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5C322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0FCAFB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8EE36D5" w14:textId="77777777" w:rsidR="00F35A46" w:rsidRPr="00D02499" w:rsidRDefault="00F35A46">
      <w:pPr>
        <w:rPr>
          <w:rFonts w:ascii="Times New Roman" w:hAnsi="Times New Roman" w:cs="Times New Roman"/>
          <w:sz w:val="20"/>
          <w:szCs w:val="20"/>
        </w:rPr>
      </w:pPr>
    </w:p>
    <w:p w14:paraId="55BA4F2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02499" w:rsidRPr="00427988" w14:paraId="6E096086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6D7DF12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398F55B" w14:textId="3847BD01" w:rsidR="00427988" w:rsidRPr="00414263" w:rsidRDefault="00414263" w:rsidP="00414263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142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4 – Investície do hmotného majetku – časť A) Investície do hmotného majetku prispievajúce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            </w:t>
            </w:r>
            <w:r w:rsidRPr="004142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 zlepšeniu konkurencieschopnosti, využívania vody a OZE v poľnohospodárstve</w:t>
            </w:r>
          </w:p>
        </w:tc>
      </w:tr>
      <w:tr w:rsidR="00D02499" w:rsidRPr="00427988" w14:paraId="6675516C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78C8E4E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E030F78" w14:textId="4DF8342F" w:rsidR="00D333DF" w:rsidRPr="00D02499" w:rsidRDefault="00A51936" w:rsidP="00A51936">
            <w:pPr>
              <w:ind w:left="454" w:hanging="454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4.1  Podpora na investície do poľnohospodárskych  podnikov</w:t>
            </w:r>
          </w:p>
        </w:tc>
      </w:tr>
      <w:tr w:rsidR="00D02499" w:rsidRPr="00427988" w14:paraId="6A50F619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3DC18C7A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53701E8" w14:textId="5C060F78" w:rsidR="00427988" w:rsidRPr="00D02499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 </w:t>
            </w:r>
            <w:r w:rsidR="003614B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6</w:t>
            </w:r>
            <w:r w:rsidR="00A51936"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/PRV/20</w:t>
            </w:r>
            <w:r w:rsidR="003614B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15</w:t>
            </w:r>
          </w:p>
        </w:tc>
      </w:tr>
      <w:tr w:rsidR="00D02499" w:rsidRPr="00427988" w14:paraId="3F865D9F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3EFE0E9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382E48A" w14:textId="534987B1" w:rsidR="00427988" w:rsidRPr="00D02499" w:rsidRDefault="003614BC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i/>
              </w:rPr>
              <w:t>Obstaranie hnuteľných vecí na pestovanie zeleniny v NFT systéme</w:t>
            </w:r>
          </w:p>
        </w:tc>
      </w:tr>
      <w:tr w:rsidR="00D02499" w:rsidRPr="00427988" w14:paraId="4E7173EC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20C26E49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0020EEF5" w14:textId="77777777" w:rsidR="003614BC" w:rsidRDefault="005D67FC" w:rsidP="00D02499">
            <w:pPr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D67F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Predmetom zákazky je obstaranie technológie </w:t>
            </w:r>
            <w:r w:rsid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na pestovanie zeleniny v NFT systéme vo fóliovníkovom hospodárstve obstarávateľa v Dlhej nad Váhom, </w:t>
            </w:r>
            <w:r w:rsidRPr="005D67F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 projekt s názvom „</w:t>
            </w:r>
            <w:r w:rsid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Zavedenie inovatívnej technológie na pestovanie zeleniny v NFT systéme v spoločnosti SCHETELIG CE s.r.o.</w:t>
            </w:r>
            <w:r w:rsidR="00D0249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"</w:t>
            </w:r>
            <w:r w:rsidRPr="005D67F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. Zákazka obsahuje </w:t>
            </w:r>
            <w:r w:rsid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6 logických celkov, ktoré sú nasledovné: </w:t>
            </w:r>
          </w:p>
          <w:p w14:paraId="0A7BEBB9" w14:textId="77777777" w:rsidR="003614BC" w:rsidRPr="003614BC" w:rsidRDefault="003614BC" w:rsidP="003614BC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>Logický celok č. 1 – Vákuová sejačka do táciek</w:t>
            </w:r>
          </w:p>
          <w:p w14:paraId="5031C61C" w14:textId="77777777" w:rsidR="003614BC" w:rsidRDefault="003614BC" w:rsidP="003614BC">
            <w:pPr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2 – </w:t>
            </w: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Zariadenie na odstránenie Mn a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</w:t>
            </w:r>
          </w:p>
          <w:p w14:paraId="05D9B66E" w14:textId="0CF3DE9B" w:rsidR="003614BC" w:rsidRPr="003614BC" w:rsidRDefault="003614BC" w:rsidP="003614BC">
            <w:pPr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                               </w:t>
            </w: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HCO₃  zo  závlahovej vody</w:t>
            </w:r>
          </w:p>
          <w:p w14:paraId="475789C7" w14:textId="77777777" w:rsidR="003614BC" w:rsidRDefault="003614BC" w:rsidP="003614BC">
            <w:pPr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3 – </w:t>
            </w: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Pestovateľské žľaby na hydroponické 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</w:t>
            </w:r>
          </w:p>
          <w:p w14:paraId="64EBCB48" w14:textId="5A1C0EAB" w:rsidR="003614BC" w:rsidRPr="003614BC" w:rsidRDefault="003614BC" w:rsidP="003614BC">
            <w:pPr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                                </w:t>
            </w: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pestovanie</w:t>
            </w:r>
          </w:p>
          <w:p w14:paraId="44E2840A" w14:textId="77777777" w:rsidR="003614BC" w:rsidRPr="003614BC" w:rsidRDefault="003614BC" w:rsidP="003614BC">
            <w:pPr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4 – </w:t>
            </w: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Závlahové rúry s mikrozávlahou + </w:t>
            </w:r>
          </w:p>
          <w:p w14:paraId="40F04947" w14:textId="1AA91210" w:rsidR="003614BC" w:rsidRPr="003614BC" w:rsidRDefault="003614BC" w:rsidP="003614BC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                                rozvody vody + príslušenstvo</w:t>
            </w:r>
          </w:p>
          <w:p w14:paraId="5D37F3DF" w14:textId="5D198222" w:rsidR="003614BC" w:rsidRPr="003614BC" w:rsidRDefault="003614BC" w:rsidP="003614BC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5 – </w:t>
            </w: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Poloautomatická plnička kontajnerov</w:t>
            </w:r>
          </w:p>
          <w:p w14:paraId="46938C00" w14:textId="77777777" w:rsidR="003614BC" w:rsidRPr="003614BC" w:rsidRDefault="003614BC" w:rsidP="003614BC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6 – </w:t>
            </w: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Prídavné zariadenie k plničke </w:t>
            </w:r>
          </w:p>
          <w:p w14:paraId="13DD5D56" w14:textId="77777777" w:rsidR="003614BC" w:rsidRDefault="003614BC" w:rsidP="003614BC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                               kontajnerov – zariadenie na drvenie,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</w:t>
            </w:r>
          </w:p>
          <w:p w14:paraId="5E0DB1F9" w14:textId="05E80BC0" w:rsidR="004059BB" w:rsidRPr="00AB3B52" w:rsidRDefault="003614BC" w:rsidP="003614B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                           </w:t>
            </w: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zvlhčovanie  rašeliny z bigbale balíkov</w:t>
            </w:r>
            <w:r w:rsidR="005D67FC" w:rsidRPr="003614BC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D02499" w:rsidRPr="00427988" w14:paraId="57306C24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7179161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47FD17F" w14:textId="17A4B407" w:rsidR="00A51936" w:rsidRDefault="00A51936" w:rsidP="00A5193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</w:t>
            </w:r>
            <w:r w:rsidR="003614BC">
              <w:rPr>
                <w:rFonts w:ascii="Times New Roman" w:hAnsi="Times New Roman" w:cs="Times New Roman"/>
                <w:i/>
                <w:iCs/>
              </w:rPr>
              <w:t>CHETELIG CE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                                                J. </w:t>
            </w:r>
            <w:r w:rsidR="003614BC">
              <w:rPr>
                <w:rFonts w:ascii="Times New Roman" w:hAnsi="Times New Roman" w:cs="Times New Roman"/>
                <w:i/>
                <w:iCs/>
              </w:rPr>
              <w:t>Železničná 961</w:t>
            </w:r>
            <w:r w:rsidR="00AB62A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9</w:t>
            </w:r>
            <w:r w:rsidR="003614BC">
              <w:rPr>
                <w:rFonts w:ascii="Times New Roman" w:hAnsi="Times New Roman" w:cs="Times New Roman"/>
                <w:i/>
                <w:iCs/>
              </w:rPr>
              <w:t>25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614BC">
              <w:rPr>
                <w:rFonts w:ascii="Times New Roman" w:hAnsi="Times New Roman" w:cs="Times New Roman"/>
                <w:i/>
                <w:iCs/>
              </w:rPr>
              <w:t>84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614BC">
              <w:rPr>
                <w:rFonts w:ascii="Times New Roman" w:hAnsi="Times New Roman" w:cs="Times New Roman"/>
                <w:i/>
                <w:iCs/>
              </w:rPr>
              <w:t xml:space="preserve"> Vlčany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52D1D6F6" w14:textId="2BA574F8" w:rsidR="005863CA" w:rsidRPr="005863CA" w:rsidRDefault="00A51936" w:rsidP="00A5193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: 3</w:t>
            </w:r>
            <w:r w:rsidR="003614BC">
              <w:rPr>
                <w:rFonts w:ascii="Times New Roman" w:hAnsi="Times New Roman" w:cs="Times New Roman"/>
                <w:i/>
                <w:iCs/>
              </w:rPr>
              <w:t>6 565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614BC">
              <w:rPr>
                <w:rFonts w:ascii="Times New Roman" w:hAnsi="Times New Roman" w:cs="Times New Roman"/>
                <w:i/>
                <w:iCs/>
              </w:rPr>
              <w:t>33</w:t>
            </w:r>
            <w:r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D02499" w:rsidRPr="00427988" w14:paraId="6D4E0519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77B17392" w14:textId="77777777" w:rsidR="00427988" w:rsidRPr="003614BC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3614BC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6DABA7B7" w14:textId="4AD1C006" w:rsidR="00427988" w:rsidRPr="003614BC" w:rsidRDefault="003614BC" w:rsidP="003642C7">
            <w:pPr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>25</w:t>
            </w:r>
            <w:r w:rsidR="007B289B" w:rsidRPr="003614BC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D02499" w:rsidRPr="00427988" w14:paraId="70CD017E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6526866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1FEA357" w14:textId="43A75563" w:rsidR="00427988" w:rsidRPr="005863CA" w:rsidRDefault="009E327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D02499" w:rsidRPr="00427988" w14:paraId="208C5C2E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03BF242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34259C75" w14:textId="0841D4F6" w:rsidR="009E3278" w:rsidRDefault="003614B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František Ondrušek</w:t>
            </w:r>
            <w:r w:rsidR="00A51936">
              <w:rPr>
                <w:rFonts w:ascii="Times New Roman" w:hAnsi="Times New Roman" w:cs="Times New Roman"/>
                <w:i/>
                <w:iCs/>
              </w:rPr>
              <w:t xml:space="preserve">   </w:t>
            </w:r>
          </w:p>
          <w:p w14:paraId="56DABCDD" w14:textId="7A75CF03" w:rsidR="003614BC" w:rsidRPr="005863CA" w:rsidRDefault="009E3278" w:rsidP="003614B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 : 09</w:t>
            </w:r>
            <w:r w:rsidR="003614BC">
              <w:rPr>
                <w:rFonts w:ascii="Times New Roman" w:hAnsi="Times New Roman" w:cs="Times New Roman"/>
                <w:i/>
                <w:iCs/>
              </w:rPr>
              <w:t>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5 </w:t>
            </w:r>
            <w:r w:rsidR="003614BC">
              <w:rPr>
                <w:rFonts w:ascii="Times New Roman" w:hAnsi="Times New Roman" w:cs="Times New Roman"/>
                <w:i/>
                <w:iCs/>
              </w:rPr>
              <w:t>832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614BC">
              <w:rPr>
                <w:rFonts w:ascii="Times New Roman" w:hAnsi="Times New Roman" w:cs="Times New Roman"/>
                <w:i/>
                <w:iCs/>
              </w:rPr>
              <w:t>323</w:t>
            </w:r>
            <w:r w:rsidR="00A51936">
              <w:rPr>
                <w:rFonts w:ascii="Times New Roman" w:hAnsi="Times New Roman" w:cs="Times New Roman"/>
                <w:i/>
                <w:iCs/>
              </w:rPr>
              <w:t xml:space="preserve">                                                         e-mail : </w:t>
            </w:r>
            <w:hyperlink r:id="rId4" w:history="1">
              <w:r w:rsidR="003614BC" w:rsidRPr="005D6D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zuzana@schetelig.sk</w:t>
              </w:r>
            </w:hyperlink>
          </w:p>
        </w:tc>
      </w:tr>
      <w:tr w:rsidR="00D02499" w:rsidRPr="00427988" w14:paraId="57342150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43B907C9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C6C70E7" w14:textId="202A769F" w:rsidR="00BB6376" w:rsidRPr="005863CA" w:rsidRDefault="00EB03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000917</w:t>
            </w:r>
            <w:bookmarkStart w:id="0" w:name="_GoBack"/>
            <w:bookmarkEnd w:id="0"/>
          </w:p>
        </w:tc>
      </w:tr>
    </w:tbl>
    <w:p w14:paraId="5B58C1A7" w14:textId="77777777" w:rsidR="00427988" w:rsidRDefault="00427988"/>
    <w:p w14:paraId="7709FCE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lastRenderedPageBreak/>
        <w:t>* zverejňované údaje</w:t>
      </w:r>
    </w:p>
    <w:p w14:paraId="6735FD42" w14:textId="36981161"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D41ACA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00A1E"/>
    <w:rsid w:val="00271C4C"/>
    <w:rsid w:val="00290B2B"/>
    <w:rsid w:val="002A14E1"/>
    <w:rsid w:val="003614BC"/>
    <w:rsid w:val="003642C7"/>
    <w:rsid w:val="004059BB"/>
    <w:rsid w:val="00414263"/>
    <w:rsid w:val="00427988"/>
    <w:rsid w:val="004E2584"/>
    <w:rsid w:val="005369D1"/>
    <w:rsid w:val="005648F2"/>
    <w:rsid w:val="005863CA"/>
    <w:rsid w:val="005B683A"/>
    <w:rsid w:val="005D67FC"/>
    <w:rsid w:val="00710E7A"/>
    <w:rsid w:val="00714DB3"/>
    <w:rsid w:val="007B289B"/>
    <w:rsid w:val="00926E70"/>
    <w:rsid w:val="009E3278"/>
    <w:rsid w:val="00A460B9"/>
    <w:rsid w:val="00A51936"/>
    <w:rsid w:val="00AB3B52"/>
    <w:rsid w:val="00AB62AB"/>
    <w:rsid w:val="00B8229B"/>
    <w:rsid w:val="00BB6376"/>
    <w:rsid w:val="00C60249"/>
    <w:rsid w:val="00D02499"/>
    <w:rsid w:val="00D23D0C"/>
    <w:rsid w:val="00D333DF"/>
    <w:rsid w:val="00D560EA"/>
    <w:rsid w:val="00E245D0"/>
    <w:rsid w:val="00EB03A1"/>
    <w:rsid w:val="00EC6D6A"/>
    <w:rsid w:val="00F35A46"/>
    <w:rsid w:val="00FA6DE0"/>
    <w:rsid w:val="00FF0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C177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614BC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3614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uzana@schetelig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359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2021-02-06T13:41:00Z</dcterms:created>
  <dcterms:modified xsi:type="dcterms:W3CDTF">2021-07-01T12:45:00Z</dcterms:modified>
</cp:coreProperties>
</file>