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AC50A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29E1AE3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67A4D9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D0016A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27A967A" w14:textId="77777777" w:rsidTr="004261C2">
        <w:trPr>
          <w:trHeight w:val="600"/>
        </w:trPr>
        <w:tc>
          <w:tcPr>
            <w:tcW w:w="3256" w:type="dxa"/>
            <w:noWrap/>
            <w:hideMark/>
          </w:tcPr>
          <w:p w14:paraId="36DC75E6" w14:textId="77777777" w:rsidR="00427988" w:rsidRPr="00701320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786188C" w14:textId="77777777" w:rsidR="000A11FB" w:rsidRPr="00936943" w:rsidRDefault="000A11FB" w:rsidP="000A11FB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Cs/>
                <w:color w:val="000000"/>
              </w:rPr>
            </w:pPr>
            <w:r w:rsidRPr="00936943">
              <w:rPr>
                <w:rFonts w:asciiTheme="minorHAnsi" w:hAnsiTheme="minorHAnsi"/>
                <w:bCs/>
                <w:color w:val="000000"/>
              </w:rPr>
              <w:t>4 – Investície do hmotného majetku</w:t>
            </w:r>
          </w:p>
          <w:p w14:paraId="42A3D6F7" w14:textId="689BAE99" w:rsidR="00427988" w:rsidRPr="00936943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D333DF" w:rsidRPr="00427988" w14:paraId="7D2D07A9" w14:textId="77777777" w:rsidTr="005863CA">
        <w:trPr>
          <w:trHeight w:val="600"/>
        </w:trPr>
        <w:tc>
          <w:tcPr>
            <w:tcW w:w="3256" w:type="dxa"/>
            <w:noWrap/>
          </w:tcPr>
          <w:p w14:paraId="53EB8A81" w14:textId="77777777" w:rsidR="00D333DF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5FE7D41" w14:textId="77777777" w:rsidR="000A11FB" w:rsidRPr="00936943" w:rsidRDefault="000A11FB" w:rsidP="000A11FB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Cs/>
                <w:color w:val="000000"/>
              </w:rPr>
            </w:pPr>
            <w:r w:rsidRPr="00936943">
              <w:rPr>
                <w:rFonts w:asciiTheme="minorHAnsi" w:hAnsiTheme="minorHAnsi"/>
                <w:bCs/>
                <w:color w:val="000000"/>
              </w:rPr>
              <w:t>podopatrenie:</w:t>
            </w:r>
            <w:r w:rsidRPr="00936943">
              <w:rPr>
                <w:rFonts w:asciiTheme="minorHAnsi" w:hAnsiTheme="minorHAnsi"/>
                <w:bCs/>
                <w:color w:val="000000"/>
              </w:rPr>
              <w:tab/>
              <w:t>4.1 – Podpora na investície do poľnohospodárskych podnikov</w:t>
            </w:r>
          </w:p>
          <w:p w14:paraId="3269A6C5" w14:textId="290F62B5" w:rsidR="000A11FB" w:rsidRPr="00936943" w:rsidRDefault="000A11FB" w:rsidP="000A11FB">
            <w:pPr>
              <w:spacing w:line="276" w:lineRule="auto"/>
              <w:jc w:val="both"/>
              <w:rPr>
                <w:bCs/>
                <w:color w:val="000000"/>
              </w:rPr>
            </w:pPr>
            <w:r w:rsidRPr="00936943">
              <w:rPr>
                <w:bCs/>
                <w:color w:val="000000"/>
              </w:rPr>
              <w:t>oblasť:</w:t>
            </w:r>
            <w:r w:rsidRPr="00936943">
              <w:rPr>
                <w:bCs/>
                <w:color w:val="000000"/>
              </w:rPr>
              <w:tab/>
            </w:r>
            <w:r w:rsidRPr="00936943">
              <w:rPr>
                <w:bCs/>
                <w:color w:val="000000"/>
              </w:rPr>
              <w:tab/>
            </w:r>
            <w:r w:rsidRPr="00936943">
              <w:rPr>
                <w:bCs/>
                <w:color w:val="000000"/>
              </w:rPr>
              <w:tab/>
              <w:t>Špeciálna rastlinná výroba a citlivé plodiny Živočíšna výroba</w:t>
            </w:r>
          </w:p>
          <w:p w14:paraId="5952EEE5" w14:textId="067AAE68" w:rsidR="00701320" w:rsidRPr="00936943" w:rsidRDefault="00701320" w:rsidP="00701320">
            <w:pPr>
              <w:jc w:val="both"/>
              <w:rPr>
                <w:rFonts w:ascii="Times New Roman" w:hAnsi="Times New Roman" w:cs="Times New Roman"/>
                <w:bCs/>
              </w:rPr>
            </w:pPr>
          </w:p>
          <w:p w14:paraId="0E2D5BF2" w14:textId="609F77EC" w:rsidR="00D333DF" w:rsidRPr="00936943" w:rsidRDefault="00D333DF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427988" w:rsidRPr="00427988" w14:paraId="2D1D7981" w14:textId="77777777" w:rsidTr="000C46BA">
        <w:trPr>
          <w:trHeight w:val="967"/>
        </w:trPr>
        <w:tc>
          <w:tcPr>
            <w:tcW w:w="3256" w:type="dxa"/>
            <w:noWrap/>
            <w:hideMark/>
          </w:tcPr>
          <w:p w14:paraId="438BD9CD" w14:textId="77777777" w:rsidR="00427988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25337A" w14:textId="77777777" w:rsidR="00701320" w:rsidRPr="00701320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218CAEE0" w14:textId="3B20CFB4" w:rsidR="00427988" w:rsidRPr="00701320" w:rsidRDefault="002053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50</w:t>
            </w:r>
            <w:r w:rsidRPr="001F2F7A">
              <w:t>/PRV/20</w:t>
            </w:r>
            <w:r>
              <w:t>20</w:t>
            </w:r>
          </w:p>
        </w:tc>
      </w:tr>
      <w:tr w:rsidR="00CB35B4" w:rsidRPr="00427988" w14:paraId="12C42C09" w14:textId="77777777" w:rsidTr="003C5F8A">
        <w:trPr>
          <w:trHeight w:val="600"/>
        </w:trPr>
        <w:tc>
          <w:tcPr>
            <w:tcW w:w="3256" w:type="dxa"/>
            <w:noWrap/>
            <w:hideMark/>
          </w:tcPr>
          <w:p w14:paraId="5ECB1132" w14:textId="77777777" w:rsidR="00CB35B4" w:rsidRPr="005863CA" w:rsidRDefault="00CB35B4" w:rsidP="00CB35B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7E0B4E34" w14:textId="0BB0918A" w:rsidR="00CB35B4" w:rsidRPr="00CB35B4" w:rsidRDefault="0020538B" w:rsidP="00CB35B4">
            <w:pPr>
              <w:rPr>
                <w:rFonts w:ascii="Times New Roman" w:hAnsi="Times New Roman" w:cs="Times New Roman"/>
                <w:bCs/>
                <w:iCs/>
              </w:rPr>
            </w:pPr>
            <w:r w:rsidRPr="00B57E56">
              <w:rPr>
                <w:b/>
                <w:i/>
                <w:color w:val="00B050"/>
                <w:szCs w:val="28"/>
              </w:rPr>
              <w:t>„</w:t>
            </w:r>
            <w:r>
              <w:rPr>
                <w:b/>
                <w:i/>
                <w:color w:val="00B050"/>
                <w:szCs w:val="28"/>
              </w:rPr>
              <w:t>Nákup techniky pre špecializovanú rastlinnú výrobu</w:t>
            </w:r>
            <w:r w:rsidRPr="00852371">
              <w:rPr>
                <w:b/>
                <w:i/>
                <w:color w:val="00B050"/>
                <w:szCs w:val="28"/>
              </w:rPr>
              <w:t>“</w:t>
            </w:r>
          </w:p>
        </w:tc>
      </w:tr>
      <w:tr w:rsidR="00CB35B4" w:rsidRPr="00427988" w14:paraId="15CB1F72" w14:textId="77777777" w:rsidTr="005863CA">
        <w:trPr>
          <w:trHeight w:val="600"/>
        </w:trPr>
        <w:tc>
          <w:tcPr>
            <w:tcW w:w="3256" w:type="dxa"/>
            <w:noWrap/>
          </w:tcPr>
          <w:p w14:paraId="0ADA1496" w14:textId="77777777" w:rsidR="00CB35B4" w:rsidRPr="00AB3B52" w:rsidRDefault="00CB35B4" w:rsidP="00CB35B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6829C1" w14:textId="77777777" w:rsidR="00DF272E" w:rsidRPr="00502D87" w:rsidRDefault="00DF272E" w:rsidP="00DF272E">
            <w:pPr>
              <w:pStyle w:val="slovanobsahvzvyPPA"/>
              <w:numPr>
                <w:ilvl w:val="0"/>
                <w:numId w:val="0"/>
              </w:numPr>
              <w:ind w:left="61"/>
              <w:jc w:val="both"/>
              <w:rPr>
                <w:b w:val="0"/>
                <w:bCs/>
                <w:sz w:val="20"/>
                <w:szCs w:val="20"/>
              </w:rPr>
            </w:pPr>
            <w:r w:rsidRPr="00502D87">
              <w:rPr>
                <w:b w:val="0"/>
                <w:sz w:val="20"/>
                <w:szCs w:val="20"/>
              </w:rPr>
              <w:t>Predmetom zákazky je nákup tovaru , konkrétne Traktora</w:t>
            </w:r>
            <w:r>
              <w:rPr>
                <w:b w:val="0"/>
                <w:sz w:val="20"/>
                <w:szCs w:val="20"/>
              </w:rPr>
              <w:t xml:space="preserve"> – 1. logický celok a úžitkového vozidla do ovocného sadu – 2 logický celok. </w:t>
            </w:r>
            <w:r w:rsidRPr="00502D87">
              <w:rPr>
                <w:b w:val="0"/>
                <w:bCs/>
                <w:sz w:val="20"/>
                <w:szCs w:val="20"/>
              </w:rPr>
              <w:t xml:space="preserve">Podrobné vymedzenie predmetu zákazky je špecifikované v Prílohe č. 2 tejto výzvy, ktorá obsahuje minimálne technické parametre. Obstarávateľ poskytuje minimálne technické parametre nachádzajúce sa v Prílohe č. 2. tejto výzvy, ktorá je pre všetkých dodávateľov záväzná a nemenná a musia z nej vychádzať pri tvorbe svojej ponuky. </w:t>
            </w:r>
          </w:p>
          <w:p w14:paraId="5AE53034" w14:textId="5F169C91" w:rsidR="00DF272E" w:rsidRPr="00502D87" w:rsidRDefault="00DF272E" w:rsidP="00DF272E">
            <w:pPr>
              <w:pStyle w:val="slovanobsahvzvyPPA"/>
              <w:numPr>
                <w:ilvl w:val="0"/>
                <w:numId w:val="0"/>
              </w:numPr>
              <w:ind w:left="61"/>
              <w:jc w:val="both"/>
              <w:rPr>
                <w:b w:val="0"/>
                <w:sz w:val="20"/>
                <w:szCs w:val="20"/>
              </w:rPr>
            </w:pPr>
          </w:p>
          <w:p w14:paraId="2470C891" w14:textId="77777777" w:rsidR="00CB35B4" w:rsidRPr="00AB3B52" w:rsidRDefault="00CB35B4" w:rsidP="00CB35B4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CB35B4" w:rsidRPr="00427988" w14:paraId="1B8EFB8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C8217CE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D806F1" w14:textId="61AA1999" w:rsidR="00CB35B4" w:rsidRPr="00CB35B4" w:rsidRDefault="0020538B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t>emBIO s.r.o., 916 42 Moravské Lieskové 737/1, IČO: 50 749 340</w:t>
            </w:r>
          </w:p>
        </w:tc>
      </w:tr>
      <w:tr w:rsidR="00CB35B4" w:rsidRPr="00427988" w14:paraId="02F7F536" w14:textId="77777777" w:rsidTr="00701320">
        <w:trPr>
          <w:trHeight w:val="600"/>
        </w:trPr>
        <w:tc>
          <w:tcPr>
            <w:tcW w:w="3256" w:type="dxa"/>
            <w:noWrap/>
            <w:hideMark/>
          </w:tcPr>
          <w:p w14:paraId="5753674B" w14:textId="77777777" w:rsidR="00CB35B4" w:rsidRPr="00701320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35AE8382" w14:textId="2FB48ADB" w:rsidR="00CB35B4" w:rsidRPr="00701320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2</w:t>
            </w:r>
            <w:r w:rsidR="00902C1E">
              <w:rPr>
                <w:rFonts w:ascii="Times New Roman" w:hAnsi="Times New Roman" w:cs="Times New Roman"/>
                <w:i/>
                <w:iCs/>
              </w:rPr>
              <w:t>6</w:t>
            </w:r>
            <w:r w:rsidRPr="00701320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CB35B4" w:rsidRPr="00427988" w14:paraId="05D36F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D86CA11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14:paraId="3702E9E3" w14:textId="30C5AB9D" w:rsidR="00CB35B4" w:rsidRPr="005863CA" w:rsidRDefault="0020538B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CB35B4" w:rsidRPr="00427988" w14:paraId="00739266" w14:textId="77777777" w:rsidTr="005863CA">
        <w:trPr>
          <w:trHeight w:val="600"/>
        </w:trPr>
        <w:tc>
          <w:tcPr>
            <w:tcW w:w="3256" w:type="dxa"/>
            <w:noWrap/>
          </w:tcPr>
          <w:p w14:paraId="1B6FFAE5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5EEFD056" w14:textId="77777777" w:rsidR="0020538B" w:rsidRPr="00952AC4" w:rsidRDefault="0020538B" w:rsidP="0020538B">
            <w:r w:rsidRPr="00952AC4">
              <w:t xml:space="preserve">Meno a priezvisko, titl.:  </w:t>
            </w:r>
            <w:r>
              <w:t xml:space="preserve">Ing. Miroslav Dobrodenka </w:t>
            </w:r>
          </w:p>
          <w:p w14:paraId="3118577F" w14:textId="2935DB54" w:rsidR="0020538B" w:rsidRPr="00952AC4" w:rsidRDefault="0020538B" w:rsidP="0020538B">
            <w:pPr>
              <w:rPr>
                <w:color w:val="000000"/>
              </w:rPr>
            </w:pPr>
            <w:r w:rsidRPr="00952AC4">
              <w:t>Email:</w:t>
            </w:r>
            <w:r>
              <w:t xml:space="preserve"> </w:t>
            </w:r>
            <w:r w:rsidRPr="00952AC4">
              <w:tab/>
            </w:r>
            <w:bookmarkStart w:id="0" w:name="_Hlk35443901"/>
            <w:r w:rsidRPr="00397443">
              <w:fldChar w:fldCharType="begin"/>
            </w:r>
            <w:r w:rsidRPr="00397443">
              <w:instrText xml:space="preserve"> HYPERLINK "mailto:miro@embio.sk" </w:instrText>
            </w:r>
            <w:r w:rsidRPr="00397443">
              <w:fldChar w:fldCharType="separate"/>
            </w:r>
            <w:r w:rsidRPr="0052443A">
              <w:t>miro@embio.sk</w:t>
            </w:r>
            <w:r w:rsidRPr="00397443">
              <w:fldChar w:fldCharType="end"/>
            </w:r>
          </w:p>
          <w:p w14:paraId="2EF10932" w14:textId="36B8431A" w:rsidR="0020538B" w:rsidRDefault="0020538B" w:rsidP="0020538B">
            <w:r w:rsidRPr="00952AC4">
              <w:rPr>
                <w:color w:val="000000"/>
              </w:rPr>
              <w:t xml:space="preserve">Mobil:   </w:t>
            </w:r>
            <w:r w:rsidRPr="00397443">
              <w:t>0908</w:t>
            </w:r>
            <w:r>
              <w:t xml:space="preserve"> </w:t>
            </w:r>
            <w:r w:rsidRPr="00397443">
              <w:t>753</w:t>
            </w:r>
            <w:r>
              <w:t> </w:t>
            </w:r>
            <w:r w:rsidRPr="00397443">
              <w:t>421</w:t>
            </w:r>
            <w:bookmarkEnd w:id="0"/>
          </w:p>
          <w:p w14:paraId="3313A700" w14:textId="49BB3DC4" w:rsidR="00CB35B4" w:rsidRPr="0020538B" w:rsidRDefault="00CB35B4" w:rsidP="0020538B">
            <w:pPr>
              <w:ind w:left="28"/>
            </w:pPr>
            <w:r>
              <w:rPr>
                <w:color w:val="000000"/>
              </w:rPr>
              <w:t xml:space="preserve">Meno: PhDr. Eva Kmecová, E-mail: </w:t>
            </w:r>
            <w:hyperlink r:id="rId5" w:history="1">
              <w:r w:rsidR="00E6117A" w:rsidRPr="00E26F38">
                <w:rPr>
                  <w:rStyle w:val="Hypertextovprepojenie"/>
                </w:rPr>
                <w:t>kmecovae</w:t>
              </w:r>
              <w:r w:rsidR="00E6117A" w:rsidRPr="00E26F38">
                <w:rPr>
                  <w:rStyle w:val="Hypertextovprepojenie"/>
                  <w:rFonts w:cstheme="minorBidi"/>
                </w:rPr>
                <w:t>@akcepta.sk</w:t>
              </w:r>
            </w:hyperlink>
          </w:p>
          <w:p w14:paraId="13FA78B4" w14:textId="77777777" w:rsidR="00CB35B4" w:rsidRDefault="00CB35B4" w:rsidP="00CB35B4">
            <w:pPr>
              <w:rPr>
                <w:color w:val="000000"/>
              </w:rPr>
            </w:pPr>
            <w:r>
              <w:rPr>
                <w:color w:val="000000"/>
              </w:rPr>
              <w:t>Tel. : 0918 374 866</w:t>
            </w:r>
          </w:p>
          <w:p w14:paraId="0AF552BB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CB35B4" w:rsidRPr="00427988" w14:paraId="664288D1" w14:textId="77777777" w:rsidTr="005863CA">
        <w:trPr>
          <w:trHeight w:val="600"/>
        </w:trPr>
        <w:tc>
          <w:tcPr>
            <w:tcW w:w="3256" w:type="dxa"/>
            <w:noWrap/>
          </w:tcPr>
          <w:p w14:paraId="6CC40AF3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37E4F973" w14:textId="1F86FDC5" w:rsidR="00CB35B4" w:rsidRPr="005863CA" w:rsidRDefault="00275313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000918</w:t>
            </w:r>
            <w:bookmarkStart w:id="1" w:name="_GoBack"/>
            <w:bookmarkEnd w:id="1"/>
          </w:p>
        </w:tc>
      </w:tr>
    </w:tbl>
    <w:p w14:paraId="72900B85" w14:textId="77777777" w:rsidR="00427988" w:rsidRDefault="00427988"/>
    <w:p w14:paraId="1B16EDF9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9B4184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D149683" w14:textId="77777777" w:rsidR="005369D1" w:rsidRDefault="005369D1">
      <w:pPr>
        <w:rPr>
          <w:rFonts w:ascii="Times New Roman" w:hAnsi="Times New Roman" w:cs="Times New Roman"/>
        </w:rPr>
      </w:pPr>
    </w:p>
    <w:p w14:paraId="49DF124E" w14:textId="77777777" w:rsidR="005369D1" w:rsidRDefault="005369D1">
      <w:pPr>
        <w:rPr>
          <w:rFonts w:ascii="Times New Roman" w:hAnsi="Times New Roman" w:cs="Times New Roman"/>
        </w:rPr>
      </w:pPr>
    </w:p>
    <w:p w14:paraId="0DCE17C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D1E68"/>
    <w:multiLevelType w:val="hybridMultilevel"/>
    <w:tmpl w:val="75F0FBEE"/>
    <w:lvl w:ilvl="0" w:tplc="4B96218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5766231D"/>
    <w:multiLevelType w:val="multilevel"/>
    <w:tmpl w:val="CD7CBE46"/>
    <w:lvl w:ilvl="0">
      <w:start w:val="1"/>
      <w:numFmt w:val="decimal"/>
      <w:pStyle w:val="slovanobsahvzvyPPA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i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11FB"/>
    <w:rsid w:val="000C46BA"/>
    <w:rsid w:val="0020538B"/>
    <w:rsid w:val="00262D1C"/>
    <w:rsid w:val="00271C4C"/>
    <w:rsid w:val="00275313"/>
    <w:rsid w:val="00290B2B"/>
    <w:rsid w:val="002A14E1"/>
    <w:rsid w:val="004059BB"/>
    <w:rsid w:val="004261C2"/>
    <w:rsid w:val="00427988"/>
    <w:rsid w:val="004E2584"/>
    <w:rsid w:val="005369D1"/>
    <w:rsid w:val="005648F2"/>
    <w:rsid w:val="005863CA"/>
    <w:rsid w:val="005B683A"/>
    <w:rsid w:val="006F0BE7"/>
    <w:rsid w:val="00701320"/>
    <w:rsid w:val="00710E7A"/>
    <w:rsid w:val="00711EF2"/>
    <w:rsid w:val="00714DB3"/>
    <w:rsid w:val="007D48D9"/>
    <w:rsid w:val="008150E0"/>
    <w:rsid w:val="00851F79"/>
    <w:rsid w:val="008E6B1B"/>
    <w:rsid w:val="00902C1E"/>
    <w:rsid w:val="00926E70"/>
    <w:rsid w:val="00936943"/>
    <w:rsid w:val="00A37D97"/>
    <w:rsid w:val="00A460B9"/>
    <w:rsid w:val="00AB3B52"/>
    <w:rsid w:val="00AB62AB"/>
    <w:rsid w:val="00B8229B"/>
    <w:rsid w:val="00BB6376"/>
    <w:rsid w:val="00C60249"/>
    <w:rsid w:val="00CA439E"/>
    <w:rsid w:val="00CB35B4"/>
    <w:rsid w:val="00D23D0C"/>
    <w:rsid w:val="00D333DF"/>
    <w:rsid w:val="00D560EA"/>
    <w:rsid w:val="00DF272E"/>
    <w:rsid w:val="00E245D0"/>
    <w:rsid w:val="00E6117A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E77F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slovanobsahvzvyPPA">
    <w:name w:val="Číslovaný obsah výzvy PPA"/>
    <w:basedOn w:val="Odsekzoznamu"/>
    <w:link w:val="slovanobsahvzvyPPAChar"/>
    <w:uiPriority w:val="99"/>
    <w:rsid w:val="00262D1C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character" w:customStyle="1" w:styleId="slovanobsahvzvyPPAChar">
    <w:name w:val="Číslovaný obsah výzvy PPA Char"/>
    <w:link w:val="slovanobsahvzvyPPA"/>
    <w:uiPriority w:val="99"/>
    <w:locked/>
    <w:rsid w:val="00262D1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"/>
    <w:basedOn w:val="Normlny"/>
    <w:link w:val="OdsekzoznamuChar"/>
    <w:uiPriority w:val="99"/>
    <w:qFormat/>
    <w:rsid w:val="00262D1C"/>
    <w:pPr>
      <w:ind w:left="720"/>
      <w:contextualSpacing/>
    </w:pPr>
  </w:style>
  <w:style w:type="character" w:styleId="Hypertextovprepojenie">
    <w:name w:val="Hyperlink"/>
    <w:uiPriority w:val="99"/>
    <w:rsid w:val="00262D1C"/>
    <w:rPr>
      <w:rFonts w:cs="Times New Roman"/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A439E"/>
    <w:rPr>
      <w:color w:val="605E5C"/>
      <w:shd w:val="clear" w:color="auto" w:fill="E1DFDD"/>
    </w:r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"/>
    <w:link w:val="Odsekzoznamu"/>
    <w:uiPriority w:val="99"/>
    <w:locked/>
    <w:rsid w:val="00701320"/>
  </w:style>
  <w:style w:type="paragraph" w:customStyle="1" w:styleId="Default">
    <w:name w:val="Default"/>
    <w:rsid w:val="00CB35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0A11FB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0A11FB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mecovae@akcept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2021-01-21T07:24:00Z</dcterms:created>
  <dcterms:modified xsi:type="dcterms:W3CDTF">2021-07-06T06:02:00Z</dcterms:modified>
</cp:coreProperties>
</file>