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2D13020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1E30080E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33B1BF0D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44FB37E1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749B8AA0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1B46753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E221ECE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E046FEB" w14:textId="77777777" w:rsidR="00427988" w:rsidRPr="00BC071A" w:rsidRDefault="00427988">
            <w:pPr>
              <w:rPr>
                <w:rFonts w:ascii="Times New Roman" w:hAnsi="Times New Roman" w:cs="Times New Roman"/>
              </w:rPr>
            </w:pPr>
            <w:r w:rsidRPr="00BC071A">
              <w:rPr>
                <w:rFonts w:ascii="Times New Roman" w:hAnsi="Times New Roman" w:cs="Times New Roman"/>
              </w:rPr>
              <w:t> </w:t>
            </w:r>
            <w:r w:rsidR="00584A22" w:rsidRPr="00BC071A">
              <w:rPr>
                <w:rFonts w:ascii="Times New Roman" w:hAnsi="Times New Roman" w:cs="Times New Roman"/>
              </w:rPr>
              <w:t>4 - Investície do hmotného majetku</w:t>
            </w:r>
          </w:p>
        </w:tc>
      </w:tr>
      <w:tr w:rsidR="00D333DF" w:rsidRPr="00427988" w14:paraId="6A047EAE" w14:textId="77777777" w:rsidTr="005863CA">
        <w:trPr>
          <w:trHeight w:val="600"/>
        </w:trPr>
        <w:tc>
          <w:tcPr>
            <w:tcW w:w="3256" w:type="dxa"/>
            <w:noWrap/>
          </w:tcPr>
          <w:p w14:paraId="790BBFEE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52CEFE74" w14:textId="77777777" w:rsidR="00D333DF" w:rsidRPr="00BC071A" w:rsidRDefault="00584A22">
            <w:pPr>
              <w:rPr>
                <w:rFonts w:ascii="Times New Roman" w:hAnsi="Times New Roman" w:cs="Times New Roman"/>
              </w:rPr>
            </w:pPr>
            <w:r w:rsidRPr="00BC071A">
              <w:rPr>
                <w:rFonts w:ascii="Times New Roman" w:hAnsi="Times New Roman" w:cs="Times New Roman"/>
              </w:rPr>
              <w:t>4.1 - Podpora na investície do poľnohospodárskych podnikov</w:t>
            </w:r>
          </w:p>
        </w:tc>
      </w:tr>
      <w:tr w:rsidR="00427988" w:rsidRPr="00427988" w14:paraId="4293149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97CD18C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47FB6C2" w14:textId="77777777" w:rsidR="00427988" w:rsidRPr="00BC071A" w:rsidRDefault="00427988">
            <w:pPr>
              <w:rPr>
                <w:rFonts w:ascii="Times New Roman" w:hAnsi="Times New Roman" w:cs="Times New Roman"/>
              </w:rPr>
            </w:pPr>
            <w:r w:rsidRPr="00BC071A">
              <w:rPr>
                <w:rFonts w:ascii="Times New Roman" w:hAnsi="Times New Roman" w:cs="Times New Roman"/>
              </w:rPr>
              <w:t> </w:t>
            </w:r>
            <w:r w:rsidR="00BC071A" w:rsidRPr="00BC071A">
              <w:rPr>
                <w:rFonts w:ascii="Times New Roman" w:hAnsi="Times New Roman" w:cs="Times New Roman"/>
              </w:rPr>
              <w:t>50/PRV/2020</w:t>
            </w:r>
          </w:p>
        </w:tc>
      </w:tr>
      <w:tr w:rsidR="00427988" w:rsidRPr="00427988" w14:paraId="13B5A2F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F896562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5031E7D" w14:textId="1DC990F6" w:rsidR="00427988" w:rsidRPr="00852366" w:rsidRDefault="00852366">
            <w:pPr>
              <w:rPr>
                <w:rFonts w:ascii="Times New Roman" w:hAnsi="Times New Roman" w:cs="Times New Roman"/>
                <w:b/>
                <w:bCs/>
              </w:rPr>
            </w:pPr>
            <w:r w:rsidRPr="00852366">
              <w:rPr>
                <w:rFonts w:ascii="Times New Roman" w:hAnsi="Times New Roman" w:cs="Times New Roman"/>
                <w:b/>
                <w:bCs/>
                <w:shd w:val="clear" w:color="auto" w:fill="FFFFFF"/>
              </w:rPr>
              <w:t>NÁKUP TECHNIKY PRE PESTOVANIE ZEMIAKOV A ŠPECIÁLNYCH PLODÍN</w:t>
            </w:r>
          </w:p>
        </w:tc>
      </w:tr>
      <w:tr w:rsidR="004059BB" w:rsidRPr="00427988" w14:paraId="59071935" w14:textId="77777777" w:rsidTr="005863CA">
        <w:trPr>
          <w:trHeight w:val="600"/>
        </w:trPr>
        <w:tc>
          <w:tcPr>
            <w:tcW w:w="3256" w:type="dxa"/>
            <w:noWrap/>
          </w:tcPr>
          <w:p w14:paraId="3A399374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1A7479D" w14:textId="0C282129" w:rsidR="00794DFD" w:rsidRPr="00794DFD" w:rsidRDefault="00794DFD" w:rsidP="00794DFD">
            <w:pPr>
              <w:jc w:val="both"/>
              <w:rPr>
                <w:rFonts w:ascii="Times New Roman" w:hAnsi="Times New Roman" w:cs="Times New Roman"/>
                <w:bCs/>
              </w:rPr>
            </w:pPr>
            <w:r w:rsidRPr="00794DFD">
              <w:rPr>
                <w:rFonts w:ascii="Times New Roman" w:hAnsi="Times New Roman" w:cs="Times New Roman"/>
                <w:bCs/>
              </w:rPr>
              <w:t xml:space="preserve">Predmetom zákazky je obstaranie a dodanie poľnohospodárskej techniky – </w:t>
            </w:r>
            <w:r w:rsidR="00852366">
              <w:rPr>
                <w:rFonts w:ascii="Times New Roman" w:hAnsi="Times New Roman" w:cs="Times New Roman"/>
                <w:bCs/>
              </w:rPr>
              <w:t xml:space="preserve">hĺbkového kypriča a </w:t>
            </w:r>
            <w:r w:rsidR="00852366" w:rsidRPr="00852366">
              <w:rPr>
                <w:rFonts w:ascii="Times New Roman" w:hAnsi="Times New Roman" w:cs="Times New Roman"/>
              </w:rPr>
              <w:t>sejačk</w:t>
            </w:r>
            <w:r w:rsidR="00852366">
              <w:rPr>
                <w:rFonts w:ascii="Times New Roman" w:hAnsi="Times New Roman" w:cs="Times New Roman"/>
              </w:rPr>
              <w:t>y</w:t>
            </w:r>
            <w:r w:rsidR="00852366" w:rsidRPr="00852366">
              <w:rPr>
                <w:rFonts w:ascii="Times New Roman" w:hAnsi="Times New Roman" w:cs="Times New Roman"/>
              </w:rPr>
              <w:t xml:space="preserve"> na prísev medziplodín a hnojiva</w:t>
            </w:r>
            <w:r w:rsidRPr="00794DFD">
              <w:rPr>
                <w:rFonts w:ascii="Times New Roman" w:hAnsi="Times New Roman" w:cs="Times New Roman"/>
                <w:bCs/>
              </w:rPr>
              <w:t>.</w:t>
            </w:r>
          </w:p>
          <w:p w14:paraId="4DDAAC0C" w14:textId="404E9497" w:rsidR="004059BB" w:rsidRPr="00462F77" w:rsidRDefault="004059BB" w:rsidP="001A5B4A">
            <w:pPr>
              <w:jc w:val="both"/>
              <w:rPr>
                <w:rFonts w:ascii="Times New Roman" w:hAnsi="Times New Roman" w:cs="Times New Roman"/>
                <w:bCs/>
              </w:rPr>
            </w:pPr>
          </w:p>
        </w:tc>
      </w:tr>
      <w:tr w:rsidR="00427988" w:rsidRPr="00427988" w14:paraId="2E4C264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05EDFB9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2B96B09" w14:textId="1F20195C" w:rsidR="005863CA" w:rsidRPr="005547D3" w:rsidRDefault="005547D3" w:rsidP="005547D3">
            <w:pPr>
              <w:spacing w:line="276" w:lineRule="auto"/>
              <w:rPr>
                <w:rFonts w:ascii="Times New Roman" w:hAnsi="Times New Roman" w:cs="Times New Roman"/>
                <w:b/>
              </w:rPr>
            </w:pPr>
            <w:r w:rsidRPr="005547D3">
              <w:rPr>
                <w:rFonts w:ascii="Times New Roman" w:hAnsi="Times New Roman" w:cs="Times New Roman"/>
                <w:b/>
              </w:rPr>
              <w:t>Poľnohospodárske družstvo “Čingov“ Smižany, Tatranská 126, 053 11 Smižany</w:t>
            </w:r>
            <w:r w:rsidR="00BC071A" w:rsidRPr="005547D3">
              <w:rPr>
                <w:rFonts w:ascii="Times New Roman" w:hAnsi="Times New Roman" w:cs="Times New Roman"/>
                <w:b/>
              </w:rPr>
              <w:t xml:space="preserve">, IČO: </w:t>
            </w:r>
            <w:r w:rsidRPr="001164AB">
              <w:rPr>
                <w:rFonts w:ascii="Times New Roman" w:hAnsi="Times New Roman" w:cs="Times New Roman"/>
                <w:b/>
              </w:rPr>
              <w:t>00204251</w:t>
            </w:r>
          </w:p>
        </w:tc>
      </w:tr>
      <w:tr w:rsidR="00427988" w:rsidRPr="00427988" w14:paraId="14E327B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A64D971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49F69C9E" w14:textId="2F0DA7A7" w:rsidR="00427988" w:rsidRPr="00BC071A" w:rsidRDefault="00FD522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AA4707">
              <w:rPr>
                <w:rFonts w:ascii="Times New Roman" w:hAnsi="Times New Roman" w:cs="Times New Roman"/>
                <w:i/>
                <w:iCs/>
              </w:rPr>
              <w:t>5</w:t>
            </w:r>
          </w:p>
        </w:tc>
      </w:tr>
      <w:tr w:rsidR="00427988" w:rsidRPr="00427988" w14:paraId="5A03A49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976D0BF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E331D9C" w14:textId="77777777" w:rsidR="00427988" w:rsidRPr="00BC071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14:paraId="7FDA016A" w14:textId="77777777" w:rsidTr="005863CA">
        <w:trPr>
          <w:trHeight w:val="600"/>
        </w:trPr>
        <w:tc>
          <w:tcPr>
            <w:tcW w:w="3256" w:type="dxa"/>
            <w:noWrap/>
          </w:tcPr>
          <w:p w14:paraId="58CD1FAC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5044F0E2" w14:textId="5A1AB4CB" w:rsidR="005648F2" w:rsidRPr="00BC071A" w:rsidRDefault="00BC071A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</w:t>
            </w:r>
            <w:r w:rsidR="005547D3">
              <w:rPr>
                <w:rFonts w:ascii="Times New Roman" w:hAnsi="Times New Roman" w:cs="Times New Roman"/>
                <w:i/>
                <w:iCs/>
              </w:rPr>
              <w:t>Janka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Pokryvková, </w:t>
            </w:r>
            <w:r w:rsidR="005547D3">
              <w:rPr>
                <w:rFonts w:ascii="Times New Roman" w:hAnsi="Times New Roman" w:cs="Times New Roman"/>
                <w:i/>
              </w:rPr>
              <w:t>jana</w:t>
            </w:r>
            <w:r w:rsidRPr="00BC071A">
              <w:rPr>
                <w:rFonts w:ascii="Times New Roman" w:hAnsi="Times New Roman" w:cs="Times New Roman"/>
                <w:i/>
              </w:rPr>
              <w:t>.pokryvkova@gmail.com</w:t>
            </w:r>
          </w:p>
        </w:tc>
      </w:tr>
      <w:tr w:rsidR="00BB6376" w:rsidRPr="00427988" w14:paraId="6BA64FFD" w14:textId="77777777" w:rsidTr="005863CA">
        <w:trPr>
          <w:trHeight w:val="600"/>
        </w:trPr>
        <w:tc>
          <w:tcPr>
            <w:tcW w:w="3256" w:type="dxa"/>
            <w:noWrap/>
          </w:tcPr>
          <w:p w14:paraId="69752E40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4F7C3912" w14:textId="4EEDAD06" w:rsidR="00BB6376" w:rsidRPr="00BC071A" w:rsidRDefault="00B0717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000939</w:t>
            </w:r>
            <w:bookmarkStart w:id="0" w:name="_GoBack"/>
            <w:bookmarkEnd w:id="0"/>
          </w:p>
        </w:tc>
      </w:tr>
    </w:tbl>
    <w:p w14:paraId="56C82CBC" w14:textId="77777777" w:rsidR="00427988" w:rsidRDefault="00427988"/>
    <w:p w14:paraId="5868FEC3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4F027035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2B977447" w14:textId="77777777" w:rsidR="005369D1" w:rsidRDefault="005369D1">
      <w:pPr>
        <w:rPr>
          <w:rFonts w:ascii="Times New Roman" w:hAnsi="Times New Roman" w:cs="Times New Roman"/>
        </w:rPr>
      </w:pPr>
    </w:p>
    <w:p w14:paraId="6C548528" w14:textId="77777777" w:rsidR="005369D1" w:rsidRDefault="005369D1">
      <w:pPr>
        <w:rPr>
          <w:rFonts w:ascii="Times New Roman" w:hAnsi="Times New Roman" w:cs="Times New Roman"/>
        </w:rPr>
      </w:pPr>
    </w:p>
    <w:p w14:paraId="018546AC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715F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C640363"/>
    <w:multiLevelType w:val="hybridMultilevel"/>
    <w:tmpl w:val="3F32C7BE"/>
    <w:lvl w:ilvl="0" w:tplc="CFA21F86">
      <w:start w:val="2"/>
      <w:numFmt w:val="decimal"/>
      <w:lvlText w:val="%1."/>
      <w:lvlJc w:val="left"/>
      <w:pPr>
        <w:ind w:left="360" w:hanging="360"/>
      </w:pPr>
      <w:rPr>
        <w:b/>
        <w:color w:val="auto"/>
        <w:sz w:val="22"/>
        <w:szCs w:val="22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1164AB"/>
    <w:rsid w:val="001A5B4A"/>
    <w:rsid w:val="00271C4C"/>
    <w:rsid w:val="00290B2B"/>
    <w:rsid w:val="002A14E1"/>
    <w:rsid w:val="00353C27"/>
    <w:rsid w:val="004059BB"/>
    <w:rsid w:val="00427988"/>
    <w:rsid w:val="004330CE"/>
    <w:rsid w:val="00462F77"/>
    <w:rsid w:val="004E2584"/>
    <w:rsid w:val="005369D1"/>
    <w:rsid w:val="005547D3"/>
    <w:rsid w:val="005648F2"/>
    <w:rsid w:val="00584A22"/>
    <w:rsid w:val="005863CA"/>
    <w:rsid w:val="005B683A"/>
    <w:rsid w:val="00710E7A"/>
    <w:rsid w:val="00714DB3"/>
    <w:rsid w:val="00715FF3"/>
    <w:rsid w:val="00794DFD"/>
    <w:rsid w:val="00852366"/>
    <w:rsid w:val="00926E70"/>
    <w:rsid w:val="00A460B9"/>
    <w:rsid w:val="00AA4707"/>
    <w:rsid w:val="00AB3B52"/>
    <w:rsid w:val="00AB62AB"/>
    <w:rsid w:val="00B07177"/>
    <w:rsid w:val="00B40829"/>
    <w:rsid w:val="00B8229B"/>
    <w:rsid w:val="00BB6376"/>
    <w:rsid w:val="00BC071A"/>
    <w:rsid w:val="00C60249"/>
    <w:rsid w:val="00D23D0C"/>
    <w:rsid w:val="00D333DF"/>
    <w:rsid w:val="00D560EA"/>
    <w:rsid w:val="00E245D0"/>
    <w:rsid w:val="00EC6D6A"/>
    <w:rsid w:val="00F35A46"/>
    <w:rsid w:val="00FA6DE0"/>
    <w:rsid w:val="00FD52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5FA674"/>
  <w15:docId w15:val="{D53EF11F-A894-47FB-86E5-4CB9C99ED9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15FF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Odsekzoznamu">
    <w:name w:val="List Paragraph"/>
    <w:aliases w:val="body,Odsek zoznamu2,Farebný zoznam – zvýraznenie 11,List Paragraph,Lettre d'introduction,Paragrafo elenco,1st level - Bullet List Paragraph,Odsek zoznamu1,Odsek zoznamu21"/>
    <w:basedOn w:val="Normlny"/>
    <w:link w:val="OdsekzoznamuChar"/>
    <w:uiPriority w:val="1"/>
    <w:qFormat/>
    <w:rsid w:val="00462F77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noProof/>
      <w:sz w:val="24"/>
      <w:szCs w:val="24"/>
      <w:lang w:eastAsia="sk-SK"/>
    </w:rPr>
  </w:style>
  <w:style w:type="character" w:customStyle="1" w:styleId="OdsekzoznamuChar">
    <w:name w:val="Odsek zoznamu Char"/>
    <w:aliases w:val="body Char,Odsek zoznamu2 Char,Farebný zoznam – zvýraznenie 11 Char,List Paragraph Char,Lettre d'introduction Char,Paragrafo elenco Char,1st level - Bullet List Paragraph Char,Odsek zoznamu1 Char,Odsek zoznamu21 Char"/>
    <w:link w:val="Odsekzoznamu"/>
    <w:uiPriority w:val="1"/>
    <w:qFormat/>
    <w:locked/>
    <w:rsid w:val="00462F77"/>
    <w:rPr>
      <w:rFonts w:ascii="Times New Roman" w:eastAsia="Times New Roman" w:hAnsi="Times New Roman" w:cs="Times New Roman"/>
      <w:noProof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187</Words>
  <Characters>1072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13</cp:revision>
  <cp:lastPrinted>2019-04-05T09:40:00Z</cp:lastPrinted>
  <dcterms:created xsi:type="dcterms:W3CDTF">2021-04-10T09:19:00Z</dcterms:created>
  <dcterms:modified xsi:type="dcterms:W3CDTF">2021-07-27T10:10:00Z</dcterms:modified>
</cp:coreProperties>
</file>