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11E97">
            <w:pPr>
              <w:rPr>
                <w:rFonts w:ascii="Times New Roman" w:hAnsi="Times New Roman" w:cs="Times New Roman"/>
                <w:b/>
                <w:bCs/>
              </w:rPr>
            </w:pPr>
            <w:r w:rsidRPr="00F11E97">
              <w:rPr>
                <w:rFonts w:ascii="Times New Roman" w:hAnsi="Times New Roman" w:cs="Times New Roman"/>
                <w:bCs/>
                <w:i/>
              </w:rPr>
              <w:t>Ťahaný postrekovač s presnou aplikáciou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E532C" w:rsidP="00F11E97">
            <w:pPr>
              <w:rPr>
                <w:rFonts w:ascii="Times New Roman" w:hAnsi="Times New Roman" w:cs="Times New Roman"/>
                <w:bCs/>
                <w:i/>
              </w:rPr>
            </w:pPr>
            <w:r w:rsidRPr="003E532C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F11E97">
              <w:rPr>
                <w:rFonts w:ascii="Times New Roman" w:hAnsi="Times New Roman" w:cs="Times New Roman"/>
                <w:bCs/>
                <w:i/>
              </w:rPr>
              <w:t xml:space="preserve"> ť</w:t>
            </w:r>
            <w:r w:rsidR="00F11E97" w:rsidRPr="00F11E97">
              <w:rPr>
                <w:rFonts w:ascii="Times New Roman" w:hAnsi="Times New Roman" w:cs="Times New Roman"/>
                <w:bCs/>
                <w:i/>
              </w:rPr>
              <w:t>ahaný postrekovač s presnou aplikáciou</w:t>
            </w:r>
            <w:r w:rsidRPr="003E532C">
              <w:rPr>
                <w:rFonts w:ascii="Times New Roman" w:hAnsi="Times New Roman" w:cs="Times New Roman"/>
                <w:bCs/>
                <w:i/>
              </w:rPr>
              <w:t>. Dodávka zariadenie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11E97" w:rsidRDefault="00F11E97" w:rsidP="00F11E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</w:t>
            </w:r>
            <w:r w:rsidRPr="00F11E97">
              <w:rPr>
                <w:rFonts w:ascii="Times New Roman" w:hAnsi="Times New Roman" w:cs="Times New Roman"/>
                <w:i/>
                <w:iCs/>
              </w:rPr>
              <w:t>REEN POINT, spol. s r.o.</w:t>
            </w:r>
          </w:p>
          <w:p w:rsidR="003E532C" w:rsidRDefault="00F11E97" w:rsidP="00F11E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1545</w:t>
            </w:r>
            <w:r w:rsidR="003E53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Farná </w:t>
            </w:r>
            <w:r w:rsidR="003E53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935 66</w:t>
            </w:r>
          </w:p>
          <w:p w:rsidR="00EE42E0" w:rsidRPr="005863CA" w:rsidRDefault="00EE42E0" w:rsidP="00F11E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F11E97">
              <w:rPr>
                <w:rFonts w:ascii="Times New Roman" w:hAnsi="Times New Roman" w:cs="Times New Roman"/>
                <w:i/>
                <w:iCs/>
              </w:rPr>
              <w:t>36551678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D401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041NR500057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F0F0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5DE2"/>
    <w:rsid w:val="00271C4C"/>
    <w:rsid w:val="00290B2B"/>
    <w:rsid w:val="002A14E1"/>
    <w:rsid w:val="003E532C"/>
    <w:rsid w:val="004059BB"/>
    <w:rsid w:val="00427988"/>
    <w:rsid w:val="00450FEB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B3B52"/>
    <w:rsid w:val="00AB62AB"/>
    <w:rsid w:val="00AF0F0C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D401D"/>
    <w:rsid w:val="00EE42E0"/>
    <w:rsid w:val="00F11E97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1B31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2021-06-09T09:42:00Z</dcterms:created>
  <dcterms:modified xsi:type="dcterms:W3CDTF">2021-08-10T08:32:00Z</dcterms:modified>
</cp:coreProperties>
</file>