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Príloha č. 1</w:t>
      </w:r>
    </w:p>
    <w:p w:rsidR="00F35A46" w:rsidRP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 Metodickému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pokyn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k zverejňovaniu výziev Obstarávateľov v rámci PRV SR 2014-2020  na webovom sídle PPA</w:t>
      </w:r>
    </w:p>
    <w:p w:rsidR="00F35A46" w:rsidRDefault="00F35A46">
      <w:pPr>
        <w:rPr>
          <w:rFonts w:ascii="Times New Roman" w:hAnsi="Times New Roman" w:cs="Times New Roman"/>
          <w:sz w:val="24"/>
          <w:szCs w:val="24"/>
        </w:rPr>
      </w:pPr>
    </w:p>
    <w:p w:rsidR="00FA6DE0" w:rsidRPr="005863CA" w:rsidRDefault="00BB63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Povinné údaje pre zverejňovanie </w:t>
      </w:r>
      <w:r w:rsidR="00AB3B52">
        <w:rPr>
          <w:rFonts w:ascii="Times New Roman" w:hAnsi="Times New Roman" w:cs="Times New Roman"/>
          <w:sz w:val="24"/>
          <w:szCs w:val="24"/>
        </w:rPr>
        <w:t xml:space="preserve">výziev na predkladanie ponúk </w:t>
      </w:r>
      <w:r w:rsidR="00427988" w:rsidRPr="005863CA">
        <w:rPr>
          <w:rFonts w:ascii="Times New Roman" w:hAnsi="Times New Roman" w:cs="Times New Roman"/>
          <w:sz w:val="24"/>
          <w:szCs w:val="24"/>
        </w:rPr>
        <w:t>k obstarávaniu tovarov</w:t>
      </w:r>
      <w:r w:rsidR="00E245D0">
        <w:rPr>
          <w:rFonts w:ascii="Times New Roman" w:hAnsi="Times New Roman" w:cs="Times New Roman"/>
          <w:sz w:val="24"/>
          <w:szCs w:val="24"/>
        </w:rPr>
        <w:t>,</w:t>
      </w:r>
      <w:r w:rsidR="00427988" w:rsidRPr="005863CA">
        <w:rPr>
          <w:rFonts w:ascii="Times New Roman" w:hAnsi="Times New Roman" w:cs="Times New Roman"/>
          <w:sz w:val="24"/>
          <w:szCs w:val="24"/>
        </w:rPr>
        <w:t xml:space="preserve"> prác a služieb v zmysle </w:t>
      </w:r>
      <w:r w:rsidR="00427988" w:rsidRPr="00926E70">
        <w:rPr>
          <w:rFonts w:ascii="Times New Roman" w:hAnsi="Times New Roman" w:cs="Times New Roman"/>
          <w:color w:val="000000" w:themeColor="text1"/>
          <w:sz w:val="24"/>
          <w:szCs w:val="24"/>
        </w:rPr>
        <w:t>Usmernenia PPA č. 8/2017 – aktualizácia č. 2</w:t>
      </w:r>
    </w:p>
    <w:p w:rsidR="00427988" w:rsidRDefault="00427988"/>
    <w:tbl>
      <w:tblPr>
        <w:tblStyle w:val="Mriekatabuky"/>
        <w:tblW w:w="9492" w:type="dxa"/>
        <w:tblLook w:val="04A0" w:firstRow="1" w:lastRow="0" w:firstColumn="1" w:lastColumn="0" w:noHBand="0" w:noVBand="1"/>
      </w:tblPr>
      <w:tblGrid>
        <w:gridCol w:w="3681"/>
        <w:gridCol w:w="5811"/>
      </w:tblGrid>
      <w:tr w:rsidR="00427988" w:rsidRPr="00427988" w:rsidTr="00D000AA">
        <w:trPr>
          <w:trHeight w:val="600"/>
        </w:trPr>
        <w:tc>
          <w:tcPr>
            <w:tcW w:w="3681" w:type="dxa"/>
            <w:noWrap/>
            <w:hideMark/>
          </w:tcPr>
          <w:p w:rsidR="00427988" w:rsidRPr="00447B7B" w:rsidRDefault="00271C4C" w:rsidP="00D33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sz w:val="24"/>
                <w:szCs w:val="24"/>
              </w:rPr>
              <w:t>Číslo opatrenia</w:t>
            </w:r>
            <w:r w:rsidR="00290B2B" w:rsidRPr="00447B7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  <w:hideMark/>
          </w:tcPr>
          <w:p w:rsidR="00427988" w:rsidRPr="00447B7B" w:rsidRDefault="00427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47B7B" w:rsidRPr="00447B7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D333DF" w:rsidRPr="00427988" w:rsidTr="00D000AA">
        <w:trPr>
          <w:trHeight w:val="600"/>
        </w:trPr>
        <w:tc>
          <w:tcPr>
            <w:tcW w:w="3681" w:type="dxa"/>
            <w:noWrap/>
          </w:tcPr>
          <w:p w:rsidR="00D333DF" w:rsidRPr="00447B7B" w:rsidRDefault="00271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sz w:val="24"/>
                <w:szCs w:val="24"/>
              </w:rPr>
              <w:t>Číslo podopatrenia</w:t>
            </w:r>
            <w:r w:rsidR="00290B2B" w:rsidRPr="00447B7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</w:tcPr>
          <w:p w:rsidR="00D333DF" w:rsidRPr="00447B7B" w:rsidRDefault="0044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</w:tr>
      <w:tr w:rsidR="00427988" w:rsidRPr="00427988" w:rsidTr="00D000AA">
        <w:trPr>
          <w:trHeight w:val="600"/>
        </w:trPr>
        <w:tc>
          <w:tcPr>
            <w:tcW w:w="3681" w:type="dxa"/>
            <w:noWrap/>
            <w:hideMark/>
          </w:tcPr>
          <w:p w:rsidR="00427988" w:rsidRPr="00447B7B" w:rsidRDefault="00271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sz w:val="24"/>
                <w:szCs w:val="24"/>
              </w:rPr>
              <w:t>Číslo výzvy na predkladanie žiadosti o nenávratný finančný príspevok</w:t>
            </w:r>
            <w:r w:rsidR="00290B2B" w:rsidRPr="00447B7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  <w:hideMark/>
          </w:tcPr>
          <w:p w:rsidR="00427988" w:rsidRDefault="00427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47B7B" w:rsidRPr="00447B7B" w:rsidRDefault="002A6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135">
              <w:rPr>
                <w:rFonts w:ascii="Times New Roman" w:hAnsi="Times New Roman" w:cs="Times New Roman"/>
              </w:rPr>
              <w:t>50/PRV/2020</w:t>
            </w:r>
          </w:p>
        </w:tc>
      </w:tr>
      <w:tr w:rsidR="00427988" w:rsidRPr="00427988" w:rsidTr="00D000AA">
        <w:trPr>
          <w:trHeight w:val="600"/>
        </w:trPr>
        <w:tc>
          <w:tcPr>
            <w:tcW w:w="3681" w:type="dxa"/>
            <w:noWrap/>
            <w:hideMark/>
          </w:tcPr>
          <w:p w:rsidR="00427988" w:rsidRPr="00447B7B" w:rsidRDefault="004279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Názov </w:t>
            </w:r>
            <w:r w:rsidR="00447B7B" w:rsidRPr="00447B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</w:t>
            </w:r>
            <w:r w:rsidRPr="00447B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ákazky</w:t>
            </w:r>
            <w:r w:rsidR="00290B2B" w:rsidRPr="00447B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  <w:hideMark/>
          </w:tcPr>
          <w:p w:rsidR="00427988" w:rsidRPr="00447B7B" w:rsidRDefault="00447B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B7B">
              <w:rPr>
                <w:rFonts w:ascii="Times New Roman" w:hAnsi="Times New Roman"/>
                <w:b/>
                <w:bCs/>
                <w:sz w:val="24"/>
                <w:szCs w:val="24"/>
              </w:rPr>
              <w:t>„</w:t>
            </w:r>
            <w:r w:rsidR="00A7587D" w:rsidRPr="00A7587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Zvýšenie technickej vybavenosti </w:t>
            </w:r>
            <w:r w:rsidR="00566CFF">
              <w:rPr>
                <w:rFonts w:ascii="Times New Roman" w:hAnsi="Times New Roman"/>
                <w:b/>
                <w:bCs/>
                <w:sz w:val="24"/>
                <w:szCs w:val="24"/>
              </w:rPr>
              <w:t>spoločnosti</w:t>
            </w:r>
            <w:r w:rsidR="008332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AGRO-HANVA s.r.o.</w:t>
            </w:r>
            <w:r w:rsidRPr="00447B7B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Pr="00447B7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059BB" w:rsidRPr="00427988" w:rsidTr="00D000AA">
        <w:trPr>
          <w:trHeight w:val="600"/>
        </w:trPr>
        <w:tc>
          <w:tcPr>
            <w:tcW w:w="3681" w:type="dxa"/>
            <w:noWrap/>
          </w:tcPr>
          <w:p w:rsidR="004059BB" w:rsidRPr="00447B7B" w:rsidRDefault="004059B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Predmet zákazky</w:t>
            </w:r>
            <w:r w:rsidR="00290B2B" w:rsidRPr="00447B7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</w:tcPr>
          <w:p w:rsidR="004059BB" w:rsidRPr="00447B7B" w:rsidRDefault="00566CFF" w:rsidP="005B683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Obstaranie poľnohospodárskeho stroja </w:t>
            </w:r>
            <w:r w:rsidR="001A383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–</w:t>
            </w:r>
            <w:r w:rsidR="0083322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Teleskopický manipulátor</w:t>
            </w:r>
          </w:p>
        </w:tc>
      </w:tr>
      <w:tr w:rsidR="00427988" w:rsidRPr="00427988" w:rsidTr="00D000AA">
        <w:trPr>
          <w:trHeight w:val="600"/>
        </w:trPr>
        <w:tc>
          <w:tcPr>
            <w:tcW w:w="3681" w:type="dxa"/>
            <w:noWrap/>
            <w:hideMark/>
          </w:tcPr>
          <w:p w:rsidR="00427988" w:rsidRPr="00447B7B" w:rsidRDefault="004279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Obstarávateľ</w:t>
            </w:r>
            <w:r w:rsidR="00290B2B"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  <w:hideMark/>
          </w:tcPr>
          <w:p w:rsidR="00566CFF" w:rsidRPr="00566CFF" w:rsidRDefault="00566CFF" w:rsidP="00566CFF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C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AGR</w:t>
            </w:r>
            <w:r w:rsidR="008332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O-HANVA</w:t>
            </w:r>
            <w:r w:rsidRPr="00566C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s.r.o.</w:t>
            </w:r>
          </w:p>
          <w:p w:rsidR="005863CA" w:rsidRDefault="0083322F" w:rsidP="00566C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Hrkáč 142,</w:t>
            </w:r>
            <w:r w:rsidR="00566CFF" w:rsidRPr="00566C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 60 Gemerská Ves</w:t>
            </w:r>
          </w:p>
          <w:p w:rsidR="00566CFF" w:rsidRPr="00566CFF" w:rsidRDefault="00566CFF" w:rsidP="00566C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C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IČO: </w:t>
            </w:r>
            <w:r w:rsidR="008332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36624004</w:t>
            </w:r>
          </w:p>
        </w:tc>
      </w:tr>
      <w:tr w:rsidR="00427988" w:rsidRPr="00427988" w:rsidTr="00D000AA">
        <w:trPr>
          <w:trHeight w:val="600"/>
        </w:trPr>
        <w:tc>
          <w:tcPr>
            <w:tcW w:w="3681" w:type="dxa"/>
            <w:noWrap/>
            <w:hideMark/>
          </w:tcPr>
          <w:p w:rsidR="00427988" w:rsidRPr="00447B7B" w:rsidRDefault="00D000AA" w:rsidP="00D000A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Predĺžená l</w:t>
            </w:r>
            <w:r w:rsidR="00427988"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ehota na predkl</w:t>
            </w:r>
            <w:r w:rsidR="00290B2B"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adanie ponúk v pracovných dňoch*</w:t>
            </w:r>
          </w:p>
        </w:tc>
        <w:tc>
          <w:tcPr>
            <w:tcW w:w="5811" w:type="dxa"/>
            <w:noWrap/>
            <w:hideMark/>
          </w:tcPr>
          <w:p w:rsidR="00447B7B" w:rsidRPr="00447B7B" w:rsidRDefault="00447B7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427988" w:rsidRPr="00447B7B" w:rsidRDefault="0044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A61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47B7B">
              <w:rPr>
                <w:rFonts w:ascii="Times New Roman" w:hAnsi="Times New Roman" w:cs="Times New Roman"/>
                <w:sz w:val="24"/>
                <w:szCs w:val="24"/>
              </w:rPr>
              <w:t xml:space="preserve"> pracovných dní odo dňa zverejnenia tohto oznámenia</w:t>
            </w:r>
          </w:p>
        </w:tc>
      </w:tr>
      <w:tr w:rsidR="00427988" w:rsidRPr="00427988" w:rsidTr="00D000AA">
        <w:trPr>
          <w:trHeight w:val="600"/>
        </w:trPr>
        <w:tc>
          <w:tcPr>
            <w:tcW w:w="3681" w:type="dxa"/>
            <w:noWrap/>
            <w:hideMark/>
          </w:tcPr>
          <w:p w:rsidR="00427988" w:rsidRPr="00447B7B" w:rsidRDefault="004279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Kód projektu</w:t>
            </w:r>
            <w:r w:rsidR="00290B2B"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  <w:hideMark/>
          </w:tcPr>
          <w:p w:rsidR="00135236" w:rsidRDefault="00135236">
            <w:pPr>
              <w:rPr>
                <w:rFonts w:ascii="Helvetica" w:hAnsi="Helvetica" w:cs="Helvetica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427988" w:rsidRPr="00135236" w:rsidRDefault="00427988" w:rsidP="0013523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5648F2" w:rsidRPr="00427988" w:rsidTr="00D000AA">
        <w:trPr>
          <w:trHeight w:val="600"/>
        </w:trPr>
        <w:tc>
          <w:tcPr>
            <w:tcW w:w="3681" w:type="dxa"/>
            <w:noWrap/>
          </w:tcPr>
          <w:p w:rsidR="005648F2" w:rsidRPr="00447B7B" w:rsidRDefault="005648F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Kontaktné údaje</w:t>
            </w:r>
            <w:r w:rsidR="00290B2B"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</w:tcPr>
          <w:p w:rsidR="005648F2" w:rsidRPr="00447B7B" w:rsidRDefault="0083322F" w:rsidP="005648F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Zoltán Gregor</w:t>
            </w:r>
            <w:r w:rsidR="002A613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66CFF" w:rsidRPr="00566CFF">
              <w:rPr>
                <w:rFonts w:ascii="Times New Roman" w:hAnsi="Times New Roman" w:cs="Times New Roman"/>
                <w:sz w:val="24"/>
                <w:szCs w:val="24"/>
              </w:rPr>
              <w:t>tel.: +421 905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582 232</w:t>
            </w:r>
            <w:r w:rsidR="00566CFF" w:rsidRPr="00566CFF">
              <w:rPr>
                <w:rFonts w:ascii="Times New Roman" w:hAnsi="Times New Roman" w:cs="Times New Roman"/>
                <w:sz w:val="24"/>
                <w:szCs w:val="24"/>
              </w:rPr>
              <w:t>, agro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hanva</w:t>
            </w:r>
            <w:r w:rsidR="00566CFF" w:rsidRPr="00566CFF">
              <w:rPr>
                <w:rFonts w:ascii="Times New Roman" w:hAnsi="Times New Roman" w:cs="Times New Roman"/>
                <w:sz w:val="24"/>
                <w:szCs w:val="24"/>
              </w:rPr>
              <w:t>@gmail.com</w:t>
            </w:r>
          </w:p>
        </w:tc>
      </w:tr>
      <w:tr w:rsidR="00BB6376" w:rsidRPr="00427988" w:rsidTr="00D000AA">
        <w:trPr>
          <w:trHeight w:val="600"/>
        </w:trPr>
        <w:tc>
          <w:tcPr>
            <w:tcW w:w="3681" w:type="dxa"/>
            <w:noWrap/>
          </w:tcPr>
          <w:p w:rsidR="00BB6376" w:rsidRPr="00447B7B" w:rsidRDefault="00BB637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ID zverejnenej výzvy</w:t>
            </w:r>
            <w:r w:rsidR="00290B2B" w:rsidRPr="00447B7B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</w:p>
        </w:tc>
        <w:tc>
          <w:tcPr>
            <w:tcW w:w="5811" w:type="dxa"/>
            <w:noWrap/>
          </w:tcPr>
          <w:p w:rsidR="00BB6376" w:rsidRDefault="00B9474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000982</w:t>
            </w:r>
            <w:bookmarkStart w:id="0" w:name="_GoBack"/>
            <w:bookmarkEnd w:id="0"/>
          </w:p>
          <w:p w:rsidR="002A6135" w:rsidRPr="00447B7B" w:rsidRDefault="002A61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427988" w:rsidRDefault="00427988"/>
    <w:p w:rsidR="00290B2B" w:rsidRDefault="00290B2B">
      <w:pPr>
        <w:rPr>
          <w:rFonts w:ascii="Times New Roman" w:hAnsi="Times New Roman" w:cs="Times New Roman"/>
        </w:rPr>
      </w:pPr>
      <w:r w:rsidRPr="00290B2B">
        <w:rPr>
          <w:rFonts w:ascii="Times New Roman" w:hAnsi="Times New Roman" w:cs="Times New Roman"/>
        </w:rPr>
        <w:t>* zverejňované údaje</w:t>
      </w:r>
    </w:p>
    <w:p w:rsidR="00290B2B" w:rsidRDefault="00290B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</w:t>
      </w:r>
      <w:r w:rsidR="00710E7A">
        <w:rPr>
          <w:rFonts w:ascii="Times New Roman" w:hAnsi="Times New Roman" w:cs="Times New Roman"/>
        </w:rPr>
        <w:t>postačí uviesť jeden kontaktný údaj</w:t>
      </w:r>
    </w:p>
    <w:p w:rsidR="005369D1" w:rsidRDefault="005369D1">
      <w:pPr>
        <w:rPr>
          <w:rFonts w:ascii="Times New Roman" w:hAnsi="Times New Roman" w:cs="Times New Roman"/>
        </w:rPr>
      </w:pPr>
    </w:p>
    <w:p w:rsidR="005369D1" w:rsidRDefault="005369D1">
      <w:pPr>
        <w:rPr>
          <w:rFonts w:ascii="Times New Roman" w:hAnsi="Times New Roman" w:cs="Times New Roman"/>
        </w:rPr>
      </w:pPr>
    </w:p>
    <w:p w:rsidR="005369D1" w:rsidRPr="00290B2B" w:rsidRDefault="005369D1" w:rsidP="00B8229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zmysle bodu 2, písm. c)</w:t>
      </w:r>
      <w:r w:rsidR="00C6024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pododsek (i) </w:t>
      </w:r>
      <w:r w:rsidR="00B8229B">
        <w:rPr>
          <w:rFonts w:ascii="Times New Roman" w:hAnsi="Times New Roman" w:cs="Times New Roman"/>
        </w:rPr>
        <w:t xml:space="preserve">Metodického pokynu k zverejňovaniu výziev Obstarávateľov v rámci PRV 2014-2020 na webovom sídle PPA </w:t>
      </w:r>
      <w:r>
        <w:rPr>
          <w:rFonts w:ascii="Times New Roman" w:hAnsi="Times New Roman" w:cs="Times New Roman"/>
        </w:rPr>
        <w:t>za správnosť, úplnosť a pravdivosť údajov zodpovedá Obstarávateľ.</w:t>
      </w:r>
    </w:p>
    <w:sectPr w:rsidR="005369D1" w:rsidRPr="00290B2B" w:rsidSect="00B921D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988"/>
    <w:rsid w:val="000437C4"/>
    <w:rsid w:val="00135236"/>
    <w:rsid w:val="001A383B"/>
    <w:rsid w:val="00271C4C"/>
    <w:rsid w:val="00290B2B"/>
    <w:rsid w:val="002A14E1"/>
    <w:rsid w:val="002A6135"/>
    <w:rsid w:val="004059BB"/>
    <w:rsid w:val="00427988"/>
    <w:rsid w:val="00447B7B"/>
    <w:rsid w:val="004E2584"/>
    <w:rsid w:val="005369D1"/>
    <w:rsid w:val="005648F2"/>
    <w:rsid w:val="00566CFF"/>
    <w:rsid w:val="005863CA"/>
    <w:rsid w:val="005B683A"/>
    <w:rsid w:val="00617D19"/>
    <w:rsid w:val="00624535"/>
    <w:rsid w:val="00647188"/>
    <w:rsid w:val="006B124C"/>
    <w:rsid w:val="00703711"/>
    <w:rsid w:val="00710E7A"/>
    <w:rsid w:val="00714DB3"/>
    <w:rsid w:val="0083322F"/>
    <w:rsid w:val="008D1101"/>
    <w:rsid w:val="00926E70"/>
    <w:rsid w:val="00A145CF"/>
    <w:rsid w:val="00A460B9"/>
    <w:rsid w:val="00A7587D"/>
    <w:rsid w:val="00AB3B52"/>
    <w:rsid w:val="00AB62AB"/>
    <w:rsid w:val="00B8229B"/>
    <w:rsid w:val="00B921DB"/>
    <w:rsid w:val="00B94746"/>
    <w:rsid w:val="00BB6376"/>
    <w:rsid w:val="00C04300"/>
    <w:rsid w:val="00C60249"/>
    <w:rsid w:val="00D000AA"/>
    <w:rsid w:val="00D23D0C"/>
    <w:rsid w:val="00D333DF"/>
    <w:rsid w:val="00D40334"/>
    <w:rsid w:val="00D560EA"/>
    <w:rsid w:val="00DD7D5E"/>
    <w:rsid w:val="00E245D0"/>
    <w:rsid w:val="00EC6D6A"/>
    <w:rsid w:val="00F35A46"/>
    <w:rsid w:val="00FA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1985"/>
  <w15:docId w15:val="{E37A1528-9273-4E39-80BD-6C6ABDBDA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B124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427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33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33DF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447B7B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47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5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Benkovičová Magdalena</dc:creator>
  <cp:lastModifiedBy>Galanda Martin</cp:lastModifiedBy>
  <cp:revision>3</cp:revision>
  <cp:lastPrinted>2019-04-05T09:40:00Z</cp:lastPrinted>
  <dcterms:created xsi:type="dcterms:W3CDTF">2021-09-24T12:21:00Z</dcterms:created>
  <dcterms:modified xsi:type="dcterms:W3CDTF">2021-09-28T06:57:00Z</dcterms:modified>
</cp:coreProperties>
</file>