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412F6A" w:rsidTr="00283E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12F6A" w:rsidRDefault="00BF529E" w:rsidP="00185C07">
            <w:pPr>
              <w:spacing w:line="360" w:lineRule="auto"/>
              <w:rPr>
                <w:rFonts w:cs="Times New Roman"/>
              </w:rPr>
            </w:pPr>
            <w:r w:rsidRPr="00AB3B52">
              <w:rPr>
                <w:rFonts w:ascii="Times New Roman" w:hAnsi="Times New Roman" w:cs="Times New Roman"/>
                <w:bCs/>
                <w:i/>
              </w:rPr>
              <w:t>(Uvedie sa v súlade s výzvou na predkladanie ponúk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– max. 200 znakov</w:t>
            </w:r>
            <w:r w:rsidRPr="00AB3B52">
              <w:rPr>
                <w:rFonts w:ascii="Times New Roman" w:hAnsi="Times New Roman" w:cs="Times New Roman"/>
                <w:bCs/>
                <w:i/>
              </w:rPr>
              <w:t>)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Default="00BF529E" w:rsidP="00185C07">
            <w:pPr>
              <w:spacing w:line="360" w:lineRule="auto"/>
              <w:rPr>
                <w:rFonts w:cs="Times New Roman"/>
              </w:rPr>
            </w:pPr>
            <w:r w:rsidRPr="00AB3B52">
              <w:rPr>
                <w:rFonts w:ascii="Times New Roman" w:hAnsi="Times New Roman" w:cs="Times New Roman"/>
                <w:bCs/>
                <w:i/>
              </w:rPr>
              <w:t>(Uvedie sa v súlade s výzvou na predkladanie ponúk)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BF529E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v prípade PO:</w:t>
            </w:r>
            <w:r w:rsidDel="0069774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Obchodné meno, Sídlo, IČO)</w:t>
            </w:r>
          </w:p>
          <w:p w:rsidR="00412F6A" w:rsidRDefault="00BF529E" w:rsidP="00BF529E">
            <w:pPr>
              <w:spacing w:line="360" w:lineRule="auto"/>
              <w:rPr>
                <w:rFonts w:cs="Times New Roman"/>
              </w:rPr>
            </w:pPr>
            <w:r w:rsidRPr="0069774F">
              <w:rPr>
                <w:rFonts w:ascii="Times New Roman" w:hAnsi="Times New Roman" w:cs="Times New Roman"/>
                <w:i/>
                <w:iCs/>
              </w:rPr>
              <w:t xml:space="preserve">(Uvedie sa </w:t>
            </w:r>
            <w:r>
              <w:rPr>
                <w:rFonts w:ascii="Times New Roman" w:hAnsi="Times New Roman" w:cs="Times New Roman"/>
                <w:i/>
                <w:iCs/>
              </w:rPr>
              <w:t>v prípade F</w:t>
            </w:r>
            <w:r w:rsidRPr="0069774F">
              <w:rPr>
                <w:rFonts w:ascii="Times New Roman" w:hAnsi="Times New Roman" w:cs="Times New Roman"/>
                <w:i/>
                <w:iCs/>
              </w:rPr>
              <w:t>O: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Meno</w:t>
            </w:r>
            <w:r w:rsidRPr="0069774F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priezvisko/Obchodné meno,</w:t>
            </w:r>
            <w:r w:rsidRPr="0069774F">
              <w:rPr>
                <w:rFonts w:ascii="Times New Roman" w:hAnsi="Times New Roman" w:cs="Times New Roman"/>
                <w:i/>
                <w:iCs/>
              </w:rPr>
              <w:t xml:space="preserve"> Miesto podnikania/Sídlo, IČO)</w:t>
            </w:r>
          </w:p>
        </w:tc>
      </w:tr>
      <w:tr w:rsidR="00412F6A" w:rsidTr="00283E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Default="00BF529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meno a tel./ e-mail/ adresa osoby, ktorá poskytne bližšie informácie k výzve, stačí uviesť jeden kontaktný údaj)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ide o predĺženie lehoty už zverejnenej výzvy na predkladanie ponúk)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3. osoba splnomocnená</w:t>
            </w:r>
            <w:r>
              <w:rPr>
                <w:rFonts w:cstheme="minorHAnsi"/>
                <w:b/>
                <w:iCs/>
              </w:rPr>
              <w:t xml:space="preserve"> </w:t>
            </w:r>
            <w:r w:rsidRPr="00BF529E">
              <w:rPr>
                <w:rFonts w:cstheme="minorHAnsi"/>
                <w:iCs/>
              </w:rPr>
              <w:t>(nezverejňuje sa)</w:t>
            </w:r>
          </w:p>
        </w:tc>
        <w:tc>
          <w:tcPr>
            <w:tcW w:w="4797" w:type="dxa"/>
          </w:tcPr>
          <w:p w:rsidR="00BF529E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v prípade PO:  Obchodné meno, Sídlo, IČO</w:t>
            </w:r>
          </w:p>
          <w:p w:rsidR="00BF529E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Uvedie sa v prípade FO: Meno, Priezvisko/Obchodné meno, Miesto podnikania/Sídlo, prípadne IČO ak ide o SZČO)</w:t>
            </w:r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bookmarkStart w:id="0" w:name="_GoBack"/>
            <w:bookmarkEnd w:id="0"/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kontaktná osoba – fyzická osoba-podnikateľ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 procesu zverejňovania výziev Obstarávateľov v rámci PRV SR 2014-2020 na webovom sídle PPA v zmysle Metodického pokynu k zverejňovaniu výziev Obstarávateľov v rámci PRV SR 2014 – 2020 na webovom sídle PPA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čl. 7 ods. 2 Nariadenia mám právo tento súhlas kedykoľvek odvolať. </w:t>
      </w:r>
    </w:p>
    <w:p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kontaktná osoba – fyzická osoba</w:t>
      </w:r>
    </w:p>
    <w:p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 (alebo oboje)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 procesu zverejňovania výziev Obstarávateľov v rámci PRV SR 2014-2020 na webovom sídle PPA v zmysle Metodického pokynu k zverejňovaniu výziev Obstarávateľov v rámci PRV SR 2014 – 2020 na webovom sídle PPA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čl. 7 ods. 2 Nariadenia mám právo tento súhlas kedykoľvek odvolať. </w:t>
      </w:r>
    </w:p>
    <w:p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:rsidR="009B3EED" w:rsidRDefault="009B3EED">
      <w:pPr>
        <w:rPr>
          <w:sz w:val="17"/>
          <w:szCs w:val="17"/>
        </w:rPr>
      </w:pPr>
      <w:r>
        <w:rPr>
          <w:sz w:val="17"/>
          <w:szCs w:val="17"/>
        </w:rPr>
        <w:br w:type="page"/>
      </w:r>
    </w:p>
    <w:p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osoba-podnikateľ</w:t>
      </w:r>
    </w:p>
    <w:p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 procesu zverejňovania výziev Obstarávateľov v rámci PRV SR 2014-2020 na webovom sídle PPA v zmysle Metodického pokynu k zverejňovaniu výziev Obstarávateľov v rámci PRV SR 2014 – 2020 na webovom sídle PPA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čl. 7 ods. 2 Nariadenia mám právo tento súhlas kedykoľvek odvolať. </w:t>
      </w:r>
    </w:p>
    <w:p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:rsidR="009B3EED" w:rsidRPr="000C098C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</w:t>
      </w:r>
    </w:p>
    <w:p w:rsidR="009B3EED" w:rsidRPr="000C098C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 xml:space="preserve">V zmysle </w:t>
      </w:r>
      <w:proofErr w:type="spellStart"/>
      <w:r w:rsidRPr="000E5D29">
        <w:rPr>
          <w:rFonts w:ascii="Times New Roman" w:hAnsi="Times New Roman" w:cs="Times New Roman"/>
          <w:sz w:val="24"/>
          <w:szCs w:val="24"/>
        </w:rPr>
        <w:t>ust</w:t>
      </w:r>
      <w:proofErr w:type="spellEnd"/>
      <w:r w:rsidRPr="000E5D29">
        <w:rPr>
          <w:rFonts w:ascii="Times New Roman" w:hAnsi="Times New Roman" w:cs="Times New Roman"/>
          <w:sz w:val="24"/>
          <w:szCs w:val="24"/>
        </w:rPr>
        <w:t>.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 "Nariadenie") ako dotknutá osoba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 procesu zverejňovania výziev Obstarávateľov v rámci PRV SR 2014-2020 na webovom sídle PPA v zmysle Metodického pokynu k zverejňovaniu výziev Obstarávateľov v rámci PRV SR 2014 – 2020 na webovom sídle PPA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:rsidR="009B3EED" w:rsidRPr="004A7529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7 ods. 2 Nariadenia mám právo tento súhlas kedykoľvek odvolať.</w:t>
      </w:r>
      <w:r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:rsidR="009B3EED" w:rsidRPr="004A7529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2639" w:rsidRDefault="00BB2639" w:rsidP="00295267">
      <w:pPr>
        <w:spacing w:after="0" w:line="240" w:lineRule="auto"/>
      </w:pPr>
      <w:r>
        <w:separator/>
      </w:r>
    </w:p>
  </w:endnote>
  <w:endnote w:type="continuationSeparator" w:id="0">
    <w:p w:rsidR="00BB2639" w:rsidRDefault="00BB263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2639" w:rsidRDefault="00BB2639" w:rsidP="00295267">
      <w:pPr>
        <w:spacing w:after="0" w:line="240" w:lineRule="auto"/>
      </w:pPr>
      <w:r>
        <w:separator/>
      </w:r>
    </w:p>
  </w:footnote>
  <w:footnote w:type="continuationSeparator" w:id="0">
    <w:p w:rsidR="00BB2639" w:rsidRDefault="00BB2639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491CE2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25350C-1B54-4640-9055-748FDD8EE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1254</Words>
  <Characters>7151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Konečná Bernáthová Alexandra</cp:lastModifiedBy>
  <cp:revision>2</cp:revision>
  <dcterms:created xsi:type="dcterms:W3CDTF">2021-10-07T13:04:00Z</dcterms:created>
  <dcterms:modified xsi:type="dcterms:W3CDTF">2021-10-07T13:04:00Z</dcterms:modified>
</cp:coreProperties>
</file>