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8780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6418B7E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4B9150A4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0CF84C3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5424F6DE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829B6" w14:paraId="59A23237" w14:textId="77777777" w:rsidTr="00283E98">
        <w:tc>
          <w:tcPr>
            <w:tcW w:w="4265" w:type="dxa"/>
            <w:vAlign w:val="center"/>
          </w:tcPr>
          <w:p w14:paraId="291F8E2C" w14:textId="77777777" w:rsidR="00A829B6" w:rsidRPr="007C0EBC" w:rsidRDefault="00A829B6" w:rsidP="00A829B6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A9DFA90" w14:textId="683056A2" w:rsidR="00A829B6" w:rsidRDefault="00A829B6" w:rsidP="00A829B6">
            <w:pPr>
              <w:spacing w:line="360" w:lineRule="auto"/>
              <w:rPr>
                <w:rFonts w:cs="Times New Roman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A829B6" w14:paraId="2729AEA6" w14:textId="77777777" w:rsidTr="00283E98">
        <w:tc>
          <w:tcPr>
            <w:tcW w:w="4265" w:type="dxa"/>
            <w:vAlign w:val="center"/>
          </w:tcPr>
          <w:p w14:paraId="3E6D41E5" w14:textId="77777777" w:rsidR="00A829B6" w:rsidRPr="007C0EBC" w:rsidRDefault="00A829B6" w:rsidP="00A829B6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0085C6D6" w14:textId="23A44927" w:rsidR="00A829B6" w:rsidRDefault="00A829B6" w:rsidP="00A829B6">
            <w:pPr>
              <w:spacing w:line="360" w:lineRule="auto"/>
              <w:rPr>
                <w:rFonts w:cs="Times New Roman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.2 – Podpora pre investície na spracovanie/uvádzanie na trh a/alebo vývoj poľnohospodárskych výrobkov</w:t>
            </w:r>
          </w:p>
        </w:tc>
      </w:tr>
      <w:tr w:rsidR="00A829B6" w14:paraId="3DB39B79" w14:textId="77777777" w:rsidTr="00283E98">
        <w:tc>
          <w:tcPr>
            <w:tcW w:w="4265" w:type="dxa"/>
            <w:vAlign w:val="center"/>
          </w:tcPr>
          <w:p w14:paraId="051DE4E9" w14:textId="77777777" w:rsidR="00A829B6" w:rsidRPr="007C0EBC" w:rsidRDefault="00A829B6" w:rsidP="00A829B6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262CDB3" w14:textId="77777777" w:rsidR="00A829B6" w:rsidRDefault="00A829B6" w:rsidP="00A829B6">
            <w:pPr>
              <w:pStyle w:val="Default"/>
            </w:pPr>
            <w:r w:rsidRPr="005863CA">
              <w:t> </w:t>
            </w:r>
          </w:p>
          <w:p w14:paraId="66E36C03" w14:textId="537A46AF" w:rsidR="00A829B6" w:rsidRDefault="00A829B6" w:rsidP="00A829B6">
            <w:pPr>
              <w:spacing w:line="360" w:lineRule="auto"/>
              <w:rPr>
                <w:rFonts w:cs="Times New Roman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A829B6" w14:paraId="793D9760" w14:textId="77777777" w:rsidTr="00283E98">
        <w:tc>
          <w:tcPr>
            <w:tcW w:w="4265" w:type="dxa"/>
          </w:tcPr>
          <w:p w14:paraId="2E60542A" w14:textId="77777777" w:rsidR="00A829B6" w:rsidRPr="007C0EBC" w:rsidRDefault="00A829B6" w:rsidP="00A829B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089959E" w14:textId="51CF3A29" w:rsidR="00A829B6" w:rsidRDefault="00A829B6" w:rsidP="00A829B6">
            <w:pPr>
              <w:spacing w:line="360" w:lineRule="auto"/>
              <w:rPr>
                <w:rFonts w:cs="Times New Roman"/>
              </w:rPr>
            </w:pPr>
            <w:r w:rsidRPr="00330632">
              <w:rPr>
                <w:rFonts w:ascii="Times New Roman" w:hAnsi="Times New Roman" w:cs="Times New Roman"/>
                <w:bCs/>
                <w:i/>
              </w:rPr>
              <w:t>Prevádzka na spracovanie a balenie húb</w:t>
            </w:r>
          </w:p>
        </w:tc>
      </w:tr>
      <w:tr w:rsidR="00A829B6" w14:paraId="00088F0B" w14:textId="77777777" w:rsidTr="00283E98">
        <w:tc>
          <w:tcPr>
            <w:tcW w:w="4265" w:type="dxa"/>
          </w:tcPr>
          <w:p w14:paraId="4AE53AEE" w14:textId="77777777" w:rsidR="00A829B6" w:rsidRPr="007C0EBC" w:rsidRDefault="00A829B6" w:rsidP="00A829B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7129C71" w14:textId="418656C3" w:rsidR="00A829B6" w:rsidRDefault="00A829B6" w:rsidP="00A829B6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Novostavba </w:t>
            </w:r>
            <w:r w:rsidRPr="00330632">
              <w:rPr>
                <w:rFonts w:ascii="Times New Roman" w:hAnsi="Times New Roman" w:cs="Times New Roman"/>
                <w:i/>
                <w:iCs/>
                <w:noProof/>
              </w:rPr>
              <w:t>prevádzky na spracovanie a balenie húb</w:t>
            </w:r>
          </w:p>
        </w:tc>
      </w:tr>
      <w:tr w:rsidR="00A829B6" w14:paraId="08143D16" w14:textId="77777777" w:rsidTr="00283E98">
        <w:tc>
          <w:tcPr>
            <w:tcW w:w="4265" w:type="dxa"/>
          </w:tcPr>
          <w:p w14:paraId="6364535D" w14:textId="77777777" w:rsidR="00A829B6" w:rsidRPr="007C0EBC" w:rsidRDefault="00A829B6" w:rsidP="00A829B6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3C2217D" w14:textId="77777777" w:rsidR="00A829B6" w:rsidRDefault="00A829B6" w:rsidP="00A829B6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Ján Kupec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M.R.Štefánika 27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985 11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Halič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89F0874" w14:textId="498B6717" w:rsidR="00A829B6" w:rsidRDefault="00A829B6" w:rsidP="00A829B6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10865527</w:t>
            </w:r>
          </w:p>
        </w:tc>
      </w:tr>
      <w:tr w:rsidR="00412F6A" w14:paraId="53F8CF36" w14:textId="77777777" w:rsidTr="00283E98">
        <w:tc>
          <w:tcPr>
            <w:tcW w:w="4265" w:type="dxa"/>
          </w:tcPr>
          <w:p w14:paraId="0B781AAF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B6F92AC" w14:textId="3462D039" w:rsidR="00BD601A" w:rsidRPr="00A829B6" w:rsidRDefault="00A829B6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829B6">
              <w:rPr>
                <w:rFonts w:ascii="Times New Roman" w:hAnsi="Times New Roman" w:cs="Times New Roman"/>
                <w:i/>
                <w:iCs/>
              </w:rPr>
              <w:t>1</w:t>
            </w:r>
            <w:r w:rsidR="00BD601A" w:rsidRPr="00A829B6">
              <w:rPr>
                <w:rFonts w:ascii="Times New Roman" w:hAnsi="Times New Roman" w:cs="Times New Roman"/>
                <w:i/>
                <w:iCs/>
              </w:rPr>
              <w:t>5 pracovných dní</w:t>
            </w:r>
            <w:r w:rsidRPr="00A829B6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14:paraId="19A46D10" w14:textId="03FEBD6B" w:rsidR="00BD601A" w:rsidRDefault="00BD601A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14:paraId="29617551" w14:textId="77777777" w:rsidTr="00283E98">
        <w:tc>
          <w:tcPr>
            <w:tcW w:w="4265" w:type="dxa"/>
          </w:tcPr>
          <w:p w14:paraId="0B3220A3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D1AD4C6" w14:textId="4D412840" w:rsidR="00BF529E" w:rsidRPr="005863CA" w:rsidRDefault="00A829B6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A829B6"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BF529E" w14:paraId="1DB44D18" w14:textId="77777777" w:rsidTr="00283E98">
        <w:tc>
          <w:tcPr>
            <w:tcW w:w="4265" w:type="dxa"/>
          </w:tcPr>
          <w:p w14:paraId="1ADE5F8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9222F47" w14:textId="77777777" w:rsidR="00A829B6" w:rsidRPr="00A829B6" w:rsidRDefault="00A829B6" w:rsidP="00A829B6">
            <w:pPr>
              <w:rPr>
                <w:rFonts w:ascii="Times New Roman" w:hAnsi="Times New Roman" w:cs="Times New Roman"/>
                <w:i/>
                <w:iCs/>
              </w:rPr>
            </w:pPr>
            <w:r w:rsidRPr="00A829B6">
              <w:rPr>
                <w:rFonts w:ascii="Times New Roman" w:hAnsi="Times New Roman" w:cs="Times New Roman"/>
                <w:i/>
                <w:iCs/>
              </w:rPr>
              <w:t xml:space="preserve">Ján Kupec, </w:t>
            </w:r>
          </w:p>
          <w:p w14:paraId="24A7AAC5" w14:textId="77777777" w:rsidR="00A829B6" w:rsidRDefault="00A829B6" w:rsidP="00A829B6">
            <w:pPr>
              <w:rPr>
                <w:rFonts w:ascii="Times New Roman" w:hAnsi="Times New Roman" w:cs="Times New Roman"/>
                <w:i/>
                <w:iCs/>
              </w:rPr>
            </w:pPr>
            <w:r w:rsidRPr="00A829B6">
              <w:rPr>
                <w:rFonts w:ascii="Times New Roman" w:hAnsi="Times New Roman" w:cs="Times New Roman"/>
                <w:i/>
                <w:iCs/>
              </w:rPr>
              <w:t xml:space="preserve">mobil: 0905/382 269, </w:t>
            </w:r>
          </w:p>
          <w:p w14:paraId="60043D66" w14:textId="0FCAFD3C" w:rsidR="00BF529E" w:rsidRPr="005863CA" w:rsidRDefault="00A829B6" w:rsidP="00A829B6">
            <w:pPr>
              <w:rPr>
                <w:rFonts w:ascii="Times New Roman" w:hAnsi="Times New Roman" w:cs="Times New Roman"/>
                <w:i/>
                <w:iCs/>
              </w:rPr>
            </w:pPr>
            <w:r w:rsidRPr="00A829B6">
              <w:rPr>
                <w:rFonts w:ascii="Times New Roman" w:hAnsi="Times New Roman" w:cs="Times New Roman"/>
                <w:i/>
                <w:iCs/>
              </w:rPr>
              <w:t>emai</w:t>
            </w:r>
            <w:bookmarkStart w:id="0" w:name="_GoBack"/>
            <w:bookmarkEnd w:id="0"/>
            <w:r w:rsidRPr="00A829B6">
              <w:rPr>
                <w:rFonts w:ascii="Times New Roman" w:hAnsi="Times New Roman" w:cs="Times New Roman"/>
                <w:i/>
                <w:iCs/>
              </w:rPr>
              <w:t xml:space="preserve">l: </w:t>
            </w:r>
            <w:r>
              <w:rPr>
                <w:rFonts w:ascii="Times New Roman" w:hAnsi="Times New Roman" w:cs="Times New Roman"/>
                <w:i/>
                <w:iCs/>
              </w:rPr>
              <w:t>obs</w:t>
            </w:r>
            <w:r w:rsidR="00AF626C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araniejkupec56@gmail.com</w:t>
            </w:r>
          </w:p>
        </w:tc>
      </w:tr>
      <w:tr w:rsidR="00BF529E" w14:paraId="4481A251" w14:textId="77777777" w:rsidTr="00283E98">
        <w:tc>
          <w:tcPr>
            <w:tcW w:w="4265" w:type="dxa"/>
          </w:tcPr>
          <w:p w14:paraId="28FE5FC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1ADD2ED" w14:textId="48AF18C2" w:rsidR="00BF529E" w:rsidRPr="005863CA" w:rsidRDefault="00DA270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001062</w:t>
            </w:r>
          </w:p>
        </w:tc>
      </w:tr>
    </w:tbl>
    <w:p w14:paraId="5FE31435" w14:textId="77777777" w:rsidR="00BF529E" w:rsidRDefault="00BF529E" w:rsidP="00837B56">
      <w:pPr>
        <w:jc w:val="both"/>
      </w:pPr>
    </w:p>
    <w:p w14:paraId="258B231A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65CE5ADC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5A2CD9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8F87" w14:textId="145B6403" w:rsidR="00295267" w:rsidRPr="001B5E95" w:rsidRDefault="00295267" w:rsidP="00AF62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F626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Haliči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AF626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23.03.2022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EED3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EE8D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6563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76AD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F772E89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53DE52FF" w14:textId="77777777" w:rsidR="00B83C5C" w:rsidRDefault="00B83C5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83C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8DC52" w14:textId="77777777" w:rsidR="00F47FC3" w:rsidRDefault="00F47FC3" w:rsidP="00295267">
      <w:pPr>
        <w:spacing w:after="0" w:line="240" w:lineRule="auto"/>
      </w:pPr>
      <w:r>
        <w:separator/>
      </w:r>
    </w:p>
  </w:endnote>
  <w:endnote w:type="continuationSeparator" w:id="0">
    <w:p w14:paraId="07F7CEEB" w14:textId="77777777" w:rsidR="00F47FC3" w:rsidRDefault="00F47FC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03A8B" w14:textId="77777777" w:rsidR="00F47FC3" w:rsidRDefault="00F47FC3" w:rsidP="00295267">
      <w:pPr>
        <w:spacing w:after="0" w:line="240" w:lineRule="auto"/>
      </w:pPr>
      <w:r>
        <w:separator/>
      </w:r>
    </w:p>
  </w:footnote>
  <w:footnote w:type="continuationSeparator" w:id="0">
    <w:p w14:paraId="3DE456E9" w14:textId="77777777" w:rsidR="00F47FC3" w:rsidRDefault="00F47FC3" w:rsidP="00295267">
      <w:pPr>
        <w:spacing w:after="0" w:line="240" w:lineRule="auto"/>
      </w:pPr>
      <w:r>
        <w:continuationSeparator/>
      </w:r>
    </w:p>
  </w:footnote>
  <w:footnote w:id="1">
    <w:p w14:paraId="19C89219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E999463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7431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77A82AC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71F3D886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82109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354BE"/>
    <w:rsid w:val="00A829B6"/>
    <w:rsid w:val="00A95809"/>
    <w:rsid w:val="00AF626C"/>
    <w:rsid w:val="00B176C4"/>
    <w:rsid w:val="00B603B0"/>
    <w:rsid w:val="00B67156"/>
    <w:rsid w:val="00B7677A"/>
    <w:rsid w:val="00B83C5C"/>
    <w:rsid w:val="00BB2639"/>
    <w:rsid w:val="00BD601A"/>
    <w:rsid w:val="00BF529E"/>
    <w:rsid w:val="00C03F4B"/>
    <w:rsid w:val="00C20CC3"/>
    <w:rsid w:val="00CD71FC"/>
    <w:rsid w:val="00D601C4"/>
    <w:rsid w:val="00D66423"/>
    <w:rsid w:val="00DA270A"/>
    <w:rsid w:val="00DD6425"/>
    <w:rsid w:val="00E7100F"/>
    <w:rsid w:val="00ED6E72"/>
    <w:rsid w:val="00EE5D7F"/>
    <w:rsid w:val="00F47FC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5FF4F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A829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A2CEF-6095-42BB-AC61-245158E2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2021-11-08T12:05:00Z</dcterms:created>
  <dcterms:modified xsi:type="dcterms:W3CDTF">2022-03-23T14:03:00Z</dcterms:modified>
</cp:coreProperties>
</file>