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F33C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:rsidR="00BF529E" w:rsidRDefault="00F33C98" w:rsidP="00F33C98">
            <w:pPr>
              <w:rPr>
                <w:rFonts w:cs="Times New Roman"/>
              </w:rPr>
            </w:pPr>
            <w:r w:rsidRPr="00F33C98">
              <w:rPr>
                <w:rFonts w:cs="Times New Roman"/>
              </w:rPr>
              <w:t>4 – Investície do hmotného majetku - časť B) Investície do spracovania, uvádzania na trh, vývoja poľnohospodárskych výrobkov a prispievajúce k úsporám energetickej spotreby</w:t>
            </w:r>
          </w:p>
        </w:tc>
      </w:tr>
      <w:tr w:rsidR="00BF529E" w:rsidTr="00F33C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:rsidR="00BF529E" w:rsidRDefault="00F33C98" w:rsidP="00F33C98">
            <w:pPr>
              <w:rPr>
                <w:rFonts w:cs="Times New Roman"/>
              </w:rPr>
            </w:pPr>
            <w:r w:rsidRPr="00F33C98">
              <w:rPr>
                <w:rFonts w:cs="Times New Roman"/>
              </w:rPr>
              <w:t>4.2 – Podpora pre investície na spracovanie /uvádzanie na trh  a/alebo vývoj poľnohospodárskych výrobkov</w:t>
            </w:r>
          </w:p>
        </w:tc>
      </w:tr>
      <w:tr w:rsidR="00BF529E" w:rsidTr="00F33C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  <w:r w:rsidR="00F33C98">
              <w:rPr>
                <w:rFonts w:cs="Times New Roman"/>
              </w:rPr>
              <w:t>1</w:t>
            </w:r>
            <w:r>
              <w:rPr>
                <w:rFonts w:cs="Times New Roman"/>
              </w:rPr>
              <w:t>/PRV/202</w:t>
            </w:r>
            <w:r w:rsidR="00F33C98">
              <w:rPr>
                <w:rFonts w:cs="Times New Roman"/>
              </w:rPr>
              <w:t>1</w:t>
            </w:r>
          </w:p>
        </w:tc>
      </w:tr>
      <w:tr w:rsidR="00412F6A" w:rsidTr="00F33C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:rsidR="00412F6A" w:rsidRPr="008313C9" w:rsidRDefault="00F33C9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Kĺbový nakladač</w:t>
            </w:r>
          </w:p>
        </w:tc>
      </w:tr>
      <w:tr w:rsidR="00412F6A" w:rsidTr="00F33C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Pr="008313C9" w:rsidRDefault="00301DC3" w:rsidP="00185C07">
            <w:pPr>
              <w:spacing w:line="360" w:lineRule="auto"/>
              <w:rPr>
                <w:rFonts w:cs="Times New Roman"/>
              </w:rPr>
            </w:pPr>
            <w:r w:rsidRPr="00301DC3">
              <w:rPr>
                <w:rFonts w:cstheme="minorHAnsi"/>
                <w:bCs/>
              </w:rPr>
              <w:t xml:space="preserve">Predmetom zákazky </w:t>
            </w:r>
            <w:r w:rsidR="00F33C98">
              <w:rPr>
                <w:rFonts w:cstheme="minorHAnsi"/>
                <w:bCs/>
              </w:rPr>
              <w:t>je kĺbový nakladač – 1 ks</w:t>
            </w:r>
          </w:p>
        </w:tc>
      </w:tr>
      <w:tr w:rsidR="00412F6A" w:rsidTr="00F33C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:rsidR="00301DC3" w:rsidRPr="00301DC3" w:rsidRDefault="00F33C98" w:rsidP="00301DC3">
            <w:pPr>
              <w:rPr>
                <w:rFonts w:cstheme="minorHAnsi"/>
              </w:rPr>
            </w:pPr>
            <w:r w:rsidRPr="00F33C98">
              <w:rPr>
                <w:rFonts w:cstheme="minorHAnsi"/>
              </w:rPr>
              <w:t>ARVUM, Poľnohospodárske družstvo</w:t>
            </w:r>
          </w:p>
          <w:p w:rsidR="00A33081" w:rsidRPr="00363186" w:rsidRDefault="00F33C98" w:rsidP="00301DC3">
            <w:pPr>
              <w:rPr>
                <w:rFonts w:cstheme="minorHAnsi"/>
              </w:rPr>
            </w:pPr>
            <w:r w:rsidRPr="00F33C98">
              <w:rPr>
                <w:rFonts w:cstheme="minorHAnsi"/>
              </w:rPr>
              <w:t>Körtvélyešská 490/30, 930 25 Vrakúň</w:t>
            </w:r>
          </w:p>
          <w:p w:rsidR="008313C9" w:rsidRDefault="00A33081" w:rsidP="00A33081">
            <w:pPr>
              <w:spacing w:line="360" w:lineRule="auto"/>
              <w:rPr>
                <w:rFonts w:cs="Times New Roman"/>
              </w:rPr>
            </w:pPr>
            <w:r w:rsidRPr="00363186">
              <w:rPr>
                <w:rFonts w:cstheme="minorHAnsi"/>
              </w:rPr>
              <w:t xml:space="preserve">IČO: </w:t>
            </w:r>
            <w:r w:rsidR="00F33C98" w:rsidRPr="00F33C98">
              <w:rPr>
                <w:rFonts w:cstheme="minorHAnsi"/>
              </w:rPr>
              <w:t>00191752</w:t>
            </w:r>
          </w:p>
        </w:tc>
      </w:tr>
      <w:tr w:rsidR="00412F6A" w:rsidTr="00F33C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Default="008313C9" w:rsidP="008313C9">
            <w:pPr>
              <w:rPr>
                <w:rFonts w:cs="Times New Roman"/>
              </w:rPr>
            </w:pPr>
            <w:r w:rsidRPr="008313C9">
              <w:t>10 pracovných dní</w:t>
            </w:r>
          </w:p>
        </w:tc>
      </w:tr>
      <w:tr w:rsidR="00BF529E" w:rsidTr="00F33C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:rsidR="00BF529E" w:rsidRPr="005863CA" w:rsidRDefault="008313C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BF529E" w:rsidTr="00F33C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  <w:vAlign w:val="center"/>
          </w:tcPr>
          <w:p w:rsidR="00F33C98" w:rsidRPr="00F33C98" w:rsidRDefault="00F33C98" w:rsidP="00F33C9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33C98">
              <w:rPr>
                <w:rFonts w:ascii="Calibri" w:eastAsia="Times New Roman" w:hAnsi="Calibri" w:cs="Times New Roman"/>
                <w:color w:val="000000"/>
                <w:lang w:eastAsia="sk-SK"/>
              </w:rPr>
              <w:t>Attila Bašternák</w:t>
            </w:r>
          </w:p>
          <w:p w:rsidR="00F33C98" w:rsidRDefault="00F33C98" w:rsidP="00F33C9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33C98">
              <w:rPr>
                <w:rFonts w:ascii="Calibri" w:eastAsia="Times New Roman" w:hAnsi="Calibri" w:cs="Times New Roman"/>
                <w:color w:val="000000"/>
                <w:lang w:eastAsia="sk-SK"/>
              </w:rPr>
              <w:t>+421 907747263</w:t>
            </w:r>
          </w:p>
          <w:p w:rsidR="008313C9" w:rsidRPr="005863CA" w:rsidRDefault="00135CC2" w:rsidP="00F33C98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135CC2">
              <w:rPr>
                <w:rFonts w:ascii="Calibri" w:eastAsia="Times New Roman" w:hAnsi="Calibri" w:cs="Times New Roman"/>
                <w:color w:val="000000"/>
                <w:lang w:eastAsia="sk-SK"/>
              </w:rPr>
              <w:t>office@arvum.sk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EB1D4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001076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129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F33C9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 Vrakúni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F33C9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F33C9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8313C9">
        <w:rPr>
          <w:sz w:val="17"/>
          <w:szCs w:val="17"/>
        </w:rPr>
        <w:t xml:space="preserve">         </w:t>
      </w:r>
      <w:r w:rsidR="00F33C98" w:rsidRPr="00F33C98">
        <w:rPr>
          <w:rFonts w:ascii="Calibri" w:eastAsia="Times New Roman" w:hAnsi="Calibri" w:cs="Times New Roman"/>
          <w:color w:val="000000"/>
          <w:lang w:eastAsia="sk-SK"/>
        </w:rPr>
        <w:t>Attila Bašternák</w:t>
      </w:r>
    </w:p>
    <w:sectPr w:rsidR="0068350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1179" w:rsidRDefault="00C61179" w:rsidP="00295267">
      <w:pPr>
        <w:spacing w:after="0" w:line="240" w:lineRule="auto"/>
      </w:pPr>
      <w:r>
        <w:separator/>
      </w:r>
    </w:p>
  </w:endnote>
  <w:endnote w:type="continuationSeparator" w:id="0">
    <w:p w:rsidR="00C61179" w:rsidRDefault="00C6117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1179" w:rsidRDefault="00C61179" w:rsidP="00295267">
      <w:pPr>
        <w:spacing w:after="0" w:line="240" w:lineRule="auto"/>
      </w:pPr>
      <w:r>
        <w:separator/>
      </w:r>
    </w:p>
  </w:footnote>
  <w:footnote w:type="continuationSeparator" w:id="0">
    <w:p w:rsidR="00C61179" w:rsidRDefault="00C61179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0AA8"/>
    <w:rsid w:val="000347CD"/>
    <w:rsid w:val="00064C25"/>
    <w:rsid w:val="000E57E6"/>
    <w:rsid w:val="000E663B"/>
    <w:rsid w:val="00135CC2"/>
    <w:rsid w:val="001672FA"/>
    <w:rsid w:val="0022138F"/>
    <w:rsid w:val="0024524B"/>
    <w:rsid w:val="002675D0"/>
    <w:rsid w:val="00283E98"/>
    <w:rsid w:val="00295267"/>
    <w:rsid w:val="002C5778"/>
    <w:rsid w:val="002E59CE"/>
    <w:rsid w:val="002E64CB"/>
    <w:rsid w:val="00301DC3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13C9"/>
    <w:rsid w:val="00837B56"/>
    <w:rsid w:val="00867090"/>
    <w:rsid w:val="00984754"/>
    <w:rsid w:val="009B3EED"/>
    <w:rsid w:val="00A14970"/>
    <w:rsid w:val="00A33081"/>
    <w:rsid w:val="00A95809"/>
    <w:rsid w:val="00B176C4"/>
    <w:rsid w:val="00B603B0"/>
    <w:rsid w:val="00B67156"/>
    <w:rsid w:val="00B758D6"/>
    <w:rsid w:val="00B7677A"/>
    <w:rsid w:val="00BB2639"/>
    <w:rsid w:val="00BF529E"/>
    <w:rsid w:val="00C03F4B"/>
    <w:rsid w:val="00C20CC3"/>
    <w:rsid w:val="00C61179"/>
    <w:rsid w:val="00CD71FC"/>
    <w:rsid w:val="00CF2129"/>
    <w:rsid w:val="00D601C4"/>
    <w:rsid w:val="00D66423"/>
    <w:rsid w:val="00DD6425"/>
    <w:rsid w:val="00E7100F"/>
    <w:rsid w:val="00EB1D41"/>
    <w:rsid w:val="00ED6E72"/>
    <w:rsid w:val="00EE5D7F"/>
    <w:rsid w:val="00EE759F"/>
    <w:rsid w:val="00F15700"/>
    <w:rsid w:val="00F33C98"/>
    <w:rsid w:val="00F84A7C"/>
    <w:rsid w:val="00FB4AE1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646D6F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9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5CED02-195B-4770-8E42-9D2F53BFE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212</Words>
  <Characters>1211</Characters>
  <Application>Microsoft Office Word</Application>
  <DocSecurity>0</DocSecurity>
  <Lines>10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2022-04-11T09:57:00Z</dcterms:created>
  <dcterms:modified xsi:type="dcterms:W3CDTF">2022-05-17T09:25:00Z</dcterms:modified>
</cp:coreProperties>
</file>