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4E30E59E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206C89">
        <w:rPr>
          <w:b/>
          <w:bCs/>
          <w:i/>
          <w:sz w:val="20"/>
          <w:szCs w:val="20"/>
        </w:rPr>
        <w:t>8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206C89">
        <w:rPr>
          <w:b/>
          <w:bCs/>
          <w:i/>
          <w:sz w:val="20"/>
          <w:szCs w:val="20"/>
        </w:rPr>
        <w:t xml:space="preserve">Oznámenie </w:t>
      </w:r>
      <w:r w:rsidR="00123060">
        <w:rPr>
          <w:b/>
          <w:bCs/>
          <w:i/>
          <w:sz w:val="20"/>
          <w:szCs w:val="20"/>
        </w:rPr>
        <w:t xml:space="preserve"> </w:t>
      </w:r>
      <w:r w:rsidR="00206C89" w:rsidRPr="00206C89">
        <w:rPr>
          <w:b/>
          <w:bCs/>
          <w:i/>
          <w:sz w:val="20"/>
          <w:szCs w:val="20"/>
        </w:rPr>
        <w:t>OV/ZOV/NOV/NZOV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15A02F13" w14:textId="61321490" w:rsidR="00811B32" w:rsidRPr="00811B32" w:rsidRDefault="00255A34" w:rsidP="00811B32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O</w:t>
      </w:r>
      <w:r w:rsidR="00811B32" w:rsidRPr="00811B32">
        <w:rPr>
          <w:b/>
          <w:bCs/>
          <w:sz w:val="32"/>
        </w:rPr>
        <w:t xml:space="preserve">známenie </w:t>
      </w:r>
      <w:r w:rsidR="00811B32">
        <w:rPr>
          <w:b/>
          <w:bCs/>
          <w:sz w:val="32"/>
        </w:rPr>
        <w:t xml:space="preserve">OV/ZOV/NOV/NZOV </w:t>
      </w:r>
      <w:r w:rsidR="00811B32" w:rsidRPr="00811B32">
        <w:rPr>
          <w:b/>
          <w:bCs/>
          <w:sz w:val="32"/>
        </w:rPr>
        <w:t xml:space="preserve">v sektore mlieka a mliečnych výrobkov </w:t>
      </w:r>
    </w:p>
    <w:p w14:paraId="4FEED9AF" w14:textId="2A02C104" w:rsidR="00C22E70" w:rsidRDefault="00811B32" w:rsidP="00811B32">
      <w:pPr>
        <w:jc w:val="center"/>
        <w:rPr>
          <w:b/>
          <w:bCs/>
          <w:sz w:val="32"/>
        </w:rPr>
      </w:pPr>
      <w:r w:rsidRPr="00811B32">
        <w:rPr>
          <w:b/>
          <w:bCs/>
          <w:sz w:val="32"/>
        </w:rPr>
        <w:t>o</w:t>
      </w:r>
      <w:r w:rsidR="00206C89">
        <w:rPr>
          <w:b/>
          <w:bCs/>
          <w:sz w:val="32"/>
        </w:rPr>
        <w:t xml:space="preserve"> rokovaniach o zmluvných dodávkach surového mlieka </w:t>
      </w:r>
      <w:r w:rsidRPr="00811B32">
        <w:rPr>
          <w:b/>
          <w:bCs/>
          <w:sz w:val="32"/>
        </w:rPr>
        <w:t xml:space="preserve"> 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055D175F" w14:textId="3DF94115" w:rsidR="00C22E70" w:rsidRPr="0038134B" w:rsidRDefault="00C22E70" w:rsidP="00811B32">
      <w:pPr>
        <w:pStyle w:val="Zkladntext"/>
        <w:jc w:val="center"/>
        <w:rPr>
          <w:sz w:val="20"/>
          <w:szCs w:val="22"/>
        </w:rPr>
      </w:pPr>
      <w:r w:rsidRPr="0038134B">
        <w:rPr>
          <w:b/>
          <w:bCs/>
          <w:i/>
          <w:iCs/>
        </w:rPr>
        <w:t xml:space="preserve">podľa čl. </w:t>
      </w:r>
      <w:r w:rsidR="001917EA"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811B32">
        <w:rPr>
          <w:b/>
          <w:bCs/>
          <w:i/>
          <w:iCs/>
        </w:rPr>
        <w:t>149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 w:rsidR="00206C89">
        <w:rPr>
          <w:b/>
          <w:bCs/>
          <w:i/>
          <w:iCs/>
        </w:rPr>
        <w:t>č. 1308/2023,</w:t>
      </w:r>
      <w:r w:rsidR="00206C89" w:rsidRPr="00206C89">
        <w:t xml:space="preserve"> </w:t>
      </w:r>
      <w:r w:rsidR="00206C89" w:rsidRPr="00206C89">
        <w:rPr>
          <w:b/>
          <w:bCs/>
          <w:i/>
          <w:iCs/>
        </w:rPr>
        <w:t>čl. 2 ods. 1 a ods. 2 vykonávacieho nariadenia Komisie (EÚ) č. 511/2012</w:t>
      </w: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2F95AD7E" w:rsidR="00C22E70" w:rsidRPr="0038134B" w:rsidRDefault="00C22E70" w:rsidP="00811B32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10920AB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ABFE41B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271FA790" w14:textId="5FACB389" w:rsidR="00811B32" w:rsidRPr="000F0959" w:rsidRDefault="00C22E70" w:rsidP="00811B32">
      <w:pPr>
        <w:tabs>
          <w:tab w:val="num" w:pos="0"/>
        </w:tabs>
        <w:ind w:left="-284" w:right="-569" w:firstLine="284"/>
        <w:jc w:val="both"/>
        <w:rPr>
          <w:b/>
        </w:rPr>
      </w:pPr>
      <w:r>
        <w:rPr>
          <w:b/>
          <w:i/>
          <w:sz w:val="22"/>
          <w:szCs w:val="22"/>
        </w:rPr>
        <w:lastRenderedPageBreak/>
        <w:t xml:space="preserve"> </w:t>
      </w:r>
    </w:p>
    <w:p w14:paraId="583EF57A" w14:textId="6281ACF2" w:rsidR="00811B32" w:rsidRDefault="00811B32" w:rsidP="00811B32">
      <w:pPr>
        <w:tabs>
          <w:tab w:val="num" w:pos="0"/>
        </w:tabs>
        <w:ind w:left="-284" w:right="-569" w:firstLine="284"/>
        <w:jc w:val="both"/>
        <w:rPr>
          <w:b/>
          <w:sz w:val="28"/>
          <w:szCs w:val="28"/>
        </w:rPr>
      </w:pPr>
      <w:r w:rsidRPr="000F0959">
        <w:rPr>
          <w:b/>
          <w:sz w:val="28"/>
          <w:szCs w:val="28"/>
        </w:rPr>
        <w:t xml:space="preserve">B. </w:t>
      </w:r>
      <w:r w:rsidRPr="000F0959">
        <w:rPr>
          <w:b/>
          <w:bCs/>
        </w:rPr>
        <w:t>Obsah oznámenia</w:t>
      </w:r>
    </w:p>
    <w:p w14:paraId="22D7B7EA" w14:textId="77777777" w:rsidR="00811B32" w:rsidRDefault="00811B32" w:rsidP="00811B32">
      <w:pPr>
        <w:tabs>
          <w:tab w:val="num" w:pos="0"/>
        </w:tabs>
        <w:ind w:left="-284" w:right="-569" w:firstLine="284"/>
        <w:jc w:val="both"/>
        <w:rPr>
          <w:b/>
          <w:sz w:val="28"/>
          <w:szCs w:val="28"/>
        </w:rPr>
      </w:pPr>
    </w:p>
    <w:p w14:paraId="55BE11B2" w14:textId="2C5DA51B" w:rsidR="00811B32" w:rsidRDefault="00206C89" w:rsidP="00811B32">
      <w:pPr>
        <w:tabs>
          <w:tab w:val="num" w:pos="0"/>
        </w:tabs>
        <w:ind w:left="-284" w:right="-569" w:firstLine="284"/>
        <w:jc w:val="both"/>
      </w:pPr>
      <w:r w:rsidRPr="00206C89">
        <w:t>Organizácia výrobcov, združenie organizácií výrobcov v sektore mlieka a mliečnych výrobkov podľa čl. 149 nariadenia Európskeho parlamentu a Rady (EÚ) č. 1308/2013 a §10e ods. 1, 2 a 3 zákona č. 491/2001 Z. z. v znení neskorších predpisov, oznamuje zahájenie rokovania o zmluvách o dodávke surového mlieka svojich členov</w:t>
      </w:r>
    </w:p>
    <w:p w14:paraId="1F93C6B1" w14:textId="033A2B87" w:rsidR="00206C89" w:rsidRDefault="00206C89" w:rsidP="00811B32">
      <w:pPr>
        <w:tabs>
          <w:tab w:val="num" w:pos="0"/>
        </w:tabs>
        <w:ind w:left="-284" w:right="-569" w:firstLine="284"/>
        <w:jc w:val="both"/>
      </w:pPr>
    </w:p>
    <w:p w14:paraId="69A4887F" w14:textId="681561A7" w:rsidR="00206C89" w:rsidRDefault="00206C89" w:rsidP="00811B32">
      <w:pPr>
        <w:tabs>
          <w:tab w:val="num" w:pos="0"/>
        </w:tabs>
        <w:ind w:left="-284" w:right="-569" w:firstLine="284"/>
        <w:jc w:val="both"/>
      </w:pPr>
    </w:p>
    <w:tbl>
      <w:tblPr>
        <w:tblW w:w="99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2409"/>
        <w:gridCol w:w="3402"/>
      </w:tblGrid>
      <w:tr w:rsidR="00206C89" w:rsidRPr="000F0959" w14:paraId="6D09E5F7" w14:textId="77777777" w:rsidTr="00FA7FEC">
        <w:trPr>
          <w:trHeight w:val="339"/>
        </w:trPr>
        <w:tc>
          <w:tcPr>
            <w:tcW w:w="4188" w:type="dxa"/>
          </w:tcPr>
          <w:p w14:paraId="2FE4E65C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</w:tcPr>
          <w:p w14:paraId="7B6621E6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3402" w:type="dxa"/>
          </w:tcPr>
          <w:p w14:paraId="182F6387" w14:textId="77777777" w:rsidR="00206C89" w:rsidRPr="000F0959" w:rsidRDefault="00206C89" w:rsidP="00FA7FEC">
            <w:pPr>
              <w:pStyle w:val="Nadpis8"/>
              <w:rPr>
                <w:b/>
                <w:i w:val="0"/>
              </w:rPr>
            </w:pPr>
            <w:r w:rsidRPr="000F0959">
              <w:rPr>
                <w:b/>
                <w:i w:val="0"/>
              </w:rPr>
              <w:t>Poznámky</w:t>
            </w:r>
          </w:p>
        </w:tc>
      </w:tr>
      <w:tr w:rsidR="00206C89" w:rsidRPr="000F0959" w14:paraId="33A63F7F" w14:textId="77777777" w:rsidTr="00FA7FEC">
        <w:trPr>
          <w:trHeight w:val="761"/>
        </w:trPr>
        <w:tc>
          <w:tcPr>
            <w:tcW w:w="4188" w:type="dxa"/>
            <w:vAlign w:val="center"/>
          </w:tcPr>
          <w:p w14:paraId="2FC83037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Plánovaný dátum zahájenia rokovania o zmluve o dodávkach surového mlieka:.</w:t>
            </w:r>
          </w:p>
        </w:tc>
        <w:tc>
          <w:tcPr>
            <w:tcW w:w="2409" w:type="dxa"/>
            <w:vAlign w:val="center"/>
          </w:tcPr>
          <w:p w14:paraId="2DEE6EA5" w14:textId="77777777" w:rsidR="00206C89" w:rsidRPr="000F0959" w:rsidRDefault="00206C89" w:rsidP="00FA7FEC">
            <w:pPr>
              <w:jc w:val="both"/>
              <w:rPr>
                <w:b/>
                <w:bCs/>
              </w:rPr>
            </w:pPr>
          </w:p>
        </w:tc>
        <w:tc>
          <w:tcPr>
            <w:tcW w:w="3402" w:type="dxa"/>
          </w:tcPr>
          <w:p w14:paraId="2F17806A" w14:textId="77777777" w:rsidR="00206C89" w:rsidRPr="000F0959" w:rsidRDefault="00206C89" w:rsidP="00FA7FEC">
            <w:pPr>
              <w:jc w:val="both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Oznámenie </w:t>
            </w:r>
            <w:r w:rsidRPr="000F0959">
              <w:rPr>
                <w:i/>
                <w:sz w:val="22"/>
                <w:szCs w:val="22"/>
              </w:rPr>
              <w:t xml:space="preserve">sa podáva na PPA najneskôr </w:t>
            </w:r>
            <w:r w:rsidRPr="000F0959">
              <w:rPr>
                <w:b/>
                <w:i/>
                <w:sz w:val="22"/>
                <w:szCs w:val="22"/>
              </w:rPr>
              <w:t>15 dní</w:t>
            </w:r>
            <w:r w:rsidRPr="000F0959">
              <w:rPr>
                <w:i/>
                <w:sz w:val="22"/>
                <w:szCs w:val="22"/>
              </w:rPr>
              <w:t xml:space="preserve"> pred zahájením rokovania, §10e ods. 1 zákona č. 491/2001</w:t>
            </w:r>
          </w:p>
        </w:tc>
      </w:tr>
    </w:tbl>
    <w:p w14:paraId="0BDEAE93" w14:textId="77777777" w:rsidR="00206C89" w:rsidRPr="000F0959" w:rsidRDefault="00206C89" w:rsidP="00206C89">
      <w:pPr>
        <w:tabs>
          <w:tab w:val="num" w:pos="0"/>
        </w:tabs>
        <w:jc w:val="both"/>
        <w:rPr>
          <w:b/>
          <w:bCs/>
          <w:sz w:val="20"/>
          <w:szCs w:val="20"/>
        </w:rPr>
      </w:pPr>
    </w:p>
    <w:tbl>
      <w:tblPr>
        <w:tblW w:w="99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2409"/>
        <w:gridCol w:w="3402"/>
      </w:tblGrid>
      <w:tr w:rsidR="00206C89" w:rsidRPr="000F0959" w14:paraId="1C489735" w14:textId="77777777" w:rsidTr="00FA7FEC">
        <w:trPr>
          <w:trHeight w:val="313"/>
        </w:trPr>
        <w:tc>
          <w:tcPr>
            <w:tcW w:w="4188" w:type="dxa"/>
            <w:vAlign w:val="center"/>
          </w:tcPr>
          <w:p w14:paraId="78DC0328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Počet všetkých členov schválenej Organizácie/Združenia výrobcov mlieka:</w:t>
            </w:r>
          </w:p>
        </w:tc>
        <w:tc>
          <w:tcPr>
            <w:tcW w:w="2409" w:type="dxa"/>
            <w:vAlign w:val="center"/>
          </w:tcPr>
          <w:p w14:paraId="2B7219DB" w14:textId="77777777" w:rsidR="00206C89" w:rsidRPr="000F0959" w:rsidRDefault="00206C89" w:rsidP="00FA7FEC">
            <w:pPr>
              <w:ind w:left="-645" w:firstLine="708"/>
              <w:jc w:val="both"/>
              <w:rPr>
                <w:b/>
                <w:bCs/>
              </w:rPr>
            </w:pPr>
          </w:p>
        </w:tc>
        <w:tc>
          <w:tcPr>
            <w:tcW w:w="3402" w:type="dxa"/>
          </w:tcPr>
          <w:p w14:paraId="5356B801" w14:textId="1DD7F0A6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 xml:space="preserve">Organizácia výrobcov musí mať najmenej </w:t>
            </w:r>
            <w:r w:rsidRPr="000F0959">
              <w:rPr>
                <w:b/>
                <w:i/>
                <w:sz w:val="20"/>
                <w:szCs w:val="20"/>
              </w:rPr>
              <w:t>5</w:t>
            </w:r>
            <w:r w:rsidR="00EC1452">
              <w:rPr>
                <w:b/>
                <w:i/>
                <w:sz w:val="20"/>
                <w:szCs w:val="20"/>
              </w:rPr>
              <w:t xml:space="preserve"> </w:t>
            </w:r>
            <w:r w:rsidRPr="000F0959">
              <w:rPr>
                <w:i/>
                <w:sz w:val="20"/>
                <w:szCs w:val="20"/>
              </w:rPr>
              <w:t>členov a</w:t>
            </w:r>
            <w:r w:rsidRPr="000F0959">
              <w:rPr>
                <w:b/>
                <w:i/>
                <w:sz w:val="20"/>
                <w:szCs w:val="20"/>
              </w:rPr>
              <w:t xml:space="preserve"> z</w:t>
            </w:r>
            <w:r w:rsidRPr="000F0959">
              <w:rPr>
                <w:i/>
                <w:sz w:val="20"/>
                <w:szCs w:val="20"/>
              </w:rPr>
              <w:t xml:space="preserve">druženie najmenej </w:t>
            </w:r>
            <w:r w:rsidRPr="000F0959">
              <w:rPr>
                <w:b/>
                <w:i/>
                <w:sz w:val="20"/>
                <w:szCs w:val="20"/>
              </w:rPr>
              <w:t xml:space="preserve">2 </w:t>
            </w:r>
            <w:r w:rsidRPr="000F0959">
              <w:rPr>
                <w:i/>
                <w:sz w:val="20"/>
                <w:szCs w:val="20"/>
              </w:rPr>
              <w:t>organizácie výrobcov mlieka</w:t>
            </w:r>
          </w:p>
          <w:p w14:paraId="40DDE936" w14:textId="77777777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</w:p>
        </w:tc>
      </w:tr>
    </w:tbl>
    <w:p w14:paraId="27DD96E2" w14:textId="77777777" w:rsidR="00206C89" w:rsidRPr="000F0959" w:rsidRDefault="00206C89" w:rsidP="00206C89">
      <w:pPr>
        <w:tabs>
          <w:tab w:val="num" w:pos="0"/>
        </w:tabs>
        <w:jc w:val="both"/>
        <w:rPr>
          <w:b/>
          <w:bCs/>
        </w:rPr>
      </w:pPr>
    </w:p>
    <w:tbl>
      <w:tblPr>
        <w:tblW w:w="99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2409"/>
        <w:gridCol w:w="3402"/>
      </w:tblGrid>
      <w:tr w:rsidR="00206C89" w:rsidRPr="000F0959" w14:paraId="27978821" w14:textId="77777777" w:rsidTr="00FA7FEC">
        <w:trPr>
          <w:trHeight w:val="964"/>
        </w:trPr>
        <w:tc>
          <w:tcPr>
            <w:tcW w:w="4188" w:type="dxa"/>
            <w:vAlign w:val="center"/>
          </w:tcPr>
          <w:p w14:paraId="7AF232A4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Počet členov prvovýrobcov mlieka v mene ktorých budú rokovania prebiehať:</w:t>
            </w:r>
          </w:p>
        </w:tc>
        <w:tc>
          <w:tcPr>
            <w:tcW w:w="2409" w:type="dxa"/>
            <w:vAlign w:val="center"/>
          </w:tcPr>
          <w:p w14:paraId="388DB5EA" w14:textId="77777777" w:rsidR="00206C89" w:rsidRPr="000F0959" w:rsidRDefault="00206C89" w:rsidP="00FA7FEC">
            <w:pPr>
              <w:ind w:left="-645" w:firstLine="708"/>
              <w:jc w:val="both"/>
              <w:rPr>
                <w:b/>
                <w:bCs/>
              </w:rPr>
            </w:pPr>
          </w:p>
        </w:tc>
        <w:tc>
          <w:tcPr>
            <w:tcW w:w="3402" w:type="dxa"/>
          </w:tcPr>
          <w:p w14:paraId="2F88A10F" w14:textId="77777777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</w:p>
        </w:tc>
      </w:tr>
    </w:tbl>
    <w:p w14:paraId="7B4E1EFE" w14:textId="77777777" w:rsidR="00206C89" w:rsidRPr="000F0959" w:rsidRDefault="00206C89" w:rsidP="00206C89">
      <w:pPr>
        <w:tabs>
          <w:tab w:val="num" w:pos="0"/>
        </w:tabs>
        <w:jc w:val="both"/>
        <w:rPr>
          <w:b/>
          <w:bCs/>
        </w:rPr>
      </w:pPr>
    </w:p>
    <w:tbl>
      <w:tblPr>
        <w:tblW w:w="99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2409"/>
        <w:gridCol w:w="3402"/>
      </w:tblGrid>
      <w:tr w:rsidR="00206C89" w:rsidRPr="000F0959" w14:paraId="36E306F1" w14:textId="77777777" w:rsidTr="00FA7FEC">
        <w:trPr>
          <w:trHeight w:val="665"/>
        </w:trPr>
        <w:tc>
          <w:tcPr>
            <w:tcW w:w="4188" w:type="dxa"/>
            <w:vAlign w:val="center"/>
          </w:tcPr>
          <w:p w14:paraId="7F0801A3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Odhad celkového objemu</w:t>
            </w:r>
            <w:r w:rsidRPr="000F0959">
              <w:rPr>
                <w:b/>
                <w:bCs/>
                <w:sz w:val="22"/>
                <w:szCs w:val="22"/>
              </w:rPr>
              <w:br/>
            </w:r>
            <w:r>
              <w:rPr>
                <w:b/>
                <w:bCs/>
                <w:color w:val="C00000"/>
                <w:sz w:val="22"/>
                <w:szCs w:val="22"/>
              </w:rPr>
              <w:t xml:space="preserve">A) v kg </w:t>
            </w:r>
            <w:r w:rsidRPr="000F0959">
              <w:rPr>
                <w:b/>
                <w:bCs/>
                <w:sz w:val="22"/>
                <w:szCs w:val="22"/>
              </w:rPr>
              <w:t xml:space="preserve">surového mlieka za určite obdobie, </w:t>
            </w:r>
          </w:p>
          <w:p w14:paraId="7133C4B8" w14:textId="77777777" w:rsidR="00206C89" w:rsidRDefault="00206C89" w:rsidP="00FA7FEC">
            <w:pPr>
              <w:jc w:val="both"/>
              <w:rPr>
                <w:b/>
                <w:bCs/>
                <w:color w:val="C00000"/>
                <w:sz w:val="22"/>
                <w:szCs w:val="22"/>
              </w:rPr>
            </w:pPr>
          </w:p>
          <w:p w14:paraId="6A0EC672" w14:textId="784E000C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0F0959">
              <w:rPr>
                <w:b/>
                <w:bCs/>
                <w:color w:val="C00000"/>
                <w:sz w:val="22"/>
                <w:szCs w:val="22"/>
              </w:rPr>
              <w:t xml:space="preserve">B) </w:t>
            </w:r>
            <w:r w:rsidR="00EC1452">
              <w:rPr>
                <w:b/>
                <w:bCs/>
                <w:color w:val="C00000"/>
                <w:sz w:val="22"/>
                <w:szCs w:val="22"/>
              </w:rPr>
              <w:t xml:space="preserve">termín </w:t>
            </w:r>
            <w:r w:rsidRPr="000F0959">
              <w:rPr>
                <w:b/>
                <w:bCs/>
                <w:color w:val="C00000"/>
                <w:sz w:val="22"/>
                <w:szCs w:val="22"/>
              </w:rPr>
              <w:t xml:space="preserve">(mesiac, štvrťrok, rok) </w:t>
            </w:r>
            <w:r w:rsidRPr="000F0959">
              <w:rPr>
                <w:b/>
                <w:bCs/>
                <w:sz w:val="22"/>
                <w:szCs w:val="22"/>
                <w:u w:val="single"/>
              </w:rPr>
              <w:t>ktorého sa rokovania týkajú:</w:t>
            </w:r>
          </w:p>
          <w:p w14:paraId="53DFEA24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14:paraId="5026420A" w14:textId="77777777" w:rsidR="00206C89" w:rsidRPr="000F0959" w:rsidRDefault="00206C89" w:rsidP="00FA7FEC">
            <w:pPr>
              <w:ind w:left="-645" w:right="-70" w:firstLine="708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0F0959">
              <w:rPr>
                <w:b/>
                <w:bCs/>
                <w:color w:val="C00000"/>
              </w:rPr>
              <w:t xml:space="preserve">A) </w:t>
            </w:r>
            <w:r w:rsidRPr="000F0959">
              <w:rPr>
                <w:b/>
                <w:bCs/>
                <w:color w:val="000000"/>
              </w:rPr>
              <w:t>........................</w:t>
            </w:r>
            <w:r w:rsidRPr="000F0959">
              <w:rPr>
                <w:bCs/>
                <w:color w:val="C00000"/>
              </w:rPr>
              <w:t>kg</w:t>
            </w:r>
            <w:r w:rsidRPr="000F0959">
              <w:rPr>
                <w:b/>
                <w:bCs/>
                <w:color w:val="C00000"/>
                <w:sz w:val="22"/>
                <w:szCs w:val="22"/>
              </w:rPr>
              <w:t>.</w:t>
            </w:r>
          </w:p>
          <w:p w14:paraId="66C0671A" w14:textId="77777777" w:rsidR="00206C89" w:rsidRPr="000F0959" w:rsidRDefault="00206C89" w:rsidP="00FA7FEC">
            <w:pPr>
              <w:ind w:left="-645" w:right="-70" w:firstLine="708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  <w:p w14:paraId="7E4038BE" w14:textId="77777777" w:rsidR="00206C89" w:rsidRPr="000F0959" w:rsidRDefault="00206C89" w:rsidP="00FA7FEC">
            <w:pPr>
              <w:ind w:left="-645" w:right="213" w:firstLine="708"/>
              <w:jc w:val="both"/>
              <w:rPr>
                <w:b/>
                <w:bCs/>
              </w:rPr>
            </w:pPr>
          </w:p>
          <w:p w14:paraId="00CDCB3C" w14:textId="77777777" w:rsidR="00206C89" w:rsidRPr="000F0959" w:rsidRDefault="00206C89" w:rsidP="00FA7FEC">
            <w:pPr>
              <w:ind w:left="-645" w:right="213" w:firstLine="708"/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0F0959">
              <w:rPr>
                <w:b/>
                <w:bCs/>
                <w:color w:val="C00000"/>
              </w:rPr>
              <w:t xml:space="preserve">B) </w:t>
            </w:r>
            <w:r w:rsidRPr="000F0959">
              <w:rPr>
                <w:b/>
                <w:bCs/>
                <w:color w:val="000000"/>
                <w:sz w:val="22"/>
                <w:szCs w:val="22"/>
              </w:rPr>
              <w:t>..........................</w:t>
            </w:r>
            <w:r w:rsidRPr="000F0959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0F0959">
              <w:rPr>
                <w:b/>
                <w:bCs/>
                <w:color w:val="C00000"/>
                <w:sz w:val="20"/>
                <w:szCs w:val="20"/>
              </w:rPr>
              <w:t>*</w:t>
            </w:r>
          </w:p>
          <w:p w14:paraId="71FA7A29" w14:textId="77777777" w:rsidR="00206C89" w:rsidRPr="000F0959" w:rsidRDefault="00206C89" w:rsidP="00FA7FEC">
            <w:pPr>
              <w:ind w:left="-645" w:right="213" w:firstLine="708"/>
              <w:jc w:val="both"/>
              <w:rPr>
                <w:b/>
                <w:bCs/>
                <w:color w:val="000000"/>
              </w:rPr>
            </w:pPr>
          </w:p>
        </w:tc>
        <w:tc>
          <w:tcPr>
            <w:tcW w:w="3402" w:type="dxa"/>
          </w:tcPr>
          <w:p w14:paraId="312D6E08" w14:textId="7F7070FF" w:rsidR="00206C89" w:rsidRPr="000F0959" w:rsidRDefault="00206C89" w:rsidP="00FA7FEC">
            <w:pPr>
              <w:tabs>
                <w:tab w:val="left" w:pos="3474"/>
              </w:tabs>
              <w:ind w:right="214"/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Uveďte množstvo mlieka v kg a  termín očakávanej dodávky NK (EU) č. 511/2012. čl. 2 ods. 2, na podklade ktorého sa prepočíta odhad ročnej dodávky na kalendárny rok a porovná s  33% limitom na vyjednávanie v členskej krajine</w:t>
            </w:r>
          </w:p>
        </w:tc>
      </w:tr>
      <w:tr w:rsidR="00206C89" w:rsidRPr="000F0959" w14:paraId="5853824B" w14:textId="77777777" w:rsidTr="00FA7FEC">
        <w:trPr>
          <w:trHeight w:val="665"/>
        </w:trPr>
        <w:tc>
          <w:tcPr>
            <w:tcW w:w="4188" w:type="dxa"/>
            <w:vAlign w:val="center"/>
          </w:tcPr>
          <w:p w14:paraId="3E8E23D1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 toho v:</w:t>
            </w:r>
            <w:r>
              <w:rPr>
                <w:b/>
                <w:bCs/>
                <w:sz w:val="22"/>
                <w:szCs w:val="22"/>
              </w:rPr>
              <w:tab/>
            </w:r>
            <w:r w:rsidRPr="000F0959">
              <w:rPr>
                <w:b/>
                <w:bCs/>
                <w:sz w:val="22"/>
                <w:szCs w:val="22"/>
              </w:rPr>
              <w:t>a) Slovenskej republike</w:t>
            </w:r>
          </w:p>
        </w:tc>
        <w:tc>
          <w:tcPr>
            <w:tcW w:w="2409" w:type="dxa"/>
            <w:vAlign w:val="center"/>
          </w:tcPr>
          <w:p w14:paraId="2E41D3E4" w14:textId="77777777" w:rsidR="00EC1452" w:rsidRDefault="00EC1452" w:rsidP="00EC1452">
            <w:pPr>
              <w:ind w:left="-645" w:right="-70" w:firstLine="708"/>
              <w:jc w:val="both"/>
              <w:rPr>
                <w:b/>
                <w:bCs/>
                <w:color w:val="C00000"/>
              </w:rPr>
            </w:pPr>
          </w:p>
          <w:p w14:paraId="6891CF30" w14:textId="6364D4BA" w:rsidR="00EC1452" w:rsidRPr="000F0959" w:rsidRDefault="00EC1452" w:rsidP="00EC1452">
            <w:pPr>
              <w:ind w:left="-645" w:right="-70" w:firstLine="708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0F0959">
              <w:rPr>
                <w:b/>
                <w:bCs/>
                <w:color w:val="C00000"/>
              </w:rPr>
              <w:t xml:space="preserve">A) </w:t>
            </w:r>
            <w:r w:rsidRPr="000F0959">
              <w:rPr>
                <w:b/>
                <w:bCs/>
                <w:color w:val="000000"/>
              </w:rPr>
              <w:t>........................</w:t>
            </w:r>
            <w:r w:rsidRPr="000F0959">
              <w:rPr>
                <w:bCs/>
                <w:color w:val="C00000"/>
              </w:rPr>
              <w:t>kg</w:t>
            </w:r>
            <w:r w:rsidRPr="000F0959">
              <w:rPr>
                <w:b/>
                <w:bCs/>
                <w:color w:val="C00000"/>
                <w:sz w:val="22"/>
                <w:szCs w:val="22"/>
              </w:rPr>
              <w:t>.</w:t>
            </w:r>
          </w:p>
          <w:p w14:paraId="3CC651C2" w14:textId="77777777" w:rsidR="00EC1452" w:rsidRPr="000F0959" w:rsidRDefault="00EC1452" w:rsidP="00EC1452">
            <w:pPr>
              <w:ind w:left="-645" w:right="-70" w:firstLine="708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  <w:p w14:paraId="1F3B59D8" w14:textId="77777777" w:rsidR="00EC1452" w:rsidRPr="000F0959" w:rsidRDefault="00EC1452" w:rsidP="00EC1452">
            <w:pPr>
              <w:ind w:left="-645" w:right="213" w:firstLine="708"/>
              <w:jc w:val="both"/>
              <w:rPr>
                <w:b/>
                <w:bCs/>
              </w:rPr>
            </w:pPr>
          </w:p>
          <w:p w14:paraId="42F26931" w14:textId="77777777" w:rsidR="00EC1452" w:rsidRPr="000F0959" w:rsidRDefault="00EC1452" w:rsidP="00EC1452">
            <w:pPr>
              <w:ind w:left="-645" w:right="213" w:firstLine="708"/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0F0959">
              <w:rPr>
                <w:b/>
                <w:bCs/>
                <w:color w:val="C00000"/>
              </w:rPr>
              <w:t xml:space="preserve">B) </w:t>
            </w:r>
            <w:r w:rsidRPr="000F0959">
              <w:rPr>
                <w:b/>
                <w:bCs/>
                <w:color w:val="000000"/>
                <w:sz w:val="22"/>
                <w:szCs w:val="22"/>
              </w:rPr>
              <w:t>..........................</w:t>
            </w:r>
            <w:r w:rsidRPr="000F0959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0F0959">
              <w:rPr>
                <w:b/>
                <w:bCs/>
                <w:color w:val="C00000"/>
                <w:sz w:val="20"/>
                <w:szCs w:val="20"/>
              </w:rPr>
              <w:t>*</w:t>
            </w:r>
          </w:p>
          <w:p w14:paraId="6E00E1B7" w14:textId="77777777" w:rsidR="00206C89" w:rsidRPr="000F0959" w:rsidRDefault="00206C89" w:rsidP="00FA7FEC">
            <w:pPr>
              <w:ind w:left="-645" w:right="213" w:firstLine="708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32E00CB0" w14:textId="77777777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206C89" w:rsidRPr="000F0959" w14:paraId="159A8B5F" w14:textId="77777777" w:rsidTr="00FA7FEC">
        <w:trPr>
          <w:trHeight w:val="665"/>
        </w:trPr>
        <w:tc>
          <w:tcPr>
            <w:tcW w:w="4188" w:type="dxa"/>
          </w:tcPr>
          <w:p w14:paraId="16BA6698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ab/>
            </w:r>
            <w:r>
              <w:rPr>
                <w:b/>
                <w:bCs/>
                <w:sz w:val="22"/>
                <w:szCs w:val="22"/>
              </w:rPr>
              <w:tab/>
            </w:r>
            <w:r w:rsidRPr="000F0959">
              <w:rPr>
                <w:b/>
                <w:bCs/>
                <w:sz w:val="22"/>
                <w:szCs w:val="22"/>
              </w:rPr>
              <w:t>b) v inej členskej krajine :</w:t>
            </w:r>
          </w:p>
          <w:p w14:paraId="07FE858D" w14:textId="77777777" w:rsidR="00206C89" w:rsidRPr="000F0959" w:rsidRDefault="00206C89" w:rsidP="00FA7FEC">
            <w:pPr>
              <w:ind w:right="72"/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(Uveďte členskú krajinu)</w:t>
            </w:r>
          </w:p>
          <w:p w14:paraId="4A562BC4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  <w:p w14:paraId="66D9EB39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  <w:p w14:paraId="5121CE8F" w14:textId="77777777" w:rsidR="00206C89" w:rsidRPr="000F0959" w:rsidRDefault="00206C89" w:rsidP="00FA7FEC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2409" w:type="dxa"/>
          </w:tcPr>
          <w:p w14:paraId="18FE3086" w14:textId="77777777" w:rsidR="00206C89" w:rsidRPr="000F0959" w:rsidRDefault="00206C89" w:rsidP="00FA7FEC">
            <w:pPr>
              <w:ind w:left="-645" w:right="213" w:firstLine="575"/>
              <w:jc w:val="both"/>
              <w:rPr>
                <w:bCs/>
                <w:sz w:val="22"/>
                <w:szCs w:val="22"/>
              </w:rPr>
            </w:pPr>
            <w:r w:rsidRPr="000F0959">
              <w:rPr>
                <w:bCs/>
                <w:sz w:val="20"/>
                <w:szCs w:val="20"/>
              </w:rPr>
              <w:t>1</w:t>
            </w:r>
            <w:r w:rsidRPr="000F0959">
              <w:rPr>
                <w:bCs/>
                <w:sz w:val="22"/>
                <w:szCs w:val="22"/>
              </w:rPr>
              <w:t>.</w:t>
            </w:r>
          </w:p>
          <w:p w14:paraId="6A983FB9" w14:textId="77777777" w:rsidR="00206C89" w:rsidRPr="000F0959" w:rsidRDefault="00206C89" w:rsidP="00FA7FEC">
            <w:pPr>
              <w:ind w:left="-645" w:right="213" w:firstLine="575"/>
              <w:jc w:val="both"/>
              <w:rPr>
                <w:bCs/>
                <w:sz w:val="22"/>
                <w:szCs w:val="22"/>
              </w:rPr>
            </w:pPr>
          </w:p>
          <w:p w14:paraId="6DD17B24" w14:textId="77777777" w:rsidR="00206C89" w:rsidRPr="000F0959" w:rsidRDefault="00206C89" w:rsidP="00FA7FEC">
            <w:pPr>
              <w:ind w:left="-645" w:right="213" w:firstLine="575"/>
              <w:jc w:val="both"/>
              <w:rPr>
                <w:bCs/>
                <w:sz w:val="22"/>
                <w:szCs w:val="22"/>
              </w:rPr>
            </w:pPr>
            <w:r w:rsidRPr="000F0959">
              <w:rPr>
                <w:bCs/>
                <w:sz w:val="22"/>
                <w:szCs w:val="22"/>
              </w:rPr>
              <w:t>2.</w:t>
            </w:r>
          </w:p>
          <w:p w14:paraId="186DF33D" w14:textId="77777777" w:rsidR="00206C89" w:rsidRPr="000F0959" w:rsidRDefault="00206C89" w:rsidP="00FA7FEC">
            <w:pPr>
              <w:ind w:left="-645" w:right="213" w:firstLine="575"/>
              <w:jc w:val="both"/>
              <w:rPr>
                <w:bCs/>
                <w:sz w:val="22"/>
                <w:szCs w:val="22"/>
              </w:rPr>
            </w:pPr>
          </w:p>
          <w:p w14:paraId="4D193903" w14:textId="77777777" w:rsidR="00206C89" w:rsidRPr="000F0959" w:rsidRDefault="00206C89" w:rsidP="00FA7FEC">
            <w:pPr>
              <w:ind w:left="-645" w:right="213" w:firstLine="575"/>
              <w:jc w:val="both"/>
              <w:rPr>
                <w:bCs/>
                <w:sz w:val="22"/>
                <w:szCs w:val="22"/>
              </w:rPr>
            </w:pPr>
            <w:r w:rsidRPr="000F0959">
              <w:rPr>
                <w:bCs/>
                <w:sz w:val="22"/>
                <w:szCs w:val="22"/>
              </w:rPr>
              <w:t>3.</w:t>
            </w:r>
          </w:p>
        </w:tc>
        <w:tc>
          <w:tcPr>
            <w:tcW w:w="3402" w:type="dxa"/>
          </w:tcPr>
          <w:p w14:paraId="5BACF75D" w14:textId="32167022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Organizácia výrobcov</w:t>
            </w:r>
            <w:bookmarkStart w:id="0" w:name="_GoBack"/>
            <w:r w:rsidR="008B4219">
              <w:rPr>
                <w:i/>
                <w:sz w:val="20"/>
                <w:szCs w:val="20"/>
              </w:rPr>
              <w:t xml:space="preserve"> </w:t>
            </w:r>
            <w:bookmarkEnd w:id="0"/>
            <w:r w:rsidRPr="000F0959">
              <w:rPr>
                <w:i/>
                <w:sz w:val="20"/>
                <w:szCs w:val="20"/>
              </w:rPr>
              <w:t xml:space="preserve">(združenie) o objeme surového mlieka, ktorého sa rokovania týkajú, </w:t>
            </w:r>
            <w:r w:rsidRPr="000F0959">
              <w:rPr>
                <w:b/>
                <w:i/>
                <w:sz w:val="20"/>
                <w:szCs w:val="20"/>
                <w:u w:val="single"/>
              </w:rPr>
              <w:t>povinne</w:t>
            </w:r>
            <w:r w:rsidRPr="000F0959">
              <w:rPr>
                <w:b/>
                <w:i/>
                <w:sz w:val="20"/>
                <w:szCs w:val="20"/>
              </w:rPr>
              <w:t xml:space="preserve"> </w:t>
            </w:r>
            <w:r w:rsidRPr="000F0959">
              <w:rPr>
                <w:i/>
                <w:sz w:val="20"/>
                <w:szCs w:val="20"/>
              </w:rPr>
              <w:t>informuje príslušný orgán vo všetkých členských štátov v ktorých rokovania prebehnú.</w:t>
            </w:r>
          </w:p>
        </w:tc>
      </w:tr>
    </w:tbl>
    <w:p w14:paraId="64E17428" w14:textId="77777777" w:rsidR="00206C89" w:rsidRPr="000F0959" w:rsidRDefault="00206C89" w:rsidP="00206C89">
      <w:pPr>
        <w:tabs>
          <w:tab w:val="num" w:pos="0"/>
        </w:tabs>
        <w:jc w:val="both"/>
        <w:rPr>
          <w:b/>
          <w:bCs/>
        </w:rPr>
      </w:pPr>
    </w:p>
    <w:tbl>
      <w:tblPr>
        <w:tblW w:w="99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2409"/>
        <w:gridCol w:w="3402"/>
      </w:tblGrid>
      <w:tr w:rsidR="00206C89" w:rsidRPr="000F0959" w14:paraId="6616DF52" w14:textId="77777777" w:rsidTr="00FA7FEC">
        <w:trPr>
          <w:trHeight w:val="1092"/>
        </w:trPr>
        <w:tc>
          <w:tcPr>
            <w:tcW w:w="4188" w:type="dxa"/>
            <w:vAlign w:val="center"/>
          </w:tcPr>
          <w:p w14:paraId="383208A9" w14:textId="77777777" w:rsidR="00206C8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Očakávané obdobie dodáv</w:t>
            </w:r>
            <w:r>
              <w:rPr>
                <w:b/>
                <w:bCs/>
                <w:sz w:val="22"/>
                <w:szCs w:val="22"/>
              </w:rPr>
              <w:t>ok</w:t>
            </w:r>
            <w:r w:rsidRPr="000F0959">
              <w:rPr>
                <w:b/>
                <w:bCs/>
                <w:sz w:val="22"/>
                <w:szCs w:val="22"/>
              </w:rPr>
              <w:t xml:space="preserve"> </w:t>
            </w:r>
          </w:p>
          <w:p w14:paraId="728304F9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</w:t>
            </w:r>
            <w:r w:rsidRPr="000F0959">
              <w:rPr>
                <w:b/>
                <w:bCs/>
                <w:sz w:val="22"/>
                <w:szCs w:val="22"/>
              </w:rPr>
              <w:t xml:space="preserve">urového  mlieka: </w:t>
            </w:r>
          </w:p>
        </w:tc>
        <w:tc>
          <w:tcPr>
            <w:tcW w:w="2409" w:type="dxa"/>
          </w:tcPr>
          <w:p w14:paraId="2762AC89" w14:textId="77777777" w:rsidR="00206C89" w:rsidRPr="000F0959" w:rsidRDefault="00206C89" w:rsidP="00FA7FEC">
            <w:pPr>
              <w:ind w:left="-61" w:firstLine="124"/>
              <w:jc w:val="both"/>
              <w:rPr>
                <w:bCs/>
              </w:rPr>
            </w:pPr>
          </w:p>
          <w:p w14:paraId="0F81C2CA" w14:textId="77777777" w:rsidR="00206C89" w:rsidRPr="000F0959" w:rsidRDefault="00206C89" w:rsidP="00FA7FEC">
            <w:pPr>
              <w:ind w:left="-61" w:firstLine="124"/>
              <w:jc w:val="both"/>
              <w:rPr>
                <w:bCs/>
              </w:rPr>
            </w:pPr>
            <w:r w:rsidRPr="000F0959">
              <w:rPr>
                <w:bCs/>
              </w:rPr>
              <w:t xml:space="preserve">od: </w:t>
            </w:r>
          </w:p>
          <w:p w14:paraId="001A69A6" w14:textId="77777777" w:rsidR="00206C89" w:rsidRPr="000F0959" w:rsidRDefault="00206C89" w:rsidP="00FA7FEC">
            <w:pPr>
              <w:ind w:left="-61" w:firstLine="124"/>
              <w:jc w:val="both"/>
              <w:rPr>
                <w:bCs/>
                <w:sz w:val="16"/>
                <w:szCs w:val="16"/>
              </w:rPr>
            </w:pPr>
          </w:p>
          <w:p w14:paraId="1053A381" w14:textId="77777777" w:rsidR="00206C89" w:rsidRPr="000F0959" w:rsidRDefault="00206C89" w:rsidP="00FA7FEC">
            <w:pPr>
              <w:ind w:left="-61" w:firstLine="124"/>
              <w:jc w:val="both"/>
              <w:rPr>
                <w:bCs/>
              </w:rPr>
            </w:pPr>
            <w:r w:rsidRPr="000F0959">
              <w:rPr>
                <w:bCs/>
              </w:rPr>
              <w:t>do:</w:t>
            </w:r>
          </w:p>
        </w:tc>
        <w:tc>
          <w:tcPr>
            <w:tcW w:w="3402" w:type="dxa"/>
          </w:tcPr>
          <w:p w14:paraId="73B4470E" w14:textId="77777777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Uveďte dátum.</w:t>
            </w:r>
          </w:p>
        </w:tc>
      </w:tr>
    </w:tbl>
    <w:p w14:paraId="16824D25" w14:textId="77777777" w:rsidR="00206C89" w:rsidRPr="000F0959" w:rsidRDefault="00206C89" w:rsidP="00206C89">
      <w:pPr>
        <w:tabs>
          <w:tab w:val="num" w:pos="0"/>
        </w:tabs>
        <w:jc w:val="both"/>
        <w:rPr>
          <w:b/>
          <w:bCs/>
        </w:rPr>
      </w:pPr>
    </w:p>
    <w:p w14:paraId="1FD63DB0" w14:textId="77777777" w:rsidR="00206C89" w:rsidRPr="000F0959" w:rsidRDefault="00206C89" w:rsidP="00206C89">
      <w:pPr>
        <w:tabs>
          <w:tab w:val="num" w:pos="0"/>
        </w:tabs>
        <w:jc w:val="both"/>
        <w:rPr>
          <w:b/>
          <w:bCs/>
        </w:rPr>
      </w:pPr>
    </w:p>
    <w:p w14:paraId="79095A15" w14:textId="77777777" w:rsidR="00206C89" w:rsidRPr="000F0959" w:rsidRDefault="00206C89" w:rsidP="00206C89">
      <w:pPr>
        <w:tabs>
          <w:tab w:val="num" w:pos="-284"/>
        </w:tabs>
        <w:ind w:left="-284"/>
        <w:jc w:val="both"/>
        <w:rPr>
          <w:b/>
          <w:bCs/>
        </w:rPr>
      </w:pPr>
      <w:r w:rsidRPr="000F0959">
        <w:rPr>
          <w:b/>
          <w:bCs/>
        </w:rPr>
        <w:t xml:space="preserve">Odhad dodávky za jednotlivých členov uveďte v prílohe oznámenia podľa nasledujúceho vzoru. </w:t>
      </w:r>
    </w:p>
    <w:p w14:paraId="76D1CCF7" w14:textId="77777777" w:rsidR="00206C89" w:rsidRPr="000F0959" w:rsidRDefault="00206C89" w:rsidP="00206C89">
      <w:pPr>
        <w:tabs>
          <w:tab w:val="num" w:pos="-284"/>
        </w:tabs>
        <w:ind w:left="-284"/>
        <w:jc w:val="both"/>
        <w:rPr>
          <w:b/>
          <w:bCs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8"/>
        <w:gridCol w:w="4253"/>
        <w:gridCol w:w="1275"/>
        <w:gridCol w:w="1843"/>
        <w:gridCol w:w="2126"/>
      </w:tblGrid>
      <w:tr w:rsidR="00206C89" w:rsidRPr="000F0959" w14:paraId="77CA2102" w14:textId="77777777" w:rsidTr="00FA7FEC">
        <w:tc>
          <w:tcPr>
            <w:tcW w:w="10065" w:type="dxa"/>
            <w:gridSpan w:val="5"/>
          </w:tcPr>
          <w:p w14:paraId="69B10AF3" w14:textId="77777777" w:rsidR="00206C89" w:rsidRPr="000F0959" w:rsidRDefault="00206C89" w:rsidP="00FA7FEC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0F0959">
              <w:rPr>
                <w:b/>
                <w:bCs/>
                <w:i/>
                <w:sz w:val="22"/>
                <w:szCs w:val="22"/>
              </w:rPr>
              <w:t xml:space="preserve">Vzor </w:t>
            </w:r>
          </w:p>
          <w:p w14:paraId="47FE09C8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 xml:space="preserve">Odhad objemu surového mlieka, ktorého sa rokovania </w:t>
            </w:r>
            <w:r w:rsidRPr="000F0959">
              <w:rPr>
                <w:b/>
                <w:bCs/>
                <w:sz w:val="22"/>
                <w:szCs w:val="22"/>
                <w:u w:val="single"/>
              </w:rPr>
              <w:t>v Slovenskej republike</w:t>
            </w:r>
            <w:r w:rsidRPr="000F0959">
              <w:rPr>
                <w:b/>
                <w:bCs/>
                <w:sz w:val="22"/>
                <w:szCs w:val="22"/>
              </w:rPr>
              <w:t xml:space="preserve"> týkajú, pripadajúceho na jednotlivých členov, v mene ktorých organizácia výrobcov alebo združenie organizácii výrobcov o zmluvách rokuje. </w:t>
            </w:r>
            <w:r w:rsidRPr="000F0959">
              <w:rPr>
                <w:b/>
                <w:bCs/>
                <w:color w:val="C00000"/>
                <w:sz w:val="22"/>
                <w:szCs w:val="22"/>
              </w:rPr>
              <w:t xml:space="preserve">* </w:t>
            </w:r>
            <w:r w:rsidRPr="000F0959">
              <w:rPr>
                <w:i/>
                <w:color w:val="C00000"/>
                <w:sz w:val="22"/>
                <w:szCs w:val="22"/>
              </w:rPr>
              <w:t>Termín očakávanej dodávky ........................... musí byť rovnaký.</w:t>
            </w:r>
          </w:p>
        </w:tc>
      </w:tr>
      <w:tr w:rsidR="00206C89" w:rsidRPr="000F0959" w14:paraId="267157F7" w14:textId="77777777" w:rsidTr="00FA7FEC">
        <w:tc>
          <w:tcPr>
            <w:tcW w:w="568" w:type="dxa"/>
          </w:tcPr>
          <w:p w14:paraId="20614463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  <w:sz w:val="20"/>
              </w:rPr>
            </w:pPr>
            <w:r w:rsidRPr="000F0959">
              <w:rPr>
                <w:bCs/>
                <w:sz w:val="20"/>
              </w:rPr>
              <w:t>P. č.</w:t>
            </w:r>
          </w:p>
        </w:tc>
        <w:tc>
          <w:tcPr>
            <w:tcW w:w="4253" w:type="dxa"/>
          </w:tcPr>
          <w:p w14:paraId="4E894AC7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 xml:space="preserve">Výrobca mlieka </w:t>
            </w:r>
          </w:p>
        </w:tc>
        <w:tc>
          <w:tcPr>
            <w:tcW w:w="1275" w:type="dxa"/>
          </w:tcPr>
          <w:p w14:paraId="040692B5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IČO</w:t>
            </w:r>
          </w:p>
        </w:tc>
        <w:tc>
          <w:tcPr>
            <w:tcW w:w="1843" w:type="dxa"/>
          </w:tcPr>
          <w:p w14:paraId="0B36D823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Odhad dodávky</w:t>
            </w:r>
          </w:p>
          <w:p w14:paraId="520E7AE6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v kg</w:t>
            </w:r>
          </w:p>
        </w:tc>
        <w:tc>
          <w:tcPr>
            <w:tcW w:w="2126" w:type="dxa"/>
          </w:tcPr>
          <w:p w14:paraId="108DAEA3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Poznámka</w:t>
            </w:r>
          </w:p>
        </w:tc>
      </w:tr>
      <w:tr w:rsidR="00206C89" w:rsidRPr="000F0959" w14:paraId="45AA1228" w14:textId="77777777" w:rsidTr="00FA7FEC">
        <w:tc>
          <w:tcPr>
            <w:tcW w:w="568" w:type="dxa"/>
          </w:tcPr>
          <w:p w14:paraId="654873C6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  <w:r w:rsidRPr="000F0959">
              <w:rPr>
                <w:bCs/>
              </w:rPr>
              <w:t>1.</w:t>
            </w:r>
          </w:p>
        </w:tc>
        <w:tc>
          <w:tcPr>
            <w:tcW w:w="4253" w:type="dxa"/>
          </w:tcPr>
          <w:p w14:paraId="278E52FD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275" w:type="dxa"/>
          </w:tcPr>
          <w:p w14:paraId="1A128882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843" w:type="dxa"/>
          </w:tcPr>
          <w:p w14:paraId="540B9979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2126" w:type="dxa"/>
            <w:vAlign w:val="center"/>
          </w:tcPr>
          <w:p w14:paraId="5C0BA447" w14:textId="77777777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206C89" w:rsidRPr="000F0959" w14:paraId="34C40C0A" w14:textId="77777777" w:rsidTr="00FA7FEC">
        <w:tc>
          <w:tcPr>
            <w:tcW w:w="568" w:type="dxa"/>
          </w:tcPr>
          <w:p w14:paraId="2887649F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  <w:r w:rsidRPr="000F0959">
              <w:rPr>
                <w:bCs/>
              </w:rPr>
              <w:t>2.</w:t>
            </w:r>
          </w:p>
        </w:tc>
        <w:tc>
          <w:tcPr>
            <w:tcW w:w="4253" w:type="dxa"/>
          </w:tcPr>
          <w:p w14:paraId="6D2BE44D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275" w:type="dxa"/>
          </w:tcPr>
          <w:p w14:paraId="47E2552F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843" w:type="dxa"/>
          </w:tcPr>
          <w:p w14:paraId="50EAC59D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2126" w:type="dxa"/>
            <w:vAlign w:val="center"/>
          </w:tcPr>
          <w:p w14:paraId="59ABF432" w14:textId="77777777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206C89" w:rsidRPr="000F0959" w14:paraId="2B97F545" w14:textId="77777777" w:rsidTr="00FA7FEC">
        <w:tc>
          <w:tcPr>
            <w:tcW w:w="568" w:type="dxa"/>
          </w:tcPr>
          <w:p w14:paraId="600EA85C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  <w:r w:rsidRPr="000F0959">
              <w:rPr>
                <w:bCs/>
              </w:rPr>
              <w:t>3.</w:t>
            </w:r>
          </w:p>
        </w:tc>
        <w:tc>
          <w:tcPr>
            <w:tcW w:w="4253" w:type="dxa"/>
          </w:tcPr>
          <w:p w14:paraId="2D5DAB43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275" w:type="dxa"/>
          </w:tcPr>
          <w:p w14:paraId="7D7FFB02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843" w:type="dxa"/>
          </w:tcPr>
          <w:p w14:paraId="31CD7B7B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2126" w:type="dxa"/>
            <w:vAlign w:val="center"/>
          </w:tcPr>
          <w:p w14:paraId="3306EBFC" w14:textId="77777777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206C89" w:rsidRPr="000F0959" w14:paraId="480F6FB8" w14:textId="77777777" w:rsidTr="00FA7FEC">
        <w:tc>
          <w:tcPr>
            <w:tcW w:w="568" w:type="dxa"/>
          </w:tcPr>
          <w:p w14:paraId="7FA91FEB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  <w:r w:rsidRPr="000F0959">
              <w:rPr>
                <w:bCs/>
              </w:rPr>
              <w:t>4.</w:t>
            </w:r>
          </w:p>
        </w:tc>
        <w:tc>
          <w:tcPr>
            <w:tcW w:w="4253" w:type="dxa"/>
          </w:tcPr>
          <w:p w14:paraId="163A81FF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275" w:type="dxa"/>
          </w:tcPr>
          <w:p w14:paraId="5D99BE6B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843" w:type="dxa"/>
          </w:tcPr>
          <w:p w14:paraId="6E2B0435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2126" w:type="dxa"/>
            <w:vAlign w:val="center"/>
          </w:tcPr>
          <w:p w14:paraId="034D5055" w14:textId="77777777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206C89" w:rsidRPr="000F0959" w14:paraId="37CB2533" w14:textId="77777777" w:rsidTr="00FA7FEC">
        <w:tc>
          <w:tcPr>
            <w:tcW w:w="568" w:type="dxa"/>
          </w:tcPr>
          <w:p w14:paraId="133DD172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4253" w:type="dxa"/>
          </w:tcPr>
          <w:p w14:paraId="4598C699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275" w:type="dxa"/>
          </w:tcPr>
          <w:p w14:paraId="1107C0AA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843" w:type="dxa"/>
          </w:tcPr>
          <w:p w14:paraId="7176EE81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2126" w:type="dxa"/>
            <w:vAlign w:val="center"/>
          </w:tcPr>
          <w:p w14:paraId="7AA8C644" w14:textId="77777777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206C89" w:rsidRPr="000F0959" w14:paraId="4182DCC8" w14:textId="77777777" w:rsidTr="00FA7FEC">
        <w:trPr>
          <w:trHeight w:val="401"/>
        </w:trPr>
        <w:tc>
          <w:tcPr>
            <w:tcW w:w="568" w:type="dxa"/>
          </w:tcPr>
          <w:p w14:paraId="075EF12B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</w:p>
        </w:tc>
        <w:tc>
          <w:tcPr>
            <w:tcW w:w="4253" w:type="dxa"/>
          </w:tcPr>
          <w:p w14:paraId="6056B7B7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Spolu surové mlieko členov v mene ktorých bude rokované o dodávkach v SR</w:t>
            </w:r>
          </w:p>
        </w:tc>
        <w:tc>
          <w:tcPr>
            <w:tcW w:w="1275" w:type="dxa"/>
            <w:vAlign w:val="center"/>
          </w:tcPr>
          <w:p w14:paraId="79D2D10D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  <w:r w:rsidRPr="000F0959">
              <w:rPr>
                <w:b/>
                <w:bCs/>
              </w:rPr>
              <w:t>x</w:t>
            </w:r>
          </w:p>
        </w:tc>
        <w:tc>
          <w:tcPr>
            <w:tcW w:w="1843" w:type="dxa"/>
            <w:vAlign w:val="center"/>
          </w:tcPr>
          <w:p w14:paraId="27AADD4E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60F8BD4B" w14:textId="77777777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/>
                <w:bCs/>
              </w:rPr>
            </w:pPr>
            <w:r w:rsidRPr="000F0959">
              <w:rPr>
                <w:b/>
                <w:bCs/>
              </w:rPr>
              <w:t>x</w:t>
            </w:r>
          </w:p>
        </w:tc>
      </w:tr>
    </w:tbl>
    <w:p w14:paraId="545CCC22" w14:textId="77777777" w:rsidR="00206C89" w:rsidRPr="000F0959" w:rsidRDefault="00206C89" w:rsidP="00206C89">
      <w:pPr>
        <w:tabs>
          <w:tab w:val="num" w:pos="-284"/>
        </w:tabs>
        <w:ind w:left="-284"/>
        <w:jc w:val="both"/>
        <w:rPr>
          <w:bCs/>
          <w:i/>
        </w:rPr>
      </w:pPr>
    </w:p>
    <w:p w14:paraId="07100846" w14:textId="77777777" w:rsidR="00206C89" w:rsidRPr="000F0959" w:rsidRDefault="00206C89" w:rsidP="00206C89">
      <w:pPr>
        <w:tabs>
          <w:tab w:val="num" w:pos="-284"/>
        </w:tabs>
        <w:ind w:left="-284"/>
        <w:jc w:val="both"/>
        <w:rPr>
          <w:bCs/>
          <w:i/>
        </w:rPr>
      </w:pPr>
      <w:r w:rsidRPr="000F0959">
        <w:rPr>
          <w:bCs/>
          <w:i/>
        </w:rPr>
        <w:t>Zoznam odhadu dodávky podľa členov pošlite aj v elektronickej podobe vo formáte Excel.</w:t>
      </w:r>
    </w:p>
    <w:p w14:paraId="0D1A29B1" w14:textId="77777777" w:rsidR="00206C89" w:rsidRPr="000F0959" w:rsidRDefault="00206C89" w:rsidP="00206C89">
      <w:pPr>
        <w:jc w:val="both"/>
        <w:rPr>
          <w:b/>
          <w:bCs/>
        </w:rPr>
      </w:pPr>
    </w:p>
    <w:p w14:paraId="2791D531" w14:textId="77777777" w:rsidR="00811B32" w:rsidRDefault="00811B32" w:rsidP="00811B32">
      <w:pPr>
        <w:jc w:val="both"/>
        <w:rPr>
          <w:b/>
          <w:sz w:val="28"/>
          <w:szCs w:val="28"/>
        </w:rPr>
      </w:pPr>
    </w:p>
    <w:p w14:paraId="12F643A1" w14:textId="77777777" w:rsidR="00811B32" w:rsidRDefault="00811B32" w:rsidP="00811B32">
      <w:pPr>
        <w:jc w:val="both"/>
        <w:rPr>
          <w:b/>
          <w:sz w:val="28"/>
          <w:szCs w:val="28"/>
        </w:rPr>
      </w:pPr>
    </w:p>
    <w:p w14:paraId="620E80AD" w14:textId="20AC744C" w:rsidR="00811B32" w:rsidRPr="000F0959" w:rsidRDefault="00811B32" w:rsidP="00811B32">
      <w:pPr>
        <w:jc w:val="both"/>
        <w:rPr>
          <w:b/>
          <w:sz w:val="28"/>
          <w:szCs w:val="28"/>
        </w:rPr>
      </w:pPr>
      <w:r w:rsidRPr="000F0959">
        <w:rPr>
          <w:b/>
          <w:sz w:val="28"/>
          <w:szCs w:val="28"/>
        </w:rPr>
        <w:t>C. Vyhlásenia</w:t>
      </w:r>
    </w:p>
    <w:p w14:paraId="616B5E70" w14:textId="77777777" w:rsidR="00811B32" w:rsidRPr="000F0959" w:rsidRDefault="00811B32" w:rsidP="00811B32">
      <w:pPr>
        <w:jc w:val="both"/>
      </w:pPr>
    </w:p>
    <w:p w14:paraId="6F12D69C" w14:textId="77777777" w:rsidR="00811B32" w:rsidRPr="000F0959" w:rsidRDefault="00811B32" w:rsidP="00811B32">
      <w:pPr>
        <w:spacing w:line="320" w:lineRule="exact"/>
        <w:ind w:left="-360" w:right="-493"/>
        <w:jc w:val="both"/>
        <w:rPr>
          <w:b/>
          <w:bCs/>
        </w:rPr>
      </w:pPr>
      <w:r w:rsidRPr="000F0959">
        <w:rPr>
          <w:b/>
          <w:bCs/>
        </w:rPr>
        <w:t>Čestne vyhlasujem, a zaväzujem sa že:</w:t>
      </w:r>
    </w:p>
    <w:p w14:paraId="7265F0FF" w14:textId="77777777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všetky údaje v tomto oznámení a jej prílohách sú skutočné a pravdivé,</w:t>
      </w:r>
    </w:p>
    <w:p w14:paraId="4BDB4A71" w14:textId="77777777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poľnohospodári – členovia, v mene ktorých budú uvedené rokovania o zmluvách prebiehať, nie sú členmi iných organizácii výrobcov, v mene ktorých sa o zmluvách rokuje,</w:t>
      </w:r>
    </w:p>
    <w:p w14:paraId="36C3A8CB" w14:textId="77777777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pôdohospodárskej platobnej agentúre bezodkladne písomne oznámim všetky zmeny, ktoré vzniknú po podaní tohto oznámenia v dôsledku vzniku alebo zániku členstva, v odhade celkového objemu mlieka, ktorého sa rokovania týkajú, podaním nového oznámenia s uvedením dôvodu jeho podania,</w:t>
      </w:r>
    </w:p>
    <w:p w14:paraId="0B2F4220" w14:textId="77777777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oznámenie o zmluvných rokovaniach je spracované z podkladov o očakávaných dodávkach surového mlieka od jednotlivých členov príslušných organizácii výrobcov,</w:t>
      </w:r>
    </w:p>
    <w:p w14:paraId="2F0878F4" w14:textId="77777777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 xml:space="preserve">budem viesť evidenciu o všetkých zmluvných rokovaniach o dodávkach mlieka, archivovať rovnopis oznámení a podkladov k oznámeniam od výrobcov po dobu najmenej 3 rokov po skončení príslušného kalendárneho roka, </w:t>
      </w:r>
    </w:p>
    <w:p w14:paraId="7314EC5F" w14:textId="77777777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Pôdohospodárskej platobnej agentúre bezodkladne oznámim, ak Protimonopolný úrad Slovenskej republiky rozhodne o znovuotvorení, alebo nekonaní rokovania organizácie výrobcov/združenia o dodávkach mlieka a jeho dôvodoch.</w:t>
      </w:r>
    </w:p>
    <w:p w14:paraId="61C948C7" w14:textId="77777777" w:rsidR="00206C89" w:rsidRDefault="00206C89" w:rsidP="00811B32">
      <w:pPr>
        <w:jc w:val="both"/>
        <w:rPr>
          <w:b/>
          <w:bCs/>
        </w:rPr>
      </w:pPr>
    </w:p>
    <w:p w14:paraId="68490E27" w14:textId="77777777" w:rsidR="00206C89" w:rsidRDefault="00206C89" w:rsidP="00811B32">
      <w:pPr>
        <w:jc w:val="both"/>
        <w:rPr>
          <w:b/>
          <w:bCs/>
        </w:rPr>
      </w:pPr>
    </w:p>
    <w:p w14:paraId="7A82B710" w14:textId="77777777" w:rsidR="00206C89" w:rsidRDefault="00206C89" w:rsidP="00811B32">
      <w:pPr>
        <w:jc w:val="both"/>
        <w:rPr>
          <w:b/>
          <w:bCs/>
        </w:rPr>
      </w:pPr>
    </w:p>
    <w:p w14:paraId="70950A15" w14:textId="77777777" w:rsidR="00206C89" w:rsidRDefault="00206C89" w:rsidP="00811B32">
      <w:pPr>
        <w:jc w:val="both"/>
        <w:rPr>
          <w:b/>
          <w:bCs/>
        </w:rPr>
      </w:pPr>
    </w:p>
    <w:p w14:paraId="34FE1572" w14:textId="77777777" w:rsidR="00206C89" w:rsidRDefault="00206C89" w:rsidP="00811B32">
      <w:pPr>
        <w:jc w:val="both"/>
        <w:rPr>
          <w:b/>
          <w:bCs/>
        </w:rPr>
      </w:pPr>
    </w:p>
    <w:p w14:paraId="6259D171" w14:textId="20B0AD89" w:rsidR="00811B32" w:rsidRPr="007C2A85" w:rsidRDefault="00811B32" w:rsidP="00811B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</w:t>
      </w:r>
      <w:r>
        <w:t> tomto oznámení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14:paraId="1E804DBA" w14:textId="3B329BB5" w:rsidR="00811B32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1F8C3F01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7A381934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552BCCD6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Meno a priezvisko osoby oprávnenej konať v mene  organizácie/združenia výrobcov mlieka:</w:t>
      </w:r>
    </w:p>
    <w:p w14:paraId="0C5E0BC8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0EF6A990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27D3ABBE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Funkcia:</w:t>
      </w:r>
    </w:p>
    <w:p w14:paraId="7E7054DD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36748F02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309F08C8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Dátum:</w:t>
      </w:r>
    </w:p>
    <w:p w14:paraId="6020BE51" w14:textId="77777777" w:rsidR="00811B32" w:rsidRPr="000F0959" w:rsidRDefault="00811B32" w:rsidP="00811B32">
      <w:pPr>
        <w:ind w:left="-360"/>
        <w:jc w:val="both"/>
        <w:rPr>
          <w:b/>
          <w:bCs/>
          <w:sz w:val="22"/>
          <w:szCs w:val="22"/>
        </w:rPr>
      </w:pPr>
    </w:p>
    <w:p w14:paraId="63320536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/>
          <w:bCs/>
          <w:sz w:val="22"/>
          <w:szCs w:val="22"/>
        </w:rPr>
        <w:tab/>
        <w:t xml:space="preserve">   </w:t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Cs/>
          <w:sz w:val="22"/>
          <w:szCs w:val="22"/>
        </w:rPr>
        <w:t xml:space="preserve">Pečiatka a podpis </w:t>
      </w:r>
    </w:p>
    <w:p w14:paraId="10FED604" w14:textId="77777777" w:rsidR="00811B32" w:rsidRPr="000F0959" w:rsidRDefault="00811B32" w:rsidP="00811B32">
      <w:pPr>
        <w:ind w:left="6804" w:hanging="141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 xml:space="preserve"> (osvedčený)</w:t>
      </w:r>
    </w:p>
    <w:p w14:paraId="1B65126D" w14:textId="77777777" w:rsidR="00811B32" w:rsidRPr="000F0959" w:rsidRDefault="00811B32" w:rsidP="00811B32">
      <w:pPr>
        <w:ind w:left="6804" w:hanging="141"/>
        <w:jc w:val="both"/>
        <w:rPr>
          <w:bCs/>
          <w:sz w:val="22"/>
          <w:szCs w:val="22"/>
        </w:rPr>
      </w:pPr>
    </w:p>
    <w:p w14:paraId="0F809134" w14:textId="77777777" w:rsidR="00811B32" w:rsidRPr="000F0959" w:rsidRDefault="00811B32" w:rsidP="00811B32">
      <w:pPr>
        <w:ind w:left="-284"/>
        <w:jc w:val="both"/>
        <w:rPr>
          <w:bCs/>
          <w:sz w:val="22"/>
          <w:szCs w:val="22"/>
        </w:rPr>
      </w:pPr>
    </w:p>
    <w:p w14:paraId="524F34CE" w14:textId="77777777" w:rsidR="00811B32" w:rsidRPr="000F0959" w:rsidRDefault="00811B32" w:rsidP="00811B32">
      <w:pPr>
        <w:ind w:left="-284"/>
        <w:jc w:val="both"/>
        <w:rPr>
          <w:b/>
          <w:bCs/>
          <w:sz w:val="22"/>
          <w:szCs w:val="22"/>
          <w:u w:val="single"/>
        </w:rPr>
      </w:pPr>
      <w:r w:rsidRPr="000F0959">
        <w:rPr>
          <w:b/>
          <w:bCs/>
          <w:sz w:val="22"/>
          <w:szCs w:val="22"/>
          <w:u w:val="single"/>
        </w:rPr>
        <w:t>Prílohy</w:t>
      </w:r>
    </w:p>
    <w:p w14:paraId="43A9B686" w14:textId="77777777" w:rsidR="00811B32" w:rsidRPr="000F0959" w:rsidRDefault="00811B32" w:rsidP="00811B32">
      <w:pPr>
        <w:ind w:left="-284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 xml:space="preserve">Skutočná dodávka surového kravského mlieka pripadajúca na jednotlivých členov, ktorí dodávali surové mlieko ... </w:t>
      </w:r>
    </w:p>
    <w:p w14:paraId="60CC1DE7" w14:textId="77777777" w:rsidR="00811B32" w:rsidRPr="000F0959" w:rsidRDefault="00811B32" w:rsidP="00811B32">
      <w:pPr>
        <w:jc w:val="both"/>
      </w:pPr>
    </w:p>
    <w:sectPr w:rsidR="00811B32" w:rsidRPr="000F0959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C0E568" w14:textId="77777777" w:rsidR="00BA7192" w:rsidRDefault="00BA7192" w:rsidP="00C22E70">
      <w:r>
        <w:separator/>
      </w:r>
    </w:p>
  </w:endnote>
  <w:endnote w:type="continuationSeparator" w:id="0">
    <w:p w14:paraId="466B97E9" w14:textId="77777777" w:rsidR="00BA7192" w:rsidRDefault="00BA719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27184D" w14:textId="77777777" w:rsidR="00BA7192" w:rsidRDefault="00BA7192" w:rsidP="00C22E70">
      <w:r>
        <w:separator/>
      </w:r>
    </w:p>
  </w:footnote>
  <w:footnote w:type="continuationSeparator" w:id="0">
    <w:p w14:paraId="484C6172" w14:textId="77777777" w:rsidR="00BA7192" w:rsidRDefault="00BA719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0755"/>
    <w:rsid w:val="00062EB6"/>
    <w:rsid w:val="000712EC"/>
    <w:rsid w:val="000729AB"/>
    <w:rsid w:val="00073566"/>
    <w:rsid w:val="000970B6"/>
    <w:rsid w:val="000E15DE"/>
    <w:rsid w:val="000F299F"/>
    <w:rsid w:val="00120DF9"/>
    <w:rsid w:val="00123060"/>
    <w:rsid w:val="00126BC6"/>
    <w:rsid w:val="001779DE"/>
    <w:rsid w:val="001917EA"/>
    <w:rsid w:val="001941A0"/>
    <w:rsid w:val="001B2CDC"/>
    <w:rsid w:val="001D311A"/>
    <w:rsid w:val="001D65F4"/>
    <w:rsid w:val="001E0DE5"/>
    <w:rsid w:val="001E144C"/>
    <w:rsid w:val="001F2822"/>
    <w:rsid w:val="00206C89"/>
    <w:rsid w:val="00213C62"/>
    <w:rsid w:val="0021553F"/>
    <w:rsid w:val="00231072"/>
    <w:rsid w:val="00255A34"/>
    <w:rsid w:val="00256C2D"/>
    <w:rsid w:val="002653FA"/>
    <w:rsid w:val="00284782"/>
    <w:rsid w:val="002B7C83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75E27"/>
    <w:rsid w:val="004A2C1C"/>
    <w:rsid w:val="004C5F20"/>
    <w:rsid w:val="004F46EB"/>
    <w:rsid w:val="004F52AC"/>
    <w:rsid w:val="00524EE0"/>
    <w:rsid w:val="00527E81"/>
    <w:rsid w:val="00535453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D2992"/>
    <w:rsid w:val="00811B32"/>
    <w:rsid w:val="00822DD2"/>
    <w:rsid w:val="008331FE"/>
    <w:rsid w:val="008723C6"/>
    <w:rsid w:val="00872E3B"/>
    <w:rsid w:val="008B0A7C"/>
    <w:rsid w:val="008B0BBC"/>
    <w:rsid w:val="008B4219"/>
    <w:rsid w:val="008E11CE"/>
    <w:rsid w:val="008E195E"/>
    <w:rsid w:val="008F1D90"/>
    <w:rsid w:val="009244F1"/>
    <w:rsid w:val="009518D2"/>
    <w:rsid w:val="00975282"/>
    <w:rsid w:val="00986686"/>
    <w:rsid w:val="00993D11"/>
    <w:rsid w:val="009A317D"/>
    <w:rsid w:val="009C022D"/>
    <w:rsid w:val="009D47FB"/>
    <w:rsid w:val="009D5D3A"/>
    <w:rsid w:val="009F1748"/>
    <w:rsid w:val="00A23127"/>
    <w:rsid w:val="00A2579D"/>
    <w:rsid w:val="00A263BD"/>
    <w:rsid w:val="00A2690B"/>
    <w:rsid w:val="00A31D39"/>
    <w:rsid w:val="00A3200A"/>
    <w:rsid w:val="00A56BD3"/>
    <w:rsid w:val="00A62FAB"/>
    <w:rsid w:val="00A6680E"/>
    <w:rsid w:val="00A7222A"/>
    <w:rsid w:val="00A8331C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75F96"/>
    <w:rsid w:val="00B804B6"/>
    <w:rsid w:val="00B9697C"/>
    <w:rsid w:val="00BA7192"/>
    <w:rsid w:val="00BD5433"/>
    <w:rsid w:val="00C22B73"/>
    <w:rsid w:val="00C22E70"/>
    <w:rsid w:val="00C32580"/>
    <w:rsid w:val="00C5792D"/>
    <w:rsid w:val="00CB53DA"/>
    <w:rsid w:val="00CC022B"/>
    <w:rsid w:val="00CC64AB"/>
    <w:rsid w:val="00CE5D8C"/>
    <w:rsid w:val="00CF1351"/>
    <w:rsid w:val="00CF1CEC"/>
    <w:rsid w:val="00DE37BE"/>
    <w:rsid w:val="00DF2D7B"/>
    <w:rsid w:val="00E04BAE"/>
    <w:rsid w:val="00E26E95"/>
    <w:rsid w:val="00E40C94"/>
    <w:rsid w:val="00E45B30"/>
    <w:rsid w:val="00E87EFD"/>
    <w:rsid w:val="00EB7726"/>
    <w:rsid w:val="00EC1452"/>
    <w:rsid w:val="00F02EEA"/>
    <w:rsid w:val="00F24D62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807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2</cp:revision>
  <cp:lastPrinted>2017-06-13T08:07:00Z</cp:lastPrinted>
  <dcterms:created xsi:type="dcterms:W3CDTF">2022-06-29T12:39:00Z</dcterms:created>
  <dcterms:modified xsi:type="dcterms:W3CDTF">2022-06-29T12:39:00Z</dcterms:modified>
</cp:coreProperties>
</file>