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85D3E9D" w:rsidR="00BF529E" w:rsidRDefault="0069597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365233FF" w:rsidR="00BF529E" w:rsidRDefault="0069597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4040558" w:rsidR="00BF529E" w:rsidRDefault="0069597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56693A8" w:rsidR="00412F6A" w:rsidRDefault="0069597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Teleskopický manipulátor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584F011" w:rsidR="00412F6A" w:rsidRPr="00695971" w:rsidRDefault="00695971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69597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Teleskopický manipulátor</w:t>
            </w:r>
            <w:r w:rsidR="00F57F2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– 1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A876ADD" w:rsidR="00412F6A" w:rsidRDefault="00695971" w:rsidP="00BF529E">
            <w:pPr>
              <w:spacing w:line="360" w:lineRule="auto"/>
              <w:rPr>
                <w:rFonts w:cs="Times New Roman"/>
              </w:rPr>
            </w:pPr>
            <w:r w:rsidRPr="007300F5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Jaslovské Bohunice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br/>
            </w:r>
            <w:r w:rsidRPr="007300F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Hlavná </w:t>
            </w:r>
            <w:proofErr w:type="spellStart"/>
            <w:r w:rsidRPr="007300F5">
              <w:rPr>
                <w:rFonts w:ascii="Calibri" w:eastAsia="Times New Roman" w:hAnsi="Calibri" w:cs="Times New Roman"/>
                <w:color w:val="000000"/>
                <w:lang w:eastAsia="sk-SK"/>
              </w:rPr>
              <w:t>Jaslovce</w:t>
            </w:r>
            <w:proofErr w:type="spellEnd"/>
            <w:r w:rsidRPr="007300F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124/127, 919 30  Jaslovské Bohunice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IČO: </w:t>
            </w:r>
            <w:r w:rsidRPr="007300F5">
              <w:rPr>
                <w:rFonts w:ascii="Calibri" w:eastAsia="Times New Roman" w:hAnsi="Calibri" w:cs="Times New Roman"/>
                <w:color w:val="000000"/>
                <w:lang w:eastAsia="sk-SK"/>
              </w:rPr>
              <w:t>00207896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415C8B8" w:rsidR="00412F6A" w:rsidRDefault="0069597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  <w:r w:rsidR="00F57F26">
              <w:rPr>
                <w:rFonts w:cs="Times New Roman"/>
              </w:rPr>
              <w:t>1</w:t>
            </w:r>
            <w:r>
              <w:rPr>
                <w:rFonts w:cs="Times New Roman"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D87994E" w:rsidR="00BF529E" w:rsidRPr="005863CA" w:rsidRDefault="00695971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7300F5">
              <w:rPr>
                <w:rFonts w:ascii="Calibri" w:eastAsia="Times New Roman" w:hAnsi="Calibri" w:cs="Times New Roman"/>
                <w:color w:val="000000"/>
                <w:lang w:eastAsia="sk-SK"/>
              </w:rPr>
              <w:t>041TT500086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0D54E20" w14:textId="77777777" w:rsidR="00695971" w:rsidRPr="008F1C6C" w:rsidRDefault="00695971" w:rsidP="00695971">
            <w:pPr>
              <w:jc w:val="both"/>
              <w:rPr>
                <w:rFonts w:cstheme="minorHAnsi"/>
                <w:sz w:val="24"/>
              </w:rPr>
            </w:pPr>
            <w:r w:rsidRPr="008F1C6C">
              <w:rPr>
                <w:rFonts w:cstheme="minorHAnsi"/>
                <w:sz w:val="24"/>
              </w:rPr>
              <w:t>Kontaktná osoba:</w:t>
            </w:r>
            <w:r w:rsidRPr="008F1C6C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Ing. Iveta Jablonická</w:t>
            </w:r>
          </w:p>
          <w:p w14:paraId="422314CA" w14:textId="77777777" w:rsidR="00695971" w:rsidRPr="00CE0243" w:rsidRDefault="00695971" w:rsidP="00695971">
            <w:pPr>
              <w:jc w:val="both"/>
              <w:rPr>
                <w:rFonts w:cstheme="minorHAnsi"/>
                <w:sz w:val="24"/>
              </w:rPr>
            </w:pPr>
            <w:r w:rsidRPr="00440F34">
              <w:rPr>
                <w:rFonts w:cstheme="minorHAnsi"/>
                <w:sz w:val="24"/>
              </w:rPr>
              <w:t>Tel. č.:</w:t>
            </w:r>
            <w:r w:rsidRPr="00440F34">
              <w:rPr>
                <w:rFonts w:cstheme="minorHAnsi"/>
                <w:sz w:val="24"/>
              </w:rPr>
              <w:tab/>
            </w:r>
            <w:r w:rsidRPr="00440F34">
              <w:rPr>
                <w:rFonts w:cstheme="minorHAnsi"/>
                <w:sz w:val="24"/>
              </w:rPr>
              <w:tab/>
            </w:r>
            <w:r w:rsidRPr="00440F34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0905 452 366</w:t>
            </w:r>
          </w:p>
          <w:p w14:paraId="4DEA7A0D" w14:textId="274F0624" w:rsidR="00BF529E" w:rsidRPr="00695971" w:rsidRDefault="00695971" w:rsidP="00695971">
            <w:pPr>
              <w:jc w:val="both"/>
              <w:rPr>
                <w:rFonts w:ascii="Calibri" w:eastAsia="Times New Roman" w:hAnsi="Calibri" w:cs="Calibri"/>
                <w:color w:val="0563C1"/>
                <w:u w:val="single"/>
                <w:lang w:eastAsia="sk-SK"/>
              </w:rPr>
            </w:pPr>
            <w:r w:rsidRPr="00CE0243">
              <w:rPr>
                <w:rFonts w:cstheme="minorHAnsi"/>
                <w:sz w:val="24"/>
              </w:rPr>
              <w:t>E-mail:</w:t>
            </w:r>
            <w:r>
              <w:rPr>
                <w:rFonts w:cstheme="minorHAnsi"/>
                <w:sz w:val="24"/>
              </w:rPr>
              <w:t xml:space="preserve">              </w:t>
            </w:r>
            <w:r w:rsidRPr="00B461F8">
              <w:rPr>
                <w:rFonts w:cstheme="minorHAnsi"/>
                <w:sz w:val="24"/>
              </w:rPr>
              <w:t>pdjaslovskebohunice@zoznam.sk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321B883" w:rsidR="00BF529E" w:rsidRPr="005863CA" w:rsidRDefault="008A694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001142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5727F5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69597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Jaslovských Bohuniciach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69597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2E262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69597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.10.2022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CEA7E1A" w14:textId="61DD8094" w:rsidR="00695971" w:rsidRPr="002E2629" w:rsidRDefault="00F57F26" w:rsidP="002E262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E2629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="002E2629" w:rsidRPr="002E2629">
        <w:rPr>
          <w:rFonts w:ascii="Times New Roman" w:hAnsi="Times New Roman" w:cs="Times New Roman"/>
          <w:bCs/>
          <w:sz w:val="24"/>
          <w:szCs w:val="24"/>
        </w:rPr>
        <w:t>Ing.</w:t>
      </w:r>
      <w:r w:rsidR="002E2629">
        <w:rPr>
          <w:rFonts w:ascii="Times New Roman" w:hAnsi="Times New Roman" w:cs="Times New Roman"/>
          <w:bCs/>
          <w:sz w:val="24"/>
          <w:szCs w:val="24"/>
        </w:rPr>
        <w:t xml:space="preserve"> Iveta</w:t>
      </w:r>
      <w:r w:rsidR="002E2629" w:rsidRPr="002E2629">
        <w:rPr>
          <w:rFonts w:ascii="Times New Roman" w:hAnsi="Times New Roman" w:cs="Times New Roman"/>
          <w:bCs/>
          <w:sz w:val="24"/>
          <w:szCs w:val="24"/>
        </w:rPr>
        <w:t xml:space="preserve"> Jablonická a</w:t>
      </w:r>
      <w:r w:rsidR="002E2629">
        <w:rPr>
          <w:rFonts w:ascii="Times New Roman" w:hAnsi="Times New Roman" w:cs="Times New Roman"/>
          <w:bCs/>
          <w:sz w:val="24"/>
          <w:szCs w:val="24"/>
        </w:rPr>
        <w:t> </w:t>
      </w:r>
      <w:r w:rsidR="002E2629" w:rsidRPr="002E2629">
        <w:rPr>
          <w:rFonts w:ascii="Times New Roman" w:hAnsi="Times New Roman" w:cs="Times New Roman"/>
          <w:bCs/>
          <w:sz w:val="24"/>
          <w:szCs w:val="24"/>
        </w:rPr>
        <w:t>Ing</w:t>
      </w:r>
      <w:r w:rsidR="002E2629">
        <w:rPr>
          <w:rFonts w:ascii="Times New Roman" w:hAnsi="Times New Roman" w:cs="Times New Roman"/>
          <w:bCs/>
          <w:sz w:val="24"/>
          <w:szCs w:val="24"/>
        </w:rPr>
        <w:t>. Vladimír</w:t>
      </w:r>
      <w:r w:rsidR="002E2629" w:rsidRPr="002E2629">
        <w:rPr>
          <w:rFonts w:ascii="Times New Roman" w:hAnsi="Times New Roman" w:cs="Times New Roman"/>
          <w:bCs/>
          <w:sz w:val="24"/>
          <w:szCs w:val="24"/>
        </w:rPr>
        <w:t xml:space="preserve"> Pekár</w:t>
      </w:r>
      <w:r w:rsidRPr="002E2629">
        <w:rPr>
          <w:rFonts w:ascii="Times New Roman" w:hAnsi="Times New Roman" w:cs="Times New Roman"/>
          <w:bCs/>
          <w:sz w:val="24"/>
          <w:szCs w:val="24"/>
        </w:rPr>
        <w:tab/>
      </w:r>
    </w:p>
    <w:p w14:paraId="60961F9B" w14:textId="77777777" w:rsidR="00695971" w:rsidRDefault="0069597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1CA90" w14:textId="77777777" w:rsidR="00695971" w:rsidRDefault="0069597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E1DE92" w14:textId="77777777" w:rsidR="00695971" w:rsidRDefault="0069597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38AE35" w14:textId="22D008BA" w:rsidR="009B3EED" w:rsidRDefault="009B3EED">
      <w:pPr>
        <w:rPr>
          <w:sz w:val="17"/>
          <w:szCs w:val="17"/>
        </w:rPr>
      </w:pPr>
    </w:p>
    <w:sectPr w:rsidR="009B3EE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88A5B0" w14:textId="77777777" w:rsidR="00FE3390" w:rsidRDefault="00FE3390" w:rsidP="00295267">
      <w:pPr>
        <w:spacing w:after="0" w:line="240" w:lineRule="auto"/>
      </w:pPr>
      <w:r>
        <w:separator/>
      </w:r>
    </w:p>
  </w:endnote>
  <w:endnote w:type="continuationSeparator" w:id="0">
    <w:p w14:paraId="5DB50F84" w14:textId="77777777" w:rsidR="00FE3390" w:rsidRDefault="00FE339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B4A085" w14:textId="77777777" w:rsidR="00FE3390" w:rsidRDefault="00FE3390" w:rsidP="00295267">
      <w:pPr>
        <w:spacing w:after="0" w:line="240" w:lineRule="auto"/>
      </w:pPr>
      <w:r>
        <w:separator/>
      </w:r>
    </w:p>
  </w:footnote>
  <w:footnote w:type="continuationSeparator" w:id="0">
    <w:p w14:paraId="111DC459" w14:textId="77777777" w:rsidR="00FE3390" w:rsidRDefault="00FE339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2629"/>
    <w:rsid w:val="002E4D20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95971"/>
    <w:rsid w:val="0073567E"/>
    <w:rsid w:val="00786E8C"/>
    <w:rsid w:val="007B7C0D"/>
    <w:rsid w:val="00837B56"/>
    <w:rsid w:val="00867090"/>
    <w:rsid w:val="008A6942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B7C66"/>
    <w:rsid w:val="00BF529E"/>
    <w:rsid w:val="00C03F4B"/>
    <w:rsid w:val="00C20CC3"/>
    <w:rsid w:val="00CD71FC"/>
    <w:rsid w:val="00CE6E50"/>
    <w:rsid w:val="00D601C4"/>
    <w:rsid w:val="00D66423"/>
    <w:rsid w:val="00DB2071"/>
    <w:rsid w:val="00DD6425"/>
    <w:rsid w:val="00E7100F"/>
    <w:rsid w:val="00ED6E72"/>
    <w:rsid w:val="00EE5D7F"/>
    <w:rsid w:val="00F57F26"/>
    <w:rsid w:val="00F84A7C"/>
    <w:rsid w:val="00FC3616"/>
    <w:rsid w:val="00FE339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72E4E7-4D2B-405B-9282-A1CC8AC13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2022-10-06T10:03:00Z</dcterms:modified>
</cp:coreProperties>
</file>