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F93827" w14:textId="77777777" w:rsidR="00B72A6D" w:rsidRPr="00531FCB" w:rsidRDefault="004A4171" w:rsidP="000D589C">
      <w:pPr>
        <w:jc w:val="center"/>
        <w:rPr>
          <w:rFonts w:ascii="Arial" w:hAnsi="Arial" w:cs="Arial"/>
          <w:b/>
          <w:sz w:val="32"/>
          <w:szCs w:val="32"/>
          <w:lang w:eastAsia="cs-CZ"/>
        </w:rPr>
      </w:pPr>
      <w:r>
        <w:rPr>
          <w:rFonts w:ascii="Arial" w:hAnsi="Arial" w:cs="Arial"/>
          <w:noProof/>
        </w:rPr>
        <w:pict w14:anchorId="5A22024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1.jpg" o:spid="_x0000_s1026" type="#_x0000_t75" style="position:absolute;left:0;text-align:left;margin-left:5.6pt;margin-top:-35.85pt;width:139pt;height:101.45pt;z-index:-251658752;visibility:visible;mso-wrap-distance-top:9pt;mso-wrap-distance-bottom:9pt">
            <v:imagedata r:id="rId8" o:title=""/>
          </v:shape>
        </w:pict>
      </w:r>
    </w:p>
    <w:p w14:paraId="60EC104D" w14:textId="77777777" w:rsidR="00B72A6D" w:rsidRPr="00531FCB" w:rsidRDefault="00B72A6D" w:rsidP="000D589C">
      <w:pPr>
        <w:jc w:val="center"/>
        <w:rPr>
          <w:rFonts w:ascii="Arial" w:hAnsi="Arial" w:cs="Arial"/>
          <w:b/>
          <w:sz w:val="32"/>
          <w:szCs w:val="32"/>
          <w:lang w:eastAsia="cs-CZ"/>
        </w:rPr>
      </w:pPr>
    </w:p>
    <w:p w14:paraId="5B3A3589" w14:textId="77777777" w:rsidR="00A47C94" w:rsidRPr="00531FCB" w:rsidRDefault="00DE3F76" w:rsidP="000D589C">
      <w:pPr>
        <w:jc w:val="center"/>
        <w:rPr>
          <w:rFonts w:ascii="Arial" w:hAnsi="Arial" w:cs="Arial"/>
          <w:b/>
          <w:sz w:val="32"/>
          <w:szCs w:val="32"/>
          <w:lang w:eastAsia="cs-CZ"/>
        </w:rPr>
      </w:pPr>
      <w:r w:rsidRPr="00531FCB">
        <w:rPr>
          <w:rFonts w:ascii="Arial" w:hAnsi="Arial" w:cs="Arial"/>
          <w:b/>
          <w:sz w:val="32"/>
          <w:szCs w:val="32"/>
          <w:lang w:eastAsia="cs-CZ"/>
        </w:rPr>
        <w:t>VÝZVA</w:t>
      </w:r>
      <w:r w:rsidR="001917C5" w:rsidRPr="00531FCB">
        <w:rPr>
          <w:rFonts w:ascii="Arial" w:hAnsi="Arial" w:cs="Arial"/>
          <w:b/>
          <w:sz w:val="32"/>
          <w:szCs w:val="32"/>
          <w:lang w:eastAsia="cs-CZ"/>
        </w:rPr>
        <w:t xml:space="preserve"> </w:t>
      </w:r>
      <w:r w:rsidRPr="00531FCB">
        <w:rPr>
          <w:rFonts w:ascii="Arial" w:hAnsi="Arial" w:cs="Arial"/>
          <w:b/>
          <w:sz w:val="32"/>
          <w:szCs w:val="32"/>
          <w:lang w:eastAsia="cs-CZ"/>
        </w:rPr>
        <w:t>NA</w:t>
      </w:r>
      <w:r w:rsidR="001917C5" w:rsidRPr="00531FCB">
        <w:rPr>
          <w:rFonts w:ascii="Arial" w:hAnsi="Arial" w:cs="Arial"/>
          <w:b/>
          <w:sz w:val="32"/>
          <w:szCs w:val="32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32"/>
          <w:szCs w:val="32"/>
          <w:lang w:eastAsia="cs-CZ"/>
        </w:rPr>
        <w:t>PREDKLADANI</w:t>
      </w:r>
      <w:r w:rsidRPr="00531FCB">
        <w:rPr>
          <w:rFonts w:ascii="Arial" w:hAnsi="Arial" w:cs="Arial"/>
          <w:b/>
          <w:sz w:val="32"/>
          <w:szCs w:val="32"/>
          <w:lang w:eastAsia="cs-CZ"/>
        </w:rPr>
        <w:t>E</w:t>
      </w:r>
      <w:r w:rsidR="001917C5" w:rsidRPr="00531FCB">
        <w:rPr>
          <w:rFonts w:ascii="Arial" w:hAnsi="Arial" w:cs="Arial"/>
          <w:b/>
          <w:sz w:val="32"/>
          <w:szCs w:val="32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32"/>
          <w:szCs w:val="32"/>
          <w:lang w:eastAsia="cs-CZ"/>
        </w:rPr>
        <w:t>NÁVRHOV</w:t>
      </w:r>
      <w:r w:rsidR="001917C5" w:rsidRPr="00531FCB">
        <w:rPr>
          <w:rFonts w:ascii="Arial" w:hAnsi="Arial" w:cs="Arial"/>
          <w:b/>
          <w:sz w:val="32"/>
          <w:szCs w:val="32"/>
          <w:lang w:eastAsia="cs-CZ"/>
        </w:rPr>
        <w:t xml:space="preserve"> </w:t>
      </w:r>
    </w:p>
    <w:p w14:paraId="6324A142" w14:textId="77777777" w:rsidR="009C007C" w:rsidRPr="00531FCB" w:rsidRDefault="008921B7" w:rsidP="000D589C">
      <w:pPr>
        <w:jc w:val="center"/>
        <w:rPr>
          <w:rFonts w:ascii="Arial" w:hAnsi="Arial" w:cs="Arial"/>
          <w:b/>
          <w:lang w:eastAsia="cs-CZ"/>
        </w:rPr>
      </w:pPr>
      <w:r w:rsidRPr="00531FCB">
        <w:rPr>
          <w:rFonts w:ascii="Arial" w:hAnsi="Arial" w:cs="Arial"/>
          <w:b/>
          <w:sz w:val="32"/>
          <w:szCs w:val="32"/>
          <w:lang w:eastAsia="cs-CZ"/>
        </w:rPr>
        <w:t xml:space="preserve">JEDNODUCHÝCH </w:t>
      </w:r>
      <w:r w:rsidR="00A67986" w:rsidRPr="00531FCB">
        <w:rPr>
          <w:rFonts w:ascii="Arial" w:hAnsi="Arial" w:cs="Arial"/>
          <w:b/>
          <w:sz w:val="32"/>
          <w:szCs w:val="32"/>
          <w:lang w:eastAsia="cs-CZ"/>
        </w:rPr>
        <w:t xml:space="preserve">PROGRAMOV </w:t>
      </w:r>
      <w:r w:rsidRPr="00531FCB">
        <w:rPr>
          <w:rFonts w:ascii="Arial" w:hAnsi="Arial" w:cs="Arial"/>
          <w:b/>
          <w:sz w:val="32"/>
          <w:szCs w:val="32"/>
          <w:lang w:eastAsia="cs-CZ"/>
        </w:rPr>
        <w:t>A KOMBINOVANÝCH</w:t>
      </w:r>
      <w:r w:rsidR="001917C5" w:rsidRPr="00531FCB">
        <w:rPr>
          <w:rFonts w:ascii="Arial" w:hAnsi="Arial" w:cs="Arial"/>
          <w:b/>
          <w:sz w:val="32"/>
          <w:szCs w:val="32"/>
          <w:lang w:eastAsia="cs-CZ"/>
        </w:rPr>
        <w:t xml:space="preserve"> </w:t>
      </w:r>
      <w:r w:rsidRPr="00531FCB">
        <w:rPr>
          <w:rFonts w:ascii="Arial" w:hAnsi="Arial" w:cs="Arial"/>
          <w:b/>
          <w:sz w:val="32"/>
          <w:szCs w:val="32"/>
          <w:lang w:eastAsia="cs-CZ"/>
        </w:rPr>
        <w:t>PROGRAMOV</w:t>
      </w:r>
      <w:r w:rsidR="001917C5" w:rsidRPr="00531FCB">
        <w:rPr>
          <w:rFonts w:ascii="Arial" w:hAnsi="Arial" w:cs="Arial"/>
          <w:b/>
          <w:sz w:val="32"/>
          <w:szCs w:val="32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32"/>
          <w:szCs w:val="32"/>
          <w:lang w:eastAsia="cs-CZ"/>
        </w:rPr>
        <w:t>NA</w:t>
      </w:r>
      <w:r w:rsidR="001917C5" w:rsidRPr="00531FCB">
        <w:rPr>
          <w:rFonts w:ascii="Arial" w:hAnsi="Arial" w:cs="Arial"/>
          <w:b/>
          <w:sz w:val="32"/>
          <w:szCs w:val="32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32"/>
          <w:szCs w:val="32"/>
          <w:lang w:eastAsia="cs-CZ"/>
        </w:rPr>
        <w:t>ROK</w:t>
      </w:r>
      <w:r w:rsidR="001917C5" w:rsidRPr="00531FCB">
        <w:rPr>
          <w:rFonts w:ascii="Arial" w:hAnsi="Arial" w:cs="Arial"/>
          <w:b/>
          <w:sz w:val="32"/>
          <w:szCs w:val="32"/>
          <w:lang w:eastAsia="cs-CZ"/>
        </w:rPr>
        <w:t xml:space="preserve"> </w:t>
      </w:r>
      <w:r w:rsidR="0092178B" w:rsidRPr="00531FCB">
        <w:rPr>
          <w:rFonts w:ascii="Arial" w:hAnsi="Arial" w:cs="Arial"/>
          <w:b/>
          <w:sz w:val="32"/>
          <w:szCs w:val="32"/>
          <w:lang w:eastAsia="cs-CZ"/>
        </w:rPr>
        <w:t>2023</w:t>
      </w:r>
    </w:p>
    <w:p w14:paraId="0F4B4EAD" w14:textId="77777777" w:rsidR="003A2AC0" w:rsidRPr="00531FCB" w:rsidRDefault="003A2AC0" w:rsidP="003A2AC0">
      <w:pPr>
        <w:jc w:val="center"/>
        <w:rPr>
          <w:rFonts w:ascii="Arial" w:hAnsi="Arial" w:cs="Arial"/>
          <w:b/>
          <w:sz w:val="28"/>
          <w:szCs w:val="28"/>
          <w:lang w:eastAsia="cs-CZ"/>
        </w:rPr>
      </w:pPr>
    </w:p>
    <w:p w14:paraId="5715F353" w14:textId="77777777" w:rsidR="00A47C94" w:rsidRPr="00531FCB" w:rsidRDefault="003F14A0" w:rsidP="003A2AC0">
      <w:pPr>
        <w:jc w:val="center"/>
        <w:rPr>
          <w:rFonts w:ascii="Arial" w:hAnsi="Arial" w:cs="Arial"/>
          <w:b/>
          <w:sz w:val="28"/>
          <w:szCs w:val="28"/>
          <w:lang w:eastAsia="cs-CZ"/>
        </w:rPr>
      </w:pPr>
      <w:r w:rsidRPr="00531FCB">
        <w:rPr>
          <w:rFonts w:ascii="Arial" w:hAnsi="Arial" w:cs="Arial"/>
          <w:b/>
          <w:sz w:val="28"/>
          <w:szCs w:val="28"/>
          <w:lang w:eastAsia="cs-CZ"/>
        </w:rPr>
        <w:t>v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rámci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informačných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propagačn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ých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akci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í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týkajúc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ich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sa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poľnohosp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odárskych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výrobkov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uskutočňovaných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na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vnútornom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trhu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> 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v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> 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tretích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krajinách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v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súlade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s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nariadením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E93E90" w:rsidRPr="00531FCB">
        <w:rPr>
          <w:rFonts w:ascii="Arial" w:hAnsi="Arial" w:cs="Arial"/>
          <w:b/>
          <w:sz w:val="28"/>
          <w:szCs w:val="28"/>
          <w:lang w:eastAsia="cs-CZ"/>
        </w:rPr>
        <w:t>Európskeho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E93E90" w:rsidRPr="00531FCB">
        <w:rPr>
          <w:rFonts w:ascii="Arial" w:hAnsi="Arial" w:cs="Arial"/>
          <w:b/>
          <w:sz w:val="28"/>
          <w:szCs w:val="28"/>
          <w:lang w:eastAsia="cs-CZ"/>
        </w:rPr>
        <w:t>parlamentu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8921B7" w:rsidRPr="00531FCB">
        <w:rPr>
          <w:rFonts w:ascii="Arial" w:hAnsi="Arial" w:cs="Arial"/>
          <w:b/>
          <w:sz w:val="28"/>
          <w:szCs w:val="28"/>
          <w:lang w:eastAsia="cs-CZ"/>
        </w:rPr>
        <w:br/>
      </w:r>
      <w:r w:rsidR="00E93E90" w:rsidRPr="00531FCB">
        <w:rPr>
          <w:rFonts w:ascii="Arial" w:hAnsi="Arial" w:cs="Arial"/>
          <w:b/>
          <w:sz w:val="28"/>
          <w:szCs w:val="28"/>
          <w:lang w:eastAsia="cs-CZ"/>
        </w:rPr>
        <w:t>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E93E90" w:rsidRPr="00531FCB">
        <w:rPr>
          <w:rFonts w:ascii="Arial" w:hAnsi="Arial" w:cs="Arial"/>
          <w:b/>
          <w:sz w:val="28"/>
          <w:szCs w:val="28"/>
          <w:lang w:eastAsia="cs-CZ"/>
        </w:rPr>
        <w:t>Rady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(EÚ)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č.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1144/2014</w:t>
      </w:r>
    </w:p>
    <w:p w14:paraId="0024A500" w14:textId="77777777" w:rsidR="000D589C" w:rsidRPr="00531FCB" w:rsidRDefault="000D589C" w:rsidP="000D589C">
      <w:pPr>
        <w:jc w:val="center"/>
        <w:rPr>
          <w:rFonts w:ascii="Arial" w:hAnsi="Arial" w:cs="Arial"/>
          <w:b/>
        </w:rPr>
      </w:pPr>
    </w:p>
    <w:p w14:paraId="18DAAF6B" w14:textId="77777777" w:rsidR="00AC4F34" w:rsidRPr="00531FCB" w:rsidRDefault="0003565F" w:rsidP="006B1405">
      <w:pPr>
        <w:rPr>
          <w:rFonts w:ascii="Arial" w:hAnsi="Arial" w:cs="Arial"/>
        </w:rPr>
      </w:pPr>
      <w:r w:rsidRPr="00531FCB">
        <w:rPr>
          <w:rFonts w:ascii="Arial" w:hAnsi="Arial" w:cs="Arial"/>
        </w:rPr>
        <w:t>Európska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Komisia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vyhlásila</w:t>
      </w:r>
      <w:r w:rsidR="001917C5" w:rsidRPr="00531FCB">
        <w:rPr>
          <w:rFonts w:ascii="Arial" w:hAnsi="Arial" w:cs="Arial"/>
        </w:rPr>
        <w:t xml:space="preserve"> </w:t>
      </w:r>
      <w:r w:rsidR="00E93E90" w:rsidRPr="00531FCB">
        <w:rPr>
          <w:rFonts w:ascii="Arial" w:hAnsi="Arial" w:cs="Arial"/>
        </w:rPr>
        <w:t>výzvy</w:t>
      </w:r>
      <w:r w:rsidR="001917C5" w:rsidRPr="00531FCB">
        <w:rPr>
          <w:rFonts w:ascii="Arial" w:hAnsi="Arial" w:cs="Arial"/>
        </w:rPr>
        <w:t xml:space="preserve"> </w:t>
      </w:r>
      <w:r w:rsidR="00A47C94" w:rsidRPr="00531FCB">
        <w:rPr>
          <w:rFonts w:ascii="Arial" w:hAnsi="Arial" w:cs="Arial"/>
        </w:rPr>
        <w:t>na</w:t>
      </w:r>
      <w:r w:rsidR="001917C5" w:rsidRPr="00531FCB">
        <w:rPr>
          <w:rFonts w:ascii="Arial" w:hAnsi="Arial" w:cs="Arial"/>
        </w:rPr>
        <w:t xml:space="preserve"> </w:t>
      </w:r>
      <w:r w:rsidR="00A47C94" w:rsidRPr="00531FCB">
        <w:rPr>
          <w:rFonts w:ascii="Arial" w:hAnsi="Arial" w:cs="Arial"/>
        </w:rPr>
        <w:t>predkladanie</w:t>
      </w:r>
      <w:r w:rsidR="001917C5" w:rsidRPr="00531FCB">
        <w:rPr>
          <w:rFonts w:ascii="Arial" w:hAnsi="Arial" w:cs="Arial"/>
        </w:rPr>
        <w:t xml:space="preserve"> </w:t>
      </w:r>
      <w:r w:rsidR="00A47C94" w:rsidRPr="00531FCB">
        <w:rPr>
          <w:rFonts w:ascii="Arial" w:hAnsi="Arial" w:cs="Arial"/>
        </w:rPr>
        <w:t>návrhov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JEDNODUCHÝCH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PROGRAMOV</w:t>
      </w:r>
      <w:r w:rsidR="001917C5" w:rsidRPr="00531FCB">
        <w:rPr>
          <w:rFonts w:ascii="Arial" w:hAnsi="Arial" w:cs="Arial"/>
        </w:rPr>
        <w:t xml:space="preserve"> </w:t>
      </w:r>
      <w:r w:rsidR="00BD34C5" w:rsidRPr="00531FCB">
        <w:rPr>
          <w:rFonts w:ascii="Arial" w:hAnsi="Arial" w:cs="Arial"/>
        </w:rPr>
        <w:t>a</w:t>
      </w:r>
      <w:r w:rsidR="001917C5" w:rsidRPr="00531FCB">
        <w:rPr>
          <w:rFonts w:ascii="Arial" w:hAnsi="Arial" w:cs="Arial"/>
        </w:rPr>
        <w:t xml:space="preserve"> </w:t>
      </w:r>
      <w:r w:rsidR="00BD34C5" w:rsidRPr="00531FCB">
        <w:rPr>
          <w:rFonts w:ascii="Arial" w:hAnsi="Arial" w:cs="Arial"/>
        </w:rPr>
        <w:t>KOMBINOVANÝCH</w:t>
      </w:r>
      <w:r w:rsidR="001917C5" w:rsidRPr="00531FCB">
        <w:rPr>
          <w:rFonts w:ascii="Arial" w:hAnsi="Arial" w:cs="Arial"/>
        </w:rPr>
        <w:t xml:space="preserve"> </w:t>
      </w:r>
      <w:r w:rsidR="00BD34C5" w:rsidRPr="00531FCB">
        <w:rPr>
          <w:rFonts w:ascii="Arial" w:hAnsi="Arial" w:cs="Arial"/>
        </w:rPr>
        <w:t>PROGRAMOV</w:t>
      </w:r>
      <w:r w:rsidR="001917C5" w:rsidRPr="00531FCB">
        <w:rPr>
          <w:rFonts w:ascii="Arial" w:hAnsi="Arial" w:cs="Arial"/>
        </w:rPr>
        <w:t xml:space="preserve"> </w:t>
      </w:r>
      <w:r w:rsidR="00A47C94" w:rsidRPr="00531FCB">
        <w:rPr>
          <w:rFonts w:ascii="Arial" w:hAnsi="Arial" w:cs="Arial"/>
        </w:rPr>
        <w:t>v</w:t>
      </w:r>
      <w:r w:rsidR="001917C5" w:rsidRPr="00531FCB">
        <w:rPr>
          <w:rFonts w:ascii="Arial" w:hAnsi="Arial" w:cs="Arial"/>
        </w:rPr>
        <w:t xml:space="preserve"> </w:t>
      </w:r>
      <w:r w:rsidR="00A47C94" w:rsidRPr="00531FCB">
        <w:rPr>
          <w:rFonts w:ascii="Arial" w:hAnsi="Arial" w:cs="Arial"/>
        </w:rPr>
        <w:t>rámci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informačných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a</w:t>
      </w:r>
      <w:r w:rsidR="001917C5" w:rsidRPr="00531FCB">
        <w:rPr>
          <w:rFonts w:ascii="Arial" w:hAnsi="Arial" w:cs="Arial"/>
        </w:rPr>
        <w:t> </w:t>
      </w:r>
      <w:r w:rsidR="00253D13" w:rsidRPr="00531FCB">
        <w:rPr>
          <w:rFonts w:ascii="Arial" w:hAnsi="Arial" w:cs="Arial"/>
        </w:rPr>
        <w:t>propagačných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akcií,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týkajúcich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sa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poľnohospodárskych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výrobkov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uskutočňovaných</w:t>
      </w:r>
      <w:r w:rsidR="001917C5" w:rsidRPr="00531FCB">
        <w:rPr>
          <w:rFonts w:ascii="Arial" w:hAnsi="Arial" w:cs="Arial"/>
        </w:rPr>
        <w:t xml:space="preserve">            </w:t>
      </w:r>
      <w:r w:rsidR="00253D13" w:rsidRPr="00531FCB">
        <w:rPr>
          <w:rFonts w:ascii="Arial" w:hAnsi="Arial" w:cs="Arial"/>
        </w:rPr>
        <w:t>na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vnútornom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trhu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a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v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tretích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krajinách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v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súlade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s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  <w:b/>
        </w:rPr>
        <w:t>nariadením</w:t>
      </w:r>
      <w:r w:rsidR="001917C5" w:rsidRPr="00531FCB">
        <w:rPr>
          <w:rFonts w:ascii="Arial" w:hAnsi="Arial" w:cs="Arial"/>
          <w:b/>
        </w:rPr>
        <w:t xml:space="preserve"> </w:t>
      </w:r>
      <w:r w:rsidR="00E93E90" w:rsidRPr="00531FCB">
        <w:rPr>
          <w:rFonts w:ascii="Arial" w:hAnsi="Arial" w:cs="Arial"/>
          <w:b/>
        </w:rPr>
        <w:t>Európskeho</w:t>
      </w:r>
      <w:r w:rsidR="001917C5" w:rsidRPr="00531FCB">
        <w:rPr>
          <w:rFonts w:ascii="Arial" w:hAnsi="Arial" w:cs="Arial"/>
          <w:b/>
        </w:rPr>
        <w:t xml:space="preserve"> </w:t>
      </w:r>
      <w:r w:rsidR="00E93E90" w:rsidRPr="00531FCB">
        <w:rPr>
          <w:rFonts w:ascii="Arial" w:hAnsi="Arial" w:cs="Arial"/>
          <w:b/>
        </w:rPr>
        <w:t>parlamentu</w:t>
      </w:r>
      <w:r w:rsidR="001917C5" w:rsidRPr="00531FCB">
        <w:rPr>
          <w:rFonts w:ascii="Arial" w:hAnsi="Arial" w:cs="Arial"/>
          <w:b/>
        </w:rPr>
        <w:t xml:space="preserve"> </w:t>
      </w:r>
      <w:r w:rsidR="00E93E90" w:rsidRPr="00531FCB">
        <w:rPr>
          <w:rFonts w:ascii="Arial" w:hAnsi="Arial" w:cs="Arial"/>
          <w:b/>
        </w:rPr>
        <w:t>a</w:t>
      </w:r>
      <w:r w:rsidR="00E46BB3" w:rsidRPr="00531FCB">
        <w:rPr>
          <w:rFonts w:ascii="Arial" w:hAnsi="Arial" w:cs="Arial"/>
          <w:b/>
        </w:rPr>
        <w:t xml:space="preserve"> </w:t>
      </w:r>
      <w:r w:rsidR="00AC166F" w:rsidRPr="00531FCB">
        <w:rPr>
          <w:rFonts w:ascii="Arial" w:hAnsi="Arial" w:cs="Arial"/>
          <w:b/>
        </w:rPr>
        <w:t>Rady</w:t>
      </w:r>
      <w:r w:rsidR="001917C5" w:rsidRPr="00531FCB">
        <w:rPr>
          <w:rFonts w:ascii="Arial" w:hAnsi="Arial" w:cs="Arial"/>
          <w:b/>
        </w:rPr>
        <w:t xml:space="preserve"> </w:t>
      </w:r>
      <w:r w:rsidR="00253D13" w:rsidRPr="00531FCB">
        <w:rPr>
          <w:rFonts w:ascii="Arial" w:hAnsi="Arial" w:cs="Arial"/>
          <w:b/>
        </w:rPr>
        <w:t>(EÚ)</w:t>
      </w:r>
      <w:r w:rsidR="001917C5" w:rsidRPr="00531FCB">
        <w:rPr>
          <w:rFonts w:ascii="Arial" w:hAnsi="Arial" w:cs="Arial"/>
          <w:b/>
        </w:rPr>
        <w:t xml:space="preserve"> </w:t>
      </w:r>
      <w:r w:rsidR="00AC4F34" w:rsidRPr="00531FCB">
        <w:rPr>
          <w:rFonts w:ascii="Arial" w:hAnsi="Arial" w:cs="Arial"/>
          <w:b/>
        </w:rPr>
        <w:t>č.</w:t>
      </w:r>
      <w:r w:rsidR="001917C5" w:rsidRPr="00531FCB">
        <w:rPr>
          <w:rFonts w:ascii="Arial" w:hAnsi="Arial" w:cs="Arial"/>
          <w:b/>
        </w:rPr>
        <w:t xml:space="preserve"> </w:t>
      </w:r>
      <w:r w:rsidR="00253D13" w:rsidRPr="00531FCB">
        <w:rPr>
          <w:rFonts w:ascii="Arial" w:hAnsi="Arial" w:cs="Arial"/>
          <w:b/>
        </w:rPr>
        <w:t>1144/2014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z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22.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októbra</w:t>
      </w:r>
      <w:r w:rsidR="001917C5" w:rsidRPr="00531FCB">
        <w:rPr>
          <w:rFonts w:ascii="Arial" w:hAnsi="Arial" w:cs="Arial"/>
        </w:rPr>
        <w:t xml:space="preserve"> </w:t>
      </w:r>
      <w:r w:rsidR="00253D13" w:rsidRPr="00531FCB">
        <w:rPr>
          <w:rFonts w:ascii="Arial" w:hAnsi="Arial" w:cs="Arial"/>
        </w:rPr>
        <w:t>2014</w:t>
      </w:r>
      <w:r w:rsidR="00AC166F" w:rsidRPr="00531FCB">
        <w:rPr>
          <w:rFonts w:ascii="Arial" w:hAnsi="Arial" w:cs="Arial"/>
        </w:rPr>
        <w:t>,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ktorých</w:t>
      </w:r>
      <w:r w:rsidR="001917C5" w:rsidRPr="00531FCB">
        <w:rPr>
          <w:rFonts w:ascii="Arial" w:hAnsi="Arial" w:cs="Arial"/>
        </w:rPr>
        <w:t xml:space="preserve"> </w:t>
      </w:r>
      <w:r w:rsidR="0091295D" w:rsidRPr="00531FCB">
        <w:rPr>
          <w:rFonts w:ascii="Arial" w:hAnsi="Arial" w:cs="Arial"/>
        </w:rPr>
        <w:t>cieľom</w:t>
      </w:r>
      <w:r w:rsidR="001917C5" w:rsidRPr="00531FCB">
        <w:rPr>
          <w:rFonts w:ascii="Arial" w:hAnsi="Arial" w:cs="Arial"/>
        </w:rPr>
        <w:t xml:space="preserve"> </w:t>
      </w:r>
      <w:r w:rsidR="0091295D" w:rsidRPr="00531FCB">
        <w:rPr>
          <w:rFonts w:ascii="Arial" w:hAnsi="Arial" w:cs="Arial"/>
        </w:rPr>
        <w:t>je</w:t>
      </w:r>
      <w:r w:rsidR="001917C5" w:rsidRPr="00531FCB">
        <w:rPr>
          <w:rFonts w:ascii="Arial" w:hAnsi="Arial" w:cs="Arial"/>
        </w:rPr>
        <w:t xml:space="preserve"> </w:t>
      </w:r>
      <w:r w:rsidR="0091295D" w:rsidRPr="00531FCB">
        <w:rPr>
          <w:rFonts w:ascii="Arial" w:hAnsi="Arial" w:cs="Arial"/>
        </w:rPr>
        <w:t>zvýšenie</w:t>
      </w:r>
      <w:r w:rsidR="001917C5" w:rsidRPr="00531FCB">
        <w:rPr>
          <w:rFonts w:ascii="Arial" w:hAnsi="Arial" w:cs="Arial"/>
        </w:rPr>
        <w:t xml:space="preserve"> </w:t>
      </w:r>
      <w:r w:rsidR="0091295D" w:rsidRPr="00531FCB">
        <w:rPr>
          <w:rFonts w:ascii="Arial" w:hAnsi="Arial" w:cs="Arial"/>
        </w:rPr>
        <w:t>konkurencieschopnosti</w:t>
      </w:r>
      <w:r w:rsidR="001917C5" w:rsidRPr="00531FCB">
        <w:rPr>
          <w:rFonts w:ascii="Arial" w:hAnsi="Arial" w:cs="Arial"/>
        </w:rPr>
        <w:t xml:space="preserve"> </w:t>
      </w:r>
      <w:r w:rsidR="0091295D" w:rsidRPr="00531FCB">
        <w:rPr>
          <w:rFonts w:ascii="Arial" w:hAnsi="Arial" w:cs="Arial"/>
        </w:rPr>
        <w:t>poľnohospodárstva</w:t>
      </w:r>
      <w:r w:rsidR="001917C5" w:rsidRPr="00531FCB">
        <w:rPr>
          <w:rFonts w:ascii="Arial" w:hAnsi="Arial" w:cs="Arial"/>
        </w:rPr>
        <w:t xml:space="preserve"> </w:t>
      </w:r>
      <w:r w:rsidR="0091295D" w:rsidRPr="00531FCB">
        <w:rPr>
          <w:rFonts w:ascii="Arial" w:hAnsi="Arial" w:cs="Arial"/>
        </w:rPr>
        <w:t>Únie.</w:t>
      </w:r>
      <w:r w:rsidR="001917C5" w:rsidRPr="00531FCB">
        <w:rPr>
          <w:rFonts w:ascii="Arial" w:hAnsi="Arial" w:cs="Arial"/>
        </w:rPr>
        <w:t xml:space="preserve"> </w:t>
      </w:r>
      <w:r w:rsidR="00EC1B07" w:rsidRPr="00531FCB">
        <w:rPr>
          <w:rFonts w:ascii="Arial" w:hAnsi="Arial" w:cs="Arial"/>
        </w:rPr>
        <w:t>Na</w:t>
      </w:r>
      <w:r w:rsidR="001917C5" w:rsidRPr="00531FCB">
        <w:rPr>
          <w:rFonts w:ascii="Arial" w:hAnsi="Arial" w:cs="Arial"/>
        </w:rPr>
        <w:t xml:space="preserve"> </w:t>
      </w:r>
      <w:r w:rsidR="00EC1B07" w:rsidRPr="00531FCB">
        <w:rPr>
          <w:rFonts w:ascii="Arial" w:hAnsi="Arial" w:cs="Arial"/>
        </w:rPr>
        <w:t>zabezpečenie</w:t>
      </w:r>
      <w:r w:rsidR="001917C5" w:rsidRPr="00531FCB">
        <w:rPr>
          <w:rFonts w:ascii="Arial" w:hAnsi="Arial" w:cs="Arial"/>
        </w:rPr>
        <w:t xml:space="preserve"> </w:t>
      </w:r>
      <w:r w:rsidR="00EC1B07" w:rsidRPr="00531FCB">
        <w:rPr>
          <w:rFonts w:ascii="Arial" w:hAnsi="Arial" w:cs="Arial"/>
        </w:rPr>
        <w:t>bezproblémového</w:t>
      </w:r>
      <w:r w:rsidR="001917C5" w:rsidRPr="00531FCB">
        <w:rPr>
          <w:rFonts w:ascii="Arial" w:hAnsi="Arial" w:cs="Arial"/>
        </w:rPr>
        <w:t xml:space="preserve"> </w:t>
      </w:r>
      <w:r w:rsidR="00EC1B07" w:rsidRPr="00531FCB">
        <w:rPr>
          <w:rFonts w:ascii="Arial" w:hAnsi="Arial" w:cs="Arial"/>
        </w:rPr>
        <w:t>fungovania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uvedeného</w:t>
      </w:r>
      <w:r w:rsidR="001917C5" w:rsidRPr="00531FCB">
        <w:rPr>
          <w:rFonts w:ascii="Arial" w:hAnsi="Arial" w:cs="Arial"/>
        </w:rPr>
        <w:t xml:space="preserve"> </w:t>
      </w:r>
      <w:r w:rsidR="00EC1B07" w:rsidRPr="00531FCB">
        <w:rPr>
          <w:rFonts w:ascii="Arial" w:hAnsi="Arial" w:cs="Arial"/>
        </w:rPr>
        <w:t>právneho</w:t>
      </w:r>
      <w:r w:rsidR="001917C5" w:rsidRPr="00531FCB">
        <w:rPr>
          <w:rFonts w:ascii="Arial" w:hAnsi="Arial" w:cs="Arial"/>
        </w:rPr>
        <w:t xml:space="preserve"> </w:t>
      </w:r>
      <w:r w:rsidR="00EC1B07" w:rsidRPr="00531FCB">
        <w:rPr>
          <w:rFonts w:ascii="Arial" w:hAnsi="Arial" w:cs="Arial"/>
        </w:rPr>
        <w:t>rámca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Európska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k</w:t>
      </w:r>
      <w:r w:rsidR="00EC1B07" w:rsidRPr="00531FCB">
        <w:rPr>
          <w:rFonts w:ascii="Arial" w:hAnsi="Arial" w:cs="Arial"/>
        </w:rPr>
        <w:t>omisia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prijala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  <w:b/>
        </w:rPr>
        <w:t>delegované</w:t>
      </w:r>
      <w:r w:rsidR="001917C5" w:rsidRPr="00531FCB">
        <w:rPr>
          <w:rFonts w:ascii="Arial" w:hAnsi="Arial" w:cs="Arial"/>
          <w:b/>
        </w:rPr>
        <w:t xml:space="preserve"> </w:t>
      </w:r>
      <w:r w:rsidR="00AC166F" w:rsidRPr="00531FCB">
        <w:rPr>
          <w:rFonts w:ascii="Arial" w:hAnsi="Arial" w:cs="Arial"/>
          <w:b/>
        </w:rPr>
        <w:t>nariadenie</w:t>
      </w:r>
      <w:r w:rsidR="001917C5" w:rsidRPr="00531FCB">
        <w:rPr>
          <w:rFonts w:ascii="Arial" w:hAnsi="Arial" w:cs="Arial"/>
          <w:b/>
        </w:rPr>
        <w:t xml:space="preserve"> </w:t>
      </w:r>
      <w:r w:rsidR="00AC166F" w:rsidRPr="00531FCB">
        <w:rPr>
          <w:rFonts w:ascii="Arial" w:hAnsi="Arial" w:cs="Arial"/>
          <w:b/>
        </w:rPr>
        <w:t>Komisie</w:t>
      </w:r>
      <w:r w:rsidR="001917C5" w:rsidRPr="00531FCB">
        <w:rPr>
          <w:rFonts w:ascii="Arial" w:hAnsi="Arial" w:cs="Arial"/>
          <w:b/>
        </w:rPr>
        <w:t xml:space="preserve"> </w:t>
      </w:r>
      <w:r w:rsidR="00AC166F" w:rsidRPr="00531FCB">
        <w:rPr>
          <w:rFonts w:ascii="Arial" w:hAnsi="Arial" w:cs="Arial"/>
          <w:b/>
        </w:rPr>
        <w:t>(EÚ)</w:t>
      </w:r>
      <w:r w:rsidR="001917C5" w:rsidRPr="00531FCB">
        <w:rPr>
          <w:rFonts w:ascii="Arial" w:hAnsi="Arial" w:cs="Arial"/>
          <w:b/>
        </w:rPr>
        <w:t xml:space="preserve"> </w:t>
      </w:r>
      <w:r w:rsidR="00AC166F" w:rsidRPr="00531FCB">
        <w:rPr>
          <w:rFonts w:ascii="Arial" w:hAnsi="Arial" w:cs="Arial"/>
          <w:b/>
        </w:rPr>
        <w:t>2015/1829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a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pravidlá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jeho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uplatňovania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sú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stanovené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vo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  <w:b/>
        </w:rPr>
        <w:t>vykonávacom</w:t>
      </w:r>
      <w:r w:rsidR="001917C5" w:rsidRPr="00531FCB">
        <w:rPr>
          <w:rFonts w:ascii="Arial" w:hAnsi="Arial" w:cs="Arial"/>
          <w:b/>
        </w:rPr>
        <w:t xml:space="preserve"> </w:t>
      </w:r>
      <w:r w:rsidR="00AC166F" w:rsidRPr="00531FCB">
        <w:rPr>
          <w:rFonts w:ascii="Arial" w:hAnsi="Arial" w:cs="Arial"/>
          <w:b/>
        </w:rPr>
        <w:t>nariadení</w:t>
      </w:r>
      <w:r w:rsidR="001917C5" w:rsidRPr="00531FCB">
        <w:rPr>
          <w:rFonts w:ascii="Arial" w:hAnsi="Arial" w:cs="Arial"/>
          <w:b/>
        </w:rPr>
        <w:t xml:space="preserve"> </w:t>
      </w:r>
      <w:r w:rsidR="00AC166F" w:rsidRPr="00531FCB">
        <w:rPr>
          <w:rFonts w:ascii="Arial" w:hAnsi="Arial" w:cs="Arial"/>
          <w:b/>
        </w:rPr>
        <w:t>Komisie</w:t>
      </w:r>
      <w:r w:rsidR="001917C5" w:rsidRPr="00531FCB">
        <w:rPr>
          <w:rFonts w:ascii="Arial" w:hAnsi="Arial" w:cs="Arial"/>
          <w:b/>
        </w:rPr>
        <w:t xml:space="preserve">  </w:t>
      </w:r>
      <w:r w:rsidR="00AC166F" w:rsidRPr="00531FCB">
        <w:rPr>
          <w:rFonts w:ascii="Arial" w:hAnsi="Arial" w:cs="Arial"/>
          <w:b/>
        </w:rPr>
        <w:t>(EÚ)</w:t>
      </w:r>
      <w:r w:rsidR="001917C5" w:rsidRPr="00531FCB">
        <w:rPr>
          <w:rFonts w:ascii="Arial" w:hAnsi="Arial" w:cs="Arial"/>
          <w:b/>
        </w:rPr>
        <w:t xml:space="preserve"> </w:t>
      </w:r>
      <w:r w:rsidR="00AC166F" w:rsidRPr="00531FCB">
        <w:rPr>
          <w:rFonts w:ascii="Arial" w:hAnsi="Arial" w:cs="Arial"/>
          <w:b/>
        </w:rPr>
        <w:t>2015/1831</w:t>
      </w:r>
      <w:r w:rsidR="00DC3DE6" w:rsidRPr="00531FCB">
        <w:rPr>
          <w:rFonts w:ascii="Arial" w:hAnsi="Arial" w:cs="Arial"/>
        </w:rPr>
        <w:t>.</w:t>
      </w:r>
      <w:r w:rsidR="001917C5" w:rsidRPr="00531FCB">
        <w:rPr>
          <w:rFonts w:ascii="Arial" w:hAnsi="Arial" w:cs="Arial"/>
        </w:rPr>
        <w:t xml:space="preserve"> </w:t>
      </w:r>
    </w:p>
    <w:p w14:paraId="18885B1D" w14:textId="77777777" w:rsidR="00AC4F34" w:rsidRPr="00531FCB" w:rsidRDefault="00AC4F34" w:rsidP="006B1405">
      <w:pPr>
        <w:rPr>
          <w:rFonts w:ascii="Arial" w:hAnsi="Arial" w:cs="Arial"/>
        </w:rPr>
      </w:pPr>
    </w:p>
    <w:p w14:paraId="421C3511" w14:textId="77777777" w:rsidR="00AC4F34" w:rsidRPr="00531FCB" w:rsidRDefault="00DC3DE6" w:rsidP="00AC166F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  <w:r w:rsidRPr="00531FCB">
        <w:rPr>
          <w:rFonts w:ascii="Arial" w:hAnsi="Arial" w:cs="Arial"/>
          <w:b/>
          <w:sz w:val="28"/>
          <w:szCs w:val="28"/>
        </w:rPr>
        <w:t>T</w:t>
      </w:r>
      <w:r w:rsidR="0091295D" w:rsidRPr="00531FCB">
        <w:rPr>
          <w:rFonts w:ascii="Arial" w:hAnsi="Arial" w:cs="Arial"/>
          <w:b/>
          <w:sz w:val="28"/>
          <w:szCs w:val="28"/>
        </w:rPr>
        <w:t>ermín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="0091295D" w:rsidRPr="00531FCB">
        <w:rPr>
          <w:rFonts w:ascii="Arial" w:hAnsi="Arial" w:cs="Arial"/>
          <w:b/>
          <w:sz w:val="28"/>
          <w:szCs w:val="28"/>
        </w:rPr>
        <w:t>predkla</w:t>
      </w:r>
      <w:r w:rsidR="00BD34C5" w:rsidRPr="00531FCB">
        <w:rPr>
          <w:rFonts w:ascii="Arial" w:hAnsi="Arial" w:cs="Arial"/>
          <w:b/>
          <w:sz w:val="28"/>
          <w:szCs w:val="28"/>
        </w:rPr>
        <w:t>dania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="00AA5EED" w:rsidRPr="00531FCB">
        <w:rPr>
          <w:rFonts w:ascii="Arial" w:hAnsi="Arial" w:cs="Arial"/>
          <w:b/>
          <w:sz w:val="28"/>
          <w:szCs w:val="28"/>
        </w:rPr>
        <w:t>návrhov</w:t>
      </w:r>
    </w:p>
    <w:p w14:paraId="4F2CAECA" w14:textId="77777777" w:rsidR="00AC4F34" w:rsidRPr="00531FCB" w:rsidRDefault="00AC4F34" w:rsidP="00AC4F34">
      <w:pPr>
        <w:jc w:val="center"/>
        <w:rPr>
          <w:rFonts w:ascii="Arial" w:hAnsi="Arial" w:cs="Arial"/>
        </w:rPr>
      </w:pPr>
    </w:p>
    <w:p w14:paraId="003A50BB" w14:textId="77777777" w:rsidR="006B1405" w:rsidRPr="00531FCB" w:rsidRDefault="00BD34C5" w:rsidP="00AC4F34">
      <w:pPr>
        <w:jc w:val="center"/>
        <w:rPr>
          <w:rFonts w:ascii="Arial" w:hAnsi="Arial" w:cs="Arial"/>
        </w:rPr>
      </w:pPr>
      <w:r w:rsidRPr="00531FCB">
        <w:rPr>
          <w:rFonts w:ascii="Arial" w:hAnsi="Arial" w:cs="Arial"/>
          <w:b/>
        </w:rPr>
        <w:t>do</w:t>
      </w:r>
      <w:r w:rsidR="001917C5" w:rsidRPr="00531FCB">
        <w:rPr>
          <w:rFonts w:ascii="Arial" w:hAnsi="Arial" w:cs="Arial"/>
        </w:rPr>
        <w:t xml:space="preserve"> </w:t>
      </w:r>
      <w:r w:rsidR="008E6915" w:rsidRPr="00531FCB">
        <w:rPr>
          <w:rFonts w:ascii="Arial" w:hAnsi="Arial" w:cs="Arial"/>
          <w:b/>
        </w:rPr>
        <w:t>2</w:t>
      </w:r>
      <w:r w:rsidR="00063EEC" w:rsidRPr="00531FCB">
        <w:rPr>
          <w:rFonts w:ascii="Arial" w:hAnsi="Arial" w:cs="Arial"/>
          <w:b/>
        </w:rPr>
        <w:t>0</w:t>
      </w:r>
      <w:r w:rsidRPr="00531FCB">
        <w:rPr>
          <w:rFonts w:ascii="Arial" w:hAnsi="Arial" w:cs="Arial"/>
          <w:b/>
        </w:rPr>
        <w:t>.</w:t>
      </w:r>
      <w:r w:rsidR="001917C5" w:rsidRPr="00531FCB">
        <w:rPr>
          <w:rFonts w:ascii="Arial" w:hAnsi="Arial" w:cs="Arial"/>
          <w:b/>
        </w:rPr>
        <w:t xml:space="preserve"> </w:t>
      </w:r>
      <w:r w:rsidR="00AC4F34" w:rsidRPr="00531FCB">
        <w:rPr>
          <w:rFonts w:ascii="Arial" w:hAnsi="Arial" w:cs="Arial"/>
          <w:b/>
        </w:rPr>
        <w:t>apríla</w:t>
      </w:r>
      <w:r w:rsidR="001917C5" w:rsidRPr="00531FCB">
        <w:rPr>
          <w:rFonts w:ascii="Arial" w:hAnsi="Arial" w:cs="Arial"/>
          <w:b/>
        </w:rPr>
        <w:t xml:space="preserve"> </w:t>
      </w:r>
      <w:r w:rsidR="0092178B" w:rsidRPr="00531FCB">
        <w:rPr>
          <w:rFonts w:ascii="Arial" w:hAnsi="Arial" w:cs="Arial"/>
          <w:b/>
        </w:rPr>
        <w:t>2023</w:t>
      </w:r>
      <w:r w:rsidRPr="00531FCB">
        <w:rPr>
          <w:rFonts w:ascii="Arial" w:hAnsi="Arial" w:cs="Arial"/>
          <w:b/>
        </w:rPr>
        <w:t>,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17:00</w:t>
      </w:r>
      <w:r w:rsidR="001917C5" w:rsidRPr="00531FCB">
        <w:rPr>
          <w:rFonts w:ascii="Arial" w:hAnsi="Arial" w:cs="Arial"/>
          <w:b/>
        </w:rPr>
        <w:t xml:space="preserve"> </w:t>
      </w:r>
      <w:r w:rsidR="00A642A6" w:rsidRPr="00531FCB">
        <w:rPr>
          <w:rFonts w:ascii="Arial" w:hAnsi="Arial" w:cs="Arial"/>
          <w:b/>
        </w:rPr>
        <w:t>hod.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(</w:t>
      </w:r>
      <w:r w:rsidR="005272F7" w:rsidRPr="00531FCB">
        <w:rPr>
          <w:rFonts w:ascii="Arial" w:hAnsi="Arial" w:cs="Arial"/>
        </w:rPr>
        <w:t>stredoeurópskeho</w:t>
      </w:r>
      <w:r w:rsidR="001917C5" w:rsidRPr="00531FCB">
        <w:rPr>
          <w:rFonts w:ascii="Arial" w:hAnsi="Arial" w:cs="Arial"/>
        </w:rPr>
        <w:t xml:space="preserve"> </w:t>
      </w:r>
      <w:r w:rsidR="005272F7" w:rsidRPr="00531FCB">
        <w:rPr>
          <w:rFonts w:ascii="Arial" w:hAnsi="Arial" w:cs="Arial"/>
        </w:rPr>
        <w:t>času</w:t>
      </w:r>
      <w:r w:rsidR="00AC166F" w:rsidRPr="00531FCB">
        <w:rPr>
          <w:rFonts w:ascii="Arial" w:hAnsi="Arial" w:cs="Arial"/>
        </w:rPr>
        <w:t>)</w:t>
      </w:r>
    </w:p>
    <w:p w14:paraId="5837C523" w14:textId="77777777" w:rsidR="00AC166F" w:rsidRPr="00531FCB" w:rsidRDefault="00AC166F" w:rsidP="00AC4F34">
      <w:pPr>
        <w:jc w:val="center"/>
        <w:rPr>
          <w:rFonts w:ascii="Arial" w:hAnsi="Arial" w:cs="Arial"/>
        </w:rPr>
      </w:pPr>
    </w:p>
    <w:p w14:paraId="6E92BA30" w14:textId="77777777" w:rsidR="00AC166F" w:rsidRPr="00531FCB" w:rsidRDefault="00AC166F" w:rsidP="00AC166F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  <w:r w:rsidRPr="00531FCB">
        <w:rPr>
          <w:rFonts w:ascii="Arial" w:hAnsi="Arial" w:cs="Arial"/>
          <w:b/>
          <w:sz w:val="28"/>
          <w:szCs w:val="28"/>
        </w:rPr>
        <w:t>Postup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predkladania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návrhov</w:t>
      </w:r>
    </w:p>
    <w:p w14:paraId="0DFDAFF0" w14:textId="77777777" w:rsidR="004D1946" w:rsidRPr="00531FCB" w:rsidRDefault="004D1946" w:rsidP="00AC4F34">
      <w:pPr>
        <w:jc w:val="center"/>
        <w:rPr>
          <w:rFonts w:ascii="Arial" w:hAnsi="Arial" w:cs="Arial"/>
        </w:rPr>
      </w:pPr>
    </w:p>
    <w:p w14:paraId="58533E43" w14:textId="77777777" w:rsidR="00AC166F" w:rsidRPr="00531FCB" w:rsidRDefault="0001284D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Návrhy</w:t>
      </w:r>
      <w:r w:rsidR="001917C5" w:rsidRPr="00531FCB">
        <w:rPr>
          <w:rFonts w:ascii="Arial" w:hAnsi="Arial" w:cs="Arial"/>
        </w:rPr>
        <w:t xml:space="preserve"> </w:t>
      </w:r>
      <w:r w:rsidR="004D1946" w:rsidRPr="00531FCB">
        <w:rPr>
          <w:rFonts w:ascii="Arial" w:hAnsi="Arial" w:cs="Arial"/>
        </w:rPr>
        <w:t>sa</w:t>
      </w:r>
      <w:r w:rsidR="001917C5" w:rsidRPr="00531FCB">
        <w:rPr>
          <w:rFonts w:ascii="Arial" w:hAnsi="Arial" w:cs="Arial"/>
        </w:rPr>
        <w:t xml:space="preserve"> </w:t>
      </w:r>
      <w:r w:rsidR="004D1946" w:rsidRPr="00531FCB">
        <w:rPr>
          <w:rFonts w:ascii="Arial" w:hAnsi="Arial" w:cs="Arial"/>
        </w:rPr>
        <w:t>predkladajú</w:t>
      </w:r>
      <w:r w:rsidR="001917C5" w:rsidRPr="00531FCB">
        <w:rPr>
          <w:rFonts w:ascii="Arial" w:hAnsi="Arial" w:cs="Arial"/>
        </w:rPr>
        <w:t xml:space="preserve"> </w:t>
      </w:r>
      <w:r w:rsidR="004D1946" w:rsidRPr="00531FCB">
        <w:rPr>
          <w:rFonts w:ascii="Arial" w:hAnsi="Arial" w:cs="Arial"/>
          <w:b/>
        </w:rPr>
        <w:t>online,</w:t>
      </w:r>
      <w:r w:rsidR="001917C5" w:rsidRPr="00531FCB">
        <w:rPr>
          <w:rFonts w:ascii="Arial" w:hAnsi="Arial" w:cs="Arial"/>
          <w:b/>
        </w:rPr>
        <w:t xml:space="preserve"> </w:t>
      </w:r>
      <w:r w:rsidR="004D1946" w:rsidRPr="00531FCB">
        <w:rPr>
          <w:rFonts w:ascii="Arial" w:hAnsi="Arial" w:cs="Arial"/>
          <w:b/>
        </w:rPr>
        <w:t>po</w:t>
      </w:r>
      <w:r w:rsidR="001917C5" w:rsidRPr="00531FCB">
        <w:rPr>
          <w:rFonts w:ascii="Arial" w:hAnsi="Arial" w:cs="Arial"/>
          <w:b/>
        </w:rPr>
        <w:t xml:space="preserve"> </w:t>
      </w:r>
      <w:r w:rsidR="004D1946" w:rsidRPr="00531FCB">
        <w:rPr>
          <w:rFonts w:ascii="Arial" w:hAnsi="Arial" w:cs="Arial"/>
          <w:b/>
        </w:rPr>
        <w:t>registrácií</w:t>
      </w:r>
      <w:r w:rsidR="001917C5" w:rsidRPr="00531FCB">
        <w:rPr>
          <w:rFonts w:ascii="Arial" w:hAnsi="Arial" w:cs="Arial"/>
          <w:b/>
        </w:rPr>
        <w:t xml:space="preserve"> </w:t>
      </w:r>
      <w:r w:rsidR="004D1946" w:rsidRPr="00531FCB">
        <w:rPr>
          <w:rFonts w:ascii="Arial" w:hAnsi="Arial" w:cs="Arial"/>
        </w:rPr>
        <w:t>prostredníctvom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elektronického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systému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predkladania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návrhov:</w:t>
      </w:r>
    </w:p>
    <w:p w14:paraId="0C887366" w14:textId="77777777" w:rsidR="00AC166F" w:rsidRPr="00531FCB" w:rsidRDefault="004A4171" w:rsidP="00AC166F">
      <w:pPr>
        <w:pStyle w:val="Default"/>
        <w:jc w:val="both"/>
        <w:rPr>
          <w:rFonts w:ascii="Arial" w:hAnsi="Arial" w:cs="Arial"/>
        </w:rPr>
      </w:pPr>
      <w:hyperlink r:id="rId9" w:history="1">
        <w:r w:rsidR="00AC166F" w:rsidRPr="00531FCB">
          <w:rPr>
            <w:rStyle w:val="Hypertextovprepojenie"/>
            <w:rFonts w:ascii="Arial" w:hAnsi="Arial" w:cs="Arial"/>
          </w:rPr>
          <w:t>https://ec.europa.eu/info/funding-tenders/opportunities/portal/screen/home</w:t>
        </w:r>
      </w:hyperlink>
    </w:p>
    <w:p w14:paraId="69BFC879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</w:p>
    <w:p w14:paraId="7D7AC18A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Pred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predložením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návrhu:</w:t>
      </w:r>
    </w:p>
    <w:p w14:paraId="695FC770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1.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Nájdite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výzvu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–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Propagácia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poľnohospodárskych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produktov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AGRIP:</w:t>
      </w:r>
    </w:p>
    <w:p w14:paraId="1A72FAB7" w14:textId="77777777" w:rsidR="00AC166F" w:rsidRPr="00531FCB" w:rsidRDefault="004A4171" w:rsidP="00AC166F">
      <w:pPr>
        <w:pStyle w:val="Default"/>
        <w:jc w:val="both"/>
        <w:rPr>
          <w:rFonts w:ascii="Arial" w:hAnsi="Arial" w:cs="Arial"/>
        </w:rPr>
      </w:pPr>
      <w:hyperlink r:id="rId10" w:history="1">
        <w:r w:rsidR="00AC166F" w:rsidRPr="00531FCB">
          <w:rPr>
            <w:rStyle w:val="Hypertextovprepojenie"/>
            <w:rFonts w:ascii="Arial" w:hAnsi="Arial" w:cs="Arial"/>
          </w:rPr>
          <w:t>https://ec.europa.eu/info/funding-tenders/opportunities/portal/screen/programmes/agrip</w:t>
        </w:r>
      </w:hyperlink>
    </w:p>
    <w:p w14:paraId="48090EF4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</w:p>
    <w:p w14:paraId="1E8F83A1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2.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Vytvorte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si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účet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na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predloženie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návrhu:</w:t>
      </w:r>
    </w:p>
    <w:p w14:paraId="02B97AEE" w14:textId="77777777" w:rsidR="00AC166F" w:rsidRPr="00531FCB" w:rsidRDefault="004A4171" w:rsidP="00AC166F">
      <w:pPr>
        <w:pStyle w:val="Default"/>
        <w:jc w:val="both"/>
        <w:rPr>
          <w:rFonts w:ascii="Arial" w:hAnsi="Arial" w:cs="Arial"/>
        </w:rPr>
      </w:pPr>
      <w:hyperlink r:id="rId11" w:history="1">
        <w:r w:rsidR="00AC166F" w:rsidRPr="00531FCB">
          <w:rPr>
            <w:rStyle w:val="Hypertextovprepojenie"/>
            <w:rFonts w:ascii="Arial" w:hAnsi="Arial" w:cs="Arial"/>
          </w:rPr>
          <w:t>https://ec.europa.eu/info/funding-tenders/opportunities/portal/screen/how-to-participate/beneficiary-register</w:t>
        </w:r>
      </w:hyperlink>
    </w:p>
    <w:p w14:paraId="20AD9BDC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</w:p>
    <w:p w14:paraId="3F40FE85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3.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Zaregistrujte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všetkých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partnerov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prostredníctvom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registra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príjemcov:</w:t>
      </w:r>
    </w:p>
    <w:p w14:paraId="3B711C9E" w14:textId="77777777" w:rsidR="00AC166F" w:rsidRPr="00531FCB" w:rsidRDefault="004A4171" w:rsidP="00AC166F">
      <w:pPr>
        <w:pStyle w:val="Default"/>
        <w:jc w:val="both"/>
        <w:rPr>
          <w:rFonts w:ascii="Arial" w:hAnsi="Arial" w:cs="Arial"/>
        </w:rPr>
      </w:pPr>
      <w:hyperlink r:id="rId12" w:history="1">
        <w:r w:rsidR="00AC166F" w:rsidRPr="00531FCB">
          <w:rPr>
            <w:rStyle w:val="Hypertextovprepojenie"/>
            <w:rFonts w:ascii="Arial" w:hAnsi="Arial" w:cs="Arial"/>
          </w:rPr>
          <w:t>https://ec.europa.eu/info/funding-tenders/opportunities/portal/screen/how-to-participate/beneficiary-register</w:t>
        </w:r>
      </w:hyperlink>
    </w:p>
    <w:p w14:paraId="7D63AD3D" w14:textId="77777777" w:rsidR="004F1476" w:rsidRPr="00531FCB" w:rsidRDefault="004F1476" w:rsidP="004F1476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</w:p>
    <w:p w14:paraId="73FA072D" w14:textId="77777777" w:rsidR="00B72A6D" w:rsidRPr="00531FCB" w:rsidRDefault="00B72A6D" w:rsidP="004F1476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</w:p>
    <w:p w14:paraId="59F239AA" w14:textId="77777777" w:rsidR="00B6028D" w:rsidRPr="00531FCB" w:rsidRDefault="00B6028D" w:rsidP="004F1476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  <w:r w:rsidRPr="00531FCB">
        <w:rPr>
          <w:rFonts w:ascii="Arial" w:hAnsi="Arial" w:cs="Arial"/>
          <w:b/>
          <w:sz w:val="28"/>
          <w:szCs w:val="28"/>
        </w:rPr>
        <w:lastRenderedPageBreak/>
        <w:t>Pomocné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informácie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k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programom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="00B329E8" w:rsidRPr="00531FCB">
        <w:rPr>
          <w:rFonts w:ascii="Arial" w:hAnsi="Arial" w:cs="Arial"/>
          <w:b/>
          <w:sz w:val="28"/>
          <w:szCs w:val="28"/>
        </w:rPr>
        <w:t>a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="00B329E8" w:rsidRPr="00531FCB">
        <w:rPr>
          <w:rFonts w:ascii="Arial" w:hAnsi="Arial" w:cs="Arial"/>
          <w:b/>
          <w:sz w:val="28"/>
          <w:szCs w:val="28"/>
        </w:rPr>
        <w:t>linky</w:t>
      </w:r>
    </w:p>
    <w:p w14:paraId="3C9B1363" w14:textId="77777777" w:rsidR="00933CD6" w:rsidRPr="00531FCB" w:rsidRDefault="00933CD6" w:rsidP="00AC4F34">
      <w:pPr>
        <w:jc w:val="center"/>
        <w:rPr>
          <w:rFonts w:ascii="Arial" w:hAnsi="Arial" w:cs="Arial"/>
        </w:rPr>
      </w:pPr>
    </w:p>
    <w:p w14:paraId="244394A2" w14:textId="77777777" w:rsidR="00D9352F" w:rsidRPr="00531FCB" w:rsidRDefault="004A4171" w:rsidP="00D9352F">
      <w:pPr>
        <w:jc w:val="left"/>
        <w:rPr>
          <w:rFonts w:ascii="Arial" w:hAnsi="Arial" w:cs="Arial"/>
        </w:rPr>
      </w:pPr>
      <w:hyperlink r:id="rId13" w:history="1">
        <w:r w:rsidR="00D9352F" w:rsidRPr="00531FCB">
          <w:rPr>
            <w:rStyle w:val="Hypertextovprepojenie"/>
            <w:rFonts w:ascii="Arial" w:hAnsi="Arial" w:cs="Arial"/>
          </w:rPr>
          <w:t>https://ec.europa.eu/info/funding-tenders/opportunities/portal/screen/how-to-participate/reference-documents;programCode=AGRIP2027</w:t>
        </w:r>
      </w:hyperlink>
    </w:p>
    <w:p w14:paraId="4FA9D242" w14:textId="77777777" w:rsidR="00D9352F" w:rsidRPr="00531FCB" w:rsidRDefault="00D9352F" w:rsidP="00AC4F34">
      <w:pPr>
        <w:jc w:val="center"/>
        <w:rPr>
          <w:rFonts w:ascii="Arial" w:hAnsi="Arial" w:cs="Arial"/>
        </w:rPr>
      </w:pPr>
    </w:p>
    <w:p w14:paraId="40F40BC9" w14:textId="77777777" w:rsidR="00D9352F" w:rsidRPr="00531FCB" w:rsidRDefault="00D9352F" w:rsidP="00AC4F34">
      <w:pPr>
        <w:jc w:val="center"/>
        <w:rPr>
          <w:rFonts w:ascii="Arial" w:hAnsi="Arial" w:cs="Arial"/>
        </w:rPr>
      </w:pPr>
    </w:p>
    <w:p w14:paraId="6D7507BE" w14:textId="77777777" w:rsidR="00CA4BD7" w:rsidRPr="00531FCB" w:rsidRDefault="00CA4BD7" w:rsidP="00CA4BD7">
      <w:pPr>
        <w:rPr>
          <w:rFonts w:ascii="Arial" w:hAnsi="Arial" w:cs="Arial"/>
          <w:b/>
        </w:rPr>
      </w:pPr>
      <w:r w:rsidRPr="00531FCB">
        <w:rPr>
          <w:rFonts w:ascii="Arial" w:hAnsi="Arial" w:cs="Arial"/>
          <w:b/>
        </w:rPr>
        <w:t>Výzva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na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predkladanie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návrhov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–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jednoduché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programy</w:t>
      </w:r>
    </w:p>
    <w:p w14:paraId="3DB6E92D" w14:textId="77777777" w:rsidR="00E46BB3" w:rsidRPr="00531FCB" w:rsidRDefault="004A4171" w:rsidP="00CA4BD7">
      <w:pPr>
        <w:rPr>
          <w:rFonts w:ascii="Arial" w:hAnsi="Arial" w:cs="Arial"/>
        </w:rPr>
      </w:pPr>
      <w:hyperlink r:id="rId14" w:history="1">
        <w:r w:rsidR="00D9352F" w:rsidRPr="00531FCB">
          <w:rPr>
            <w:rStyle w:val="Hypertextovprepojenie"/>
            <w:rFonts w:ascii="Arial" w:hAnsi="Arial" w:cs="Arial"/>
          </w:rPr>
          <w:t>https://ec.europa.eu/info/funding-tenders/opportunities/docs/2021-2027/agrip/wp-call/2023/call-fiche_agrip-simple-2023_sk.pdf</w:t>
        </w:r>
      </w:hyperlink>
    </w:p>
    <w:p w14:paraId="2D1C4595" w14:textId="77777777" w:rsidR="00D9352F" w:rsidRPr="00531FCB" w:rsidRDefault="00D9352F" w:rsidP="00CA4BD7">
      <w:pPr>
        <w:rPr>
          <w:rFonts w:ascii="Arial" w:hAnsi="Arial" w:cs="Arial"/>
        </w:rPr>
      </w:pPr>
    </w:p>
    <w:p w14:paraId="30A61DA0" w14:textId="77777777" w:rsidR="00AE76CC" w:rsidRPr="00531FCB" w:rsidRDefault="00AE76CC" w:rsidP="00CA4BD7">
      <w:pPr>
        <w:rPr>
          <w:rFonts w:ascii="Arial" w:hAnsi="Arial" w:cs="Arial"/>
          <w:b/>
        </w:rPr>
      </w:pPr>
    </w:p>
    <w:p w14:paraId="6FCB5B50" w14:textId="77777777" w:rsidR="00CA4BD7" w:rsidRPr="00531FCB" w:rsidRDefault="00CA4BD7" w:rsidP="00CA4BD7">
      <w:pPr>
        <w:rPr>
          <w:rFonts w:ascii="Arial" w:hAnsi="Arial" w:cs="Arial"/>
          <w:b/>
        </w:rPr>
      </w:pPr>
      <w:r w:rsidRPr="00531FCB">
        <w:rPr>
          <w:rFonts w:ascii="Arial" w:hAnsi="Arial" w:cs="Arial"/>
          <w:b/>
        </w:rPr>
        <w:t>Výzva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na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predkladanie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návrhov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–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kombinované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programy</w:t>
      </w:r>
    </w:p>
    <w:p w14:paraId="677B043F" w14:textId="77777777" w:rsidR="00E46BB3" w:rsidRPr="00531FCB" w:rsidRDefault="004A4171" w:rsidP="00CA4BD7">
      <w:pPr>
        <w:rPr>
          <w:rFonts w:ascii="Arial" w:hAnsi="Arial" w:cs="Arial"/>
        </w:rPr>
      </w:pPr>
      <w:hyperlink r:id="rId15" w:history="1">
        <w:r w:rsidR="00D9352F" w:rsidRPr="00531FCB">
          <w:rPr>
            <w:rStyle w:val="Hypertextovprepojenie"/>
            <w:rFonts w:ascii="Arial" w:hAnsi="Arial" w:cs="Arial"/>
          </w:rPr>
          <w:t>https://ec.europa.eu/info/funding-tenders/opportunities/docs/2021-2027/agrip/wp-call/2023/call-fiche_agrip-multi-2023_en.pdf</w:t>
        </w:r>
      </w:hyperlink>
    </w:p>
    <w:p w14:paraId="755ECC36" w14:textId="77777777" w:rsidR="00D9352F" w:rsidRPr="00531FCB" w:rsidRDefault="00D9352F" w:rsidP="00CA4BD7">
      <w:pPr>
        <w:rPr>
          <w:rFonts w:ascii="Arial" w:hAnsi="Arial" w:cs="Arial"/>
        </w:rPr>
      </w:pPr>
    </w:p>
    <w:p w14:paraId="50CD1FF6" w14:textId="77777777" w:rsidR="00936421" w:rsidRPr="00531FCB" w:rsidRDefault="00936421" w:rsidP="00CA4BD7">
      <w:pPr>
        <w:rPr>
          <w:rFonts w:ascii="Arial" w:hAnsi="Arial" w:cs="Arial"/>
          <w:b/>
        </w:rPr>
      </w:pPr>
    </w:p>
    <w:p w14:paraId="68501361" w14:textId="77777777" w:rsidR="00EA702B" w:rsidRPr="00531FCB" w:rsidRDefault="00EA702B" w:rsidP="00B329E8">
      <w:pPr>
        <w:rPr>
          <w:rFonts w:ascii="Arial" w:hAnsi="Arial" w:cs="Arial"/>
          <w:b/>
        </w:rPr>
      </w:pPr>
      <w:r w:rsidRPr="00531FCB">
        <w:rPr>
          <w:rFonts w:ascii="Arial" w:hAnsi="Arial" w:cs="Arial"/>
          <w:b/>
        </w:rPr>
        <w:t>Programová p</w:t>
      </w:r>
      <w:r w:rsidR="00933CD6" w:rsidRPr="00531FCB">
        <w:rPr>
          <w:rFonts w:ascii="Arial" w:hAnsi="Arial" w:cs="Arial"/>
          <w:b/>
        </w:rPr>
        <w:t>ríručka</w:t>
      </w:r>
      <w:r w:rsidR="001917C5" w:rsidRPr="00531FCB">
        <w:rPr>
          <w:rFonts w:ascii="Arial" w:hAnsi="Arial" w:cs="Arial"/>
          <w:b/>
        </w:rPr>
        <w:t xml:space="preserve"> </w:t>
      </w:r>
      <w:r w:rsidR="00933CD6" w:rsidRPr="00531FCB">
        <w:rPr>
          <w:rFonts w:ascii="Arial" w:hAnsi="Arial" w:cs="Arial"/>
          <w:b/>
        </w:rPr>
        <w:t>pre</w:t>
      </w:r>
      <w:r w:rsidR="001917C5" w:rsidRPr="00531FCB">
        <w:rPr>
          <w:rFonts w:ascii="Arial" w:hAnsi="Arial" w:cs="Arial"/>
          <w:b/>
        </w:rPr>
        <w:t xml:space="preserve"> </w:t>
      </w:r>
      <w:r w:rsidR="00933CD6" w:rsidRPr="00531FCB">
        <w:rPr>
          <w:rFonts w:ascii="Arial" w:hAnsi="Arial" w:cs="Arial"/>
          <w:b/>
        </w:rPr>
        <w:t>ž</w:t>
      </w:r>
      <w:r w:rsidR="00B329E8" w:rsidRPr="00531FCB">
        <w:rPr>
          <w:rFonts w:ascii="Arial" w:hAnsi="Arial" w:cs="Arial"/>
          <w:b/>
        </w:rPr>
        <w:t>iadateľov</w:t>
      </w:r>
      <w:r w:rsidR="001917C5" w:rsidRPr="00531FCB">
        <w:rPr>
          <w:rFonts w:ascii="Arial" w:hAnsi="Arial" w:cs="Arial"/>
          <w:b/>
        </w:rPr>
        <w:t xml:space="preserve"> </w:t>
      </w:r>
    </w:p>
    <w:p w14:paraId="63046978" w14:textId="77777777" w:rsidR="00EA702B" w:rsidRPr="00531FCB" w:rsidRDefault="004A4171" w:rsidP="00CE2FAC">
      <w:pPr>
        <w:rPr>
          <w:rFonts w:ascii="Arial" w:hAnsi="Arial" w:cs="Arial"/>
        </w:rPr>
      </w:pPr>
      <w:hyperlink r:id="rId16" w:history="1">
        <w:r w:rsidR="00D9352F" w:rsidRPr="00531FCB">
          <w:rPr>
            <w:rStyle w:val="Hypertextovprepojenie"/>
            <w:rFonts w:ascii="Arial" w:hAnsi="Arial" w:cs="Arial"/>
          </w:rPr>
          <w:t>https://ec.europa.eu/info/funding-tenders/opportunities/docs/2021-2027/agrip/guidance/programme-guide_agrip_sk.pdf</w:t>
        </w:r>
      </w:hyperlink>
    </w:p>
    <w:p w14:paraId="3B4F1CC0" w14:textId="77777777" w:rsidR="00D9352F" w:rsidRPr="00531FCB" w:rsidRDefault="00D9352F" w:rsidP="00CE2FAC">
      <w:pPr>
        <w:rPr>
          <w:rFonts w:ascii="Arial" w:hAnsi="Arial" w:cs="Arial"/>
        </w:rPr>
      </w:pPr>
    </w:p>
    <w:p w14:paraId="650ECAC3" w14:textId="77777777" w:rsidR="00DB70B2" w:rsidRPr="00531FCB" w:rsidRDefault="00DB70B2" w:rsidP="00CE2FAC">
      <w:pPr>
        <w:rPr>
          <w:rFonts w:ascii="Arial" w:hAnsi="Arial" w:cs="Arial"/>
        </w:rPr>
      </w:pPr>
    </w:p>
    <w:p w14:paraId="7EA76ED7" w14:textId="77777777" w:rsidR="00FE1B18" w:rsidRPr="00531FCB" w:rsidRDefault="00FE1B18" w:rsidP="00FE1B18">
      <w:pPr>
        <w:rPr>
          <w:rFonts w:ascii="Arial" w:hAnsi="Arial" w:cs="Arial"/>
        </w:rPr>
      </w:pPr>
    </w:p>
    <w:p w14:paraId="32C904EB" w14:textId="77777777" w:rsidR="004D1946" w:rsidRPr="00531FCB" w:rsidRDefault="004D1946" w:rsidP="006F64B6">
      <w:pPr>
        <w:pStyle w:val="Odsekzoznamu"/>
        <w:ind w:left="0"/>
        <w:rPr>
          <w:rFonts w:ascii="Arial" w:hAnsi="Arial" w:cs="Arial"/>
          <w:b/>
        </w:rPr>
      </w:pPr>
      <w:r w:rsidRPr="00531FCB">
        <w:rPr>
          <w:rFonts w:ascii="Arial" w:hAnsi="Arial" w:cs="Arial"/>
          <w:b/>
        </w:rPr>
        <w:t>Relevantné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právne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normy</w:t>
      </w:r>
    </w:p>
    <w:p w14:paraId="64CE73D3" w14:textId="77777777" w:rsidR="00B72A6D" w:rsidRPr="00531FCB" w:rsidRDefault="00B72A6D" w:rsidP="006F64B6">
      <w:pPr>
        <w:pStyle w:val="Odsekzoznamu"/>
        <w:ind w:left="0"/>
        <w:rPr>
          <w:rFonts w:ascii="Arial" w:hAnsi="Arial" w:cs="Arial"/>
          <w:b/>
        </w:rPr>
      </w:pPr>
    </w:p>
    <w:p w14:paraId="5F3E584B" w14:textId="77777777" w:rsidR="00D9352F" w:rsidRPr="00531FCB" w:rsidRDefault="004B22F8" w:rsidP="004B22F8">
      <w:pPr>
        <w:rPr>
          <w:rFonts w:ascii="Arial" w:hAnsi="Arial" w:cs="Arial"/>
          <w:b/>
          <w:i/>
        </w:rPr>
      </w:pPr>
      <w:r w:rsidRPr="00531FCB">
        <w:rPr>
          <w:rFonts w:ascii="Arial" w:hAnsi="Arial" w:cs="Arial"/>
          <w:b/>
          <w:i/>
        </w:rPr>
        <w:t>n</w:t>
      </w:r>
      <w:r w:rsidR="006F64B6" w:rsidRPr="00531FCB">
        <w:rPr>
          <w:rFonts w:ascii="Arial" w:hAnsi="Arial" w:cs="Arial"/>
          <w:b/>
          <w:i/>
        </w:rPr>
        <w:t>ariadenie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Európskeho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parlamentu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a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Rady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(EÚ)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č.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1144/201</w:t>
      </w:r>
      <w:r w:rsidR="00B72A6D" w:rsidRPr="00531FCB">
        <w:rPr>
          <w:rFonts w:ascii="Arial" w:hAnsi="Arial" w:cs="Arial"/>
          <w:b/>
          <w:i/>
        </w:rPr>
        <w:t>4</w:t>
      </w:r>
      <w:r w:rsidR="001917C5" w:rsidRPr="00531FCB">
        <w:rPr>
          <w:rFonts w:ascii="Arial" w:hAnsi="Arial" w:cs="Arial"/>
          <w:b/>
          <w:i/>
        </w:rPr>
        <w:t xml:space="preserve"> </w:t>
      </w:r>
    </w:p>
    <w:p w14:paraId="75CE0BA3" w14:textId="77777777" w:rsidR="00B72A6D" w:rsidRPr="00531FCB" w:rsidRDefault="00B72A6D" w:rsidP="004B22F8">
      <w:pPr>
        <w:rPr>
          <w:rFonts w:ascii="Arial" w:hAnsi="Arial" w:cs="Arial"/>
          <w:b/>
          <w:i/>
        </w:rPr>
      </w:pPr>
    </w:p>
    <w:p w14:paraId="7CA1569C" w14:textId="77777777" w:rsidR="006B1405" w:rsidRPr="00531FCB" w:rsidRDefault="004A4171" w:rsidP="00B72A6D">
      <w:pPr>
        <w:rPr>
          <w:rFonts w:ascii="Arial" w:hAnsi="Arial" w:cs="Arial"/>
        </w:rPr>
      </w:pPr>
      <w:hyperlink r:id="rId17" w:history="1">
        <w:r w:rsidR="00D9352F" w:rsidRPr="00531FCB">
          <w:rPr>
            <w:rStyle w:val="Hypertextovprepojenie"/>
            <w:rFonts w:ascii="Arial" w:hAnsi="Arial" w:cs="Arial"/>
          </w:rPr>
          <w:t>http://eur-lex.europa.eu/legal-content/SK/TXT/?qid=1454662612326&amp;uri=CELEX:32014R1144</w:t>
        </w:r>
      </w:hyperlink>
    </w:p>
    <w:p w14:paraId="54849C2D" w14:textId="77777777" w:rsidR="00B72A6D" w:rsidRPr="00531FCB" w:rsidRDefault="00B72A6D" w:rsidP="004B22F8">
      <w:pPr>
        <w:rPr>
          <w:rFonts w:ascii="Arial" w:hAnsi="Arial" w:cs="Arial"/>
        </w:rPr>
      </w:pPr>
    </w:p>
    <w:p w14:paraId="7E684DC6" w14:textId="77777777" w:rsidR="00B72A6D" w:rsidRPr="00531FCB" w:rsidRDefault="004B22F8" w:rsidP="004B22F8">
      <w:pPr>
        <w:rPr>
          <w:rFonts w:ascii="Arial" w:hAnsi="Arial" w:cs="Arial"/>
        </w:rPr>
      </w:pPr>
      <w:r w:rsidRPr="00531FCB">
        <w:rPr>
          <w:rFonts w:ascii="Arial" w:hAnsi="Arial" w:cs="Arial"/>
          <w:b/>
          <w:i/>
        </w:rPr>
        <w:t>v</w:t>
      </w:r>
      <w:r w:rsidR="006B1405" w:rsidRPr="00531FCB">
        <w:rPr>
          <w:rFonts w:ascii="Arial" w:hAnsi="Arial" w:cs="Arial"/>
          <w:b/>
          <w:i/>
        </w:rPr>
        <w:t>y</w:t>
      </w:r>
      <w:r w:rsidRPr="00531FCB">
        <w:rPr>
          <w:rFonts w:ascii="Arial" w:hAnsi="Arial" w:cs="Arial"/>
          <w:b/>
          <w:i/>
        </w:rPr>
        <w:t>konávacie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Pr="00531FCB">
        <w:rPr>
          <w:rFonts w:ascii="Arial" w:hAnsi="Arial" w:cs="Arial"/>
          <w:b/>
          <w:i/>
        </w:rPr>
        <w:t>nariadenie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Pr="00531FCB">
        <w:rPr>
          <w:rFonts w:ascii="Arial" w:hAnsi="Arial" w:cs="Arial"/>
          <w:b/>
          <w:i/>
        </w:rPr>
        <w:t>Komisie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Pr="00531FCB">
        <w:rPr>
          <w:rFonts w:ascii="Arial" w:hAnsi="Arial" w:cs="Arial"/>
          <w:b/>
          <w:i/>
        </w:rPr>
        <w:t>(EÚ</w:t>
      </w:r>
      <w:r w:rsidR="006B1405" w:rsidRPr="00531FCB">
        <w:rPr>
          <w:rFonts w:ascii="Arial" w:hAnsi="Arial" w:cs="Arial"/>
          <w:b/>
          <w:i/>
        </w:rPr>
        <w:t>)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2015/1831</w:t>
      </w:r>
    </w:p>
    <w:p w14:paraId="027CA68F" w14:textId="77777777" w:rsidR="006B1405" w:rsidRPr="00531FCB" w:rsidRDefault="004A4171" w:rsidP="004B22F8">
      <w:pPr>
        <w:rPr>
          <w:rFonts w:ascii="Arial" w:hAnsi="Arial" w:cs="Arial"/>
        </w:rPr>
      </w:pPr>
      <w:hyperlink r:id="rId18" w:history="1">
        <w:r w:rsidR="00D9352F" w:rsidRPr="00531FCB">
          <w:rPr>
            <w:rStyle w:val="Hypertextovprepojenie"/>
            <w:rFonts w:ascii="Arial" w:hAnsi="Arial" w:cs="Arial"/>
          </w:rPr>
          <w:t>http://eur-lex.europa.eu/legal-content/SK/TXT/?qid=1454662684004&amp;uri=CELEX:32015R1831</w:t>
        </w:r>
      </w:hyperlink>
    </w:p>
    <w:p w14:paraId="030E78B8" w14:textId="77777777" w:rsidR="00B72A6D" w:rsidRPr="00531FCB" w:rsidRDefault="00B72A6D" w:rsidP="004B22F8">
      <w:pPr>
        <w:rPr>
          <w:rFonts w:ascii="Arial" w:hAnsi="Arial" w:cs="Arial"/>
        </w:rPr>
      </w:pPr>
    </w:p>
    <w:p w14:paraId="5D39EA3C" w14:textId="77777777" w:rsidR="00D9352F" w:rsidRPr="00531FCB" w:rsidRDefault="004B22F8" w:rsidP="004B22F8">
      <w:pPr>
        <w:rPr>
          <w:rFonts w:ascii="Arial" w:hAnsi="Arial" w:cs="Arial"/>
        </w:rPr>
      </w:pPr>
      <w:r w:rsidRPr="00531FCB">
        <w:rPr>
          <w:rFonts w:ascii="Arial" w:hAnsi="Arial" w:cs="Arial"/>
          <w:b/>
          <w:i/>
        </w:rPr>
        <w:t>d</w:t>
      </w:r>
      <w:r w:rsidR="006B1405" w:rsidRPr="00531FCB">
        <w:rPr>
          <w:rFonts w:ascii="Arial" w:hAnsi="Arial" w:cs="Arial"/>
          <w:b/>
          <w:i/>
        </w:rPr>
        <w:t>elegované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nariadenie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Komisie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(E</w:t>
      </w:r>
      <w:r w:rsidRPr="00531FCB">
        <w:rPr>
          <w:rFonts w:ascii="Arial" w:hAnsi="Arial" w:cs="Arial"/>
          <w:b/>
          <w:i/>
        </w:rPr>
        <w:t>Ú</w:t>
      </w:r>
      <w:r w:rsidR="006B1405" w:rsidRPr="00531FCB">
        <w:rPr>
          <w:rFonts w:ascii="Arial" w:hAnsi="Arial" w:cs="Arial"/>
          <w:b/>
          <w:i/>
        </w:rPr>
        <w:t>)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2015/1829</w:t>
      </w:r>
    </w:p>
    <w:p w14:paraId="11DBE3E6" w14:textId="77777777" w:rsidR="006B1405" w:rsidRPr="00531FCB" w:rsidRDefault="004A4171" w:rsidP="004B22F8">
      <w:pPr>
        <w:rPr>
          <w:rFonts w:ascii="Arial" w:hAnsi="Arial" w:cs="Arial"/>
        </w:rPr>
      </w:pPr>
      <w:hyperlink r:id="rId19" w:history="1">
        <w:r w:rsidR="00D9352F" w:rsidRPr="00531FCB">
          <w:rPr>
            <w:rStyle w:val="Hypertextovprepojenie"/>
            <w:rFonts w:ascii="Arial" w:hAnsi="Arial" w:cs="Arial"/>
          </w:rPr>
          <w:t>http://eur-lex.europa.eu/legal-content/SK/TXT/?qid=1454662718384&amp;uri=CELEX:32015R1829</w:t>
        </w:r>
      </w:hyperlink>
    </w:p>
    <w:p w14:paraId="3BC2B42A" w14:textId="77777777" w:rsidR="00063EEC" w:rsidRPr="00531FCB" w:rsidRDefault="00063EEC" w:rsidP="004B22F8">
      <w:pPr>
        <w:rPr>
          <w:rFonts w:ascii="Arial" w:hAnsi="Arial" w:cs="Arial"/>
        </w:rPr>
      </w:pPr>
    </w:p>
    <w:p w14:paraId="37867F48" w14:textId="77777777" w:rsidR="006B1405" w:rsidRPr="00531FCB" w:rsidRDefault="00B72A6D" w:rsidP="00AC4F34">
      <w:pPr>
        <w:ind w:left="720"/>
        <w:rPr>
          <w:rFonts w:ascii="Arial" w:hAnsi="Arial" w:cs="Arial"/>
        </w:rPr>
      </w:pPr>
      <w:r w:rsidRPr="00531FCB">
        <w:rPr>
          <w:rFonts w:ascii="Arial" w:hAnsi="Arial" w:cs="Arial"/>
        </w:rPr>
        <w:br w:type="page"/>
      </w:r>
    </w:p>
    <w:p w14:paraId="3DCDC6B2" w14:textId="77777777" w:rsidR="00ED17E4" w:rsidRPr="00531FCB" w:rsidRDefault="00227C29" w:rsidP="00227C29">
      <w:pPr>
        <w:pStyle w:val="Normlnywebov"/>
        <w:spacing w:before="240" w:beforeAutospacing="0" w:after="0" w:afterAutospacing="0"/>
        <w:ind w:left="709"/>
        <w:jc w:val="center"/>
        <w:rPr>
          <w:rFonts w:ascii="Arial" w:hAnsi="Arial" w:cs="Arial"/>
          <w:b/>
          <w:sz w:val="28"/>
          <w:szCs w:val="28"/>
        </w:rPr>
      </w:pPr>
      <w:r w:rsidRPr="00531FCB">
        <w:rPr>
          <w:rFonts w:ascii="Arial" w:hAnsi="Arial" w:cs="Arial"/>
          <w:b/>
          <w:sz w:val="28"/>
          <w:szCs w:val="28"/>
        </w:rPr>
        <w:t>Kontakty</w:t>
      </w:r>
    </w:p>
    <w:p w14:paraId="1A4C76D4" w14:textId="77777777" w:rsidR="000D05ED" w:rsidRPr="00531FCB" w:rsidRDefault="000D05ED" w:rsidP="00B152F8">
      <w:pPr>
        <w:pStyle w:val="Normlnywebov"/>
        <w:spacing w:before="0" w:beforeAutospacing="0" w:after="0" w:afterAutospacing="0"/>
        <w:jc w:val="both"/>
        <w:rPr>
          <w:rFonts w:ascii="Arial" w:hAnsi="Arial" w:cs="Arial"/>
        </w:rPr>
      </w:pPr>
    </w:p>
    <w:p w14:paraId="02776688" w14:textId="77777777" w:rsidR="00AD60AC" w:rsidRPr="00531FCB" w:rsidRDefault="001E546D" w:rsidP="00B152F8">
      <w:pPr>
        <w:pStyle w:val="Normlnywebov"/>
        <w:spacing w:before="0" w:beforeAutospacing="0" w:after="0" w:afterAutospacing="0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Sekcia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organizácie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trhu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štátnej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pomoci</w:t>
      </w:r>
      <w:r w:rsidR="001917C5" w:rsidRPr="00531FCB">
        <w:rPr>
          <w:rFonts w:ascii="Arial" w:hAnsi="Arial" w:cs="Arial"/>
        </w:rPr>
        <w:t xml:space="preserve"> </w:t>
      </w:r>
    </w:p>
    <w:p w14:paraId="39A515C5" w14:textId="77777777" w:rsidR="00253D13" w:rsidRPr="00531FCB" w:rsidRDefault="00B152F8" w:rsidP="00B152F8">
      <w:pPr>
        <w:pStyle w:val="Normlnywebov"/>
        <w:spacing w:before="0" w:beforeAutospacing="0" w:after="0" w:afterAutospacing="0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Odbor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poľnohospodárskych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komodít</w:t>
      </w:r>
      <w:r w:rsidR="001917C5" w:rsidRPr="00531FCB">
        <w:rPr>
          <w:rFonts w:ascii="Arial" w:hAnsi="Arial" w:cs="Arial"/>
        </w:rPr>
        <w:t xml:space="preserve"> </w:t>
      </w:r>
    </w:p>
    <w:p w14:paraId="0D410069" w14:textId="77777777" w:rsidR="00DB70B2" w:rsidRPr="00531FCB" w:rsidRDefault="00DB70B2" w:rsidP="00B152F8">
      <w:pPr>
        <w:pStyle w:val="Normlnywebov"/>
        <w:spacing w:before="0" w:beforeAutospacing="0" w:after="0" w:afterAutospacing="0"/>
        <w:jc w:val="both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6"/>
        <w:gridCol w:w="2363"/>
        <w:gridCol w:w="4389"/>
      </w:tblGrid>
      <w:tr w:rsidR="003A2AC0" w:rsidRPr="00531FCB" w14:paraId="0067FB92" w14:textId="77777777" w:rsidTr="00F57281">
        <w:trPr>
          <w:jc w:val="center"/>
        </w:trPr>
        <w:tc>
          <w:tcPr>
            <w:tcW w:w="2536" w:type="dxa"/>
            <w:shd w:val="clear" w:color="auto" w:fill="auto"/>
            <w:vAlign w:val="center"/>
          </w:tcPr>
          <w:p w14:paraId="11B97E76" w14:textId="77777777" w:rsidR="003A2AC0" w:rsidRPr="00531FCB" w:rsidRDefault="002666BF" w:rsidP="00F57281">
            <w:pPr>
              <w:jc w:val="center"/>
              <w:rPr>
                <w:rFonts w:ascii="Arial" w:hAnsi="Arial" w:cs="Arial"/>
              </w:rPr>
            </w:pPr>
            <w:proofErr w:type="spellStart"/>
            <w:r w:rsidRPr="00531FCB">
              <w:rPr>
                <w:rFonts w:ascii="Arial" w:hAnsi="Arial" w:cs="Arial"/>
              </w:rPr>
              <w:t>MSc</w:t>
            </w:r>
            <w:proofErr w:type="spellEnd"/>
            <w:r w:rsidRPr="00531FCB">
              <w:rPr>
                <w:rFonts w:ascii="Arial" w:hAnsi="Arial" w:cs="Arial"/>
              </w:rPr>
              <w:t>. Ladislav Smatana</w:t>
            </w:r>
          </w:p>
          <w:p w14:paraId="14351ED4" w14:textId="77777777" w:rsidR="002666BF" w:rsidRPr="00531FCB" w:rsidRDefault="002666BF" w:rsidP="00F5728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63" w:type="dxa"/>
            <w:shd w:val="clear" w:color="auto" w:fill="auto"/>
            <w:vAlign w:val="center"/>
          </w:tcPr>
          <w:p w14:paraId="54EC7A10" w14:textId="77777777" w:rsidR="003A2AC0" w:rsidRPr="00531FCB" w:rsidRDefault="003A2AC0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+421</w:t>
            </w:r>
            <w:r w:rsidR="00E46BB3" w:rsidRPr="00531FCB">
              <w:rPr>
                <w:rFonts w:ascii="Arial" w:hAnsi="Arial" w:cs="Arial"/>
              </w:rPr>
              <w:t> </w:t>
            </w:r>
            <w:r w:rsidR="002666BF" w:rsidRPr="00531FCB">
              <w:rPr>
                <w:rFonts w:ascii="Arial" w:hAnsi="Arial" w:cs="Arial"/>
              </w:rPr>
              <w:t>918</w:t>
            </w:r>
            <w:r w:rsidR="00E46BB3" w:rsidRPr="00531FCB">
              <w:rPr>
                <w:rFonts w:ascii="Arial" w:hAnsi="Arial" w:cs="Arial"/>
              </w:rPr>
              <w:t> </w:t>
            </w:r>
            <w:r w:rsidR="002666BF" w:rsidRPr="00531FCB">
              <w:rPr>
                <w:rFonts w:ascii="Arial" w:hAnsi="Arial" w:cs="Arial"/>
              </w:rPr>
              <w:t>612</w:t>
            </w:r>
            <w:r w:rsidR="00E46BB3" w:rsidRPr="00531FCB">
              <w:rPr>
                <w:rFonts w:ascii="Arial" w:hAnsi="Arial" w:cs="Arial"/>
              </w:rPr>
              <w:t xml:space="preserve"> </w:t>
            </w:r>
            <w:r w:rsidR="002666BF" w:rsidRPr="00531FCB">
              <w:rPr>
                <w:rFonts w:ascii="Arial" w:hAnsi="Arial" w:cs="Arial"/>
              </w:rPr>
              <w:t>416</w:t>
            </w:r>
          </w:p>
        </w:tc>
        <w:tc>
          <w:tcPr>
            <w:tcW w:w="4389" w:type="dxa"/>
            <w:shd w:val="clear" w:color="auto" w:fill="auto"/>
            <w:vAlign w:val="center"/>
          </w:tcPr>
          <w:p w14:paraId="0F13A9DB" w14:textId="77777777" w:rsidR="003A2AC0" w:rsidRPr="00531FCB" w:rsidRDefault="002666BF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ladislav.smatana</w:t>
            </w:r>
            <w:r w:rsidR="003A2AC0" w:rsidRPr="00531FCB">
              <w:rPr>
                <w:rFonts w:ascii="Arial" w:hAnsi="Arial" w:cs="Arial"/>
              </w:rPr>
              <w:t>@apa.sk</w:t>
            </w:r>
          </w:p>
        </w:tc>
      </w:tr>
      <w:tr w:rsidR="003A2AC0" w:rsidRPr="00531FCB" w14:paraId="4ADA8E31" w14:textId="77777777" w:rsidTr="00F57281">
        <w:trPr>
          <w:jc w:val="center"/>
        </w:trPr>
        <w:tc>
          <w:tcPr>
            <w:tcW w:w="2536" w:type="dxa"/>
            <w:shd w:val="clear" w:color="auto" w:fill="auto"/>
            <w:vAlign w:val="center"/>
          </w:tcPr>
          <w:p w14:paraId="302ACEAE" w14:textId="77777777" w:rsidR="003A2AC0" w:rsidRPr="00531FCB" w:rsidRDefault="003A2AC0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Ing.</w:t>
            </w:r>
            <w:r w:rsidR="001917C5" w:rsidRPr="00531FCB">
              <w:rPr>
                <w:rFonts w:ascii="Arial" w:hAnsi="Arial" w:cs="Arial"/>
              </w:rPr>
              <w:t xml:space="preserve"> </w:t>
            </w:r>
            <w:r w:rsidR="00DB70B2" w:rsidRPr="00531FCB">
              <w:rPr>
                <w:rFonts w:ascii="Arial" w:hAnsi="Arial" w:cs="Arial"/>
              </w:rPr>
              <w:t>Juraj Horal</w:t>
            </w:r>
          </w:p>
          <w:p w14:paraId="7547BD5B" w14:textId="77777777" w:rsidR="003A2AC0" w:rsidRPr="00531FCB" w:rsidRDefault="00DB70B2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riaditeľ</w:t>
            </w:r>
            <w:r w:rsidR="001917C5" w:rsidRPr="00531FCB">
              <w:rPr>
                <w:rFonts w:ascii="Arial" w:hAnsi="Arial" w:cs="Arial"/>
              </w:rPr>
              <w:t xml:space="preserve"> </w:t>
            </w:r>
            <w:r w:rsidR="003A2AC0" w:rsidRPr="00531FCB">
              <w:rPr>
                <w:rFonts w:ascii="Arial" w:hAnsi="Arial" w:cs="Arial"/>
              </w:rPr>
              <w:t>OPK</w:t>
            </w:r>
          </w:p>
        </w:tc>
        <w:tc>
          <w:tcPr>
            <w:tcW w:w="2363" w:type="dxa"/>
            <w:shd w:val="clear" w:color="auto" w:fill="auto"/>
            <w:vAlign w:val="center"/>
          </w:tcPr>
          <w:p w14:paraId="5C38339C" w14:textId="77777777" w:rsidR="003A2AC0" w:rsidRPr="00531FCB" w:rsidRDefault="003A2AC0" w:rsidP="00DB70B2">
            <w:pPr>
              <w:jc w:val="center"/>
              <w:rPr>
                <w:rFonts w:ascii="Arial" w:hAnsi="Arial" w:cs="Arial"/>
                <w:szCs w:val="24"/>
              </w:rPr>
            </w:pPr>
            <w:r w:rsidRPr="00531FCB">
              <w:rPr>
                <w:rFonts w:ascii="Arial" w:hAnsi="Arial" w:cs="Arial"/>
                <w:szCs w:val="24"/>
              </w:rPr>
              <w:t>+421</w:t>
            </w:r>
            <w:r w:rsidR="00E46BB3" w:rsidRPr="00531FCB">
              <w:rPr>
                <w:rFonts w:ascii="Arial" w:hAnsi="Arial" w:cs="Arial"/>
                <w:szCs w:val="24"/>
              </w:rPr>
              <w:t> </w:t>
            </w:r>
            <w:r w:rsidRPr="00531FCB">
              <w:rPr>
                <w:rFonts w:ascii="Arial" w:hAnsi="Arial" w:cs="Arial"/>
                <w:szCs w:val="24"/>
              </w:rPr>
              <w:t>918</w:t>
            </w:r>
            <w:r w:rsidR="00DB70B2" w:rsidRPr="00531FCB">
              <w:rPr>
                <w:rFonts w:ascii="Arial" w:hAnsi="Arial" w:cs="Arial"/>
                <w:szCs w:val="24"/>
              </w:rPr>
              <w:t> </w:t>
            </w:r>
            <w:r w:rsidRPr="00531FCB">
              <w:rPr>
                <w:rFonts w:ascii="Arial" w:hAnsi="Arial" w:cs="Arial"/>
                <w:szCs w:val="24"/>
              </w:rPr>
              <w:t>612</w:t>
            </w:r>
            <w:r w:rsidR="00DB70B2" w:rsidRPr="00531FCB">
              <w:rPr>
                <w:rFonts w:ascii="Arial" w:hAnsi="Arial" w:cs="Arial"/>
                <w:szCs w:val="24"/>
              </w:rPr>
              <w:t xml:space="preserve"> 198</w:t>
            </w:r>
          </w:p>
        </w:tc>
        <w:tc>
          <w:tcPr>
            <w:tcW w:w="4389" w:type="dxa"/>
            <w:shd w:val="clear" w:color="auto" w:fill="auto"/>
            <w:vAlign w:val="center"/>
          </w:tcPr>
          <w:p w14:paraId="7320C2B5" w14:textId="77777777" w:rsidR="003A2AC0" w:rsidRPr="00531FCB" w:rsidRDefault="00DB70B2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juraj.horal</w:t>
            </w:r>
            <w:r w:rsidR="003A2AC0" w:rsidRPr="00531FCB">
              <w:rPr>
                <w:rFonts w:ascii="Arial" w:hAnsi="Arial" w:cs="Arial"/>
              </w:rPr>
              <w:t>@apa.sk</w:t>
            </w:r>
          </w:p>
        </w:tc>
      </w:tr>
    </w:tbl>
    <w:p w14:paraId="3D8DD221" w14:textId="77777777" w:rsidR="00E83D6D" w:rsidRPr="00531FCB" w:rsidRDefault="00E83D6D" w:rsidP="00E83D6D">
      <w:pPr>
        <w:rPr>
          <w:rFonts w:ascii="Arial" w:hAnsi="Arial" w:cs="Arial"/>
        </w:rPr>
      </w:pPr>
    </w:p>
    <w:p w14:paraId="04C31E26" w14:textId="77777777" w:rsidR="001E546D" w:rsidRPr="00531FCB" w:rsidRDefault="001E546D" w:rsidP="00E83D6D">
      <w:pPr>
        <w:rPr>
          <w:rFonts w:ascii="Arial" w:hAnsi="Arial" w:cs="Arial"/>
        </w:rPr>
      </w:pPr>
    </w:p>
    <w:p w14:paraId="4C684955" w14:textId="77777777" w:rsidR="00CB2C33" w:rsidRPr="00531FCB" w:rsidRDefault="00CB2C33" w:rsidP="00CB2C33">
      <w:pPr>
        <w:rPr>
          <w:rFonts w:ascii="Arial" w:hAnsi="Arial" w:cs="Arial"/>
        </w:rPr>
      </w:pPr>
    </w:p>
    <w:p w14:paraId="57D21E30" w14:textId="77777777" w:rsidR="00CB2C33" w:rsidRPr="00531FCB" w:rsidRDefault="00CB2C33" w:rsidP="00CB2C33">
      <w:pPr>
        <w:tabs>
          <w:tab w:val="center" w:pos="6521"/>
        </w:tabs>
        <w:rPr>
          <w:rFonts w:ascii="Arial" w:hAnsi="Arial" w:cs="Arial"/>
        </w:rPr>
      </w:pPr>
      <w:r w:rsidRPr="00531FCB">
        <w:rPr>
          <w:rFonts w:ascii="Arial" w:hAnsi="Arial" w:cs="Arial"/>
        </w:rPr>
        <w:t>V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Bratislave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dňa</w:t>
      </w:r>
      <w:r w:rsidR="001917C5" w:rsidRPr="00531FCB">
        <w:rPr>
          <w:rFonts w:ascii="Arial" w:hAnsi="Arial" w:cs="Arial"/>
        </w:rPr>
        <w:t xml:space="preserve"> </w:t>
      </w:r>
      <w:r w:rsidR="00D9352F" w:rsidRPr="00531FCB">
        <w:rPr>
          <w:rFonts w:ascii="Arial" w:hAnsi="Arial" w:cs="Arial"/>
        </w:rPr>
        <w:t>19.1.</w:t>
      </w:r>
      <w:r w:rsidR="0092178B" w:rsidRPr="00531FCB">
        <w:rPr>
          <w:rFonts w:ascii="Arial" w:hAnsi="Arial" w:cs="Arial"/>
        </w:rPr>
        <w:t>2023</w:t>
      </w:r>
    </w:p>
    <w:p w14:paraId="32DD0F40" w14:textId="77777777" w:rsidR="00863552" w:rsidRPr="00531FCB" w:rsidRDefault="00863552" w:rsidP="0084704C">
      <w:pPr>
        <w:tabs>
          <w:tab w:val="center" w:pos="6521"/>
        </w:tabs>
        <w:rPr>
          <w:rFonts w:ascii="Arial" w:hAnsi="Arial" w:cs="Arial"/>
        </w:rPr>
      </w:pPr>
    </w:p>
    <w:p w14:paraId="659ECEBC" w14:textId="77777777" w:rsidR="00465ACF" w:rsidRPr="00531FCB" w:rsidRDefault="00465ACF" w:rsidP="00465ACF">
      <w:pPr>
        <w:tabs>
          <w:tab w:val="center" w:pos="6521"/>
        </w:tabs>
        <w:rPr>
          <w:rFonts w:ascii="Arial" w:hAnsi="Arial" w:cs="Arial"/>
        </w:rPr>
      </w:pPr>
    </w:p>
    <w:p w14:paraId="186DDCE3" w14:textId="77777777" w:rsidR="00465ACF" w:rsidRPr="00531FCB" w:rsidRDefault="00465ACF" w:rsidP="00465ACF">
      <w:pPr>
        <w:tabs>
          <w:tab w:val="center" w:pos="6521"/>
        </w:tabs>
        <w:rPr>
          <w:rFonts w:ascii="Arial" w:hAnsi="Arial" w:cs="Arial"/>
        </w:rPr>
      </w:pPr>
      <w:r w:rsidRPr="00531FCB">
        <w:rPr>
          <w:rFonts w:ascii="Arial" w:hAnsi="Arial" w:cs="Arial"/>
        </w:rPr>
        <w:tab/>
        <w:t xml:space="preserve">Ing. </w:t>
      </w:r>
      <w:r w:rsidR="0092178B" w:rsidRPr="00531FCB">
        <w:rPr>
          <w:rFonts w:ascii="Arial" w:hAnsi="Arial" w:cs="Arial"/>
        </w:rPr>
        <w:t>Jana Vargová, PhD.</w:t>
      </w:r>
    </w:p>
    <w:p w14:paraId="49BFBB18" w14:textId="77777777" w:rsidR="00465ACF" w:rsidRPr="00531FCB" w:rsidRDefault="00465ACF" w:rsidP="00465ACF">
      <w:pPr>
        <w:tabs>
          <w:tab w:val="center" w:pos="6521"/>
        </w:tabs>
        <w:rPr>
          <w:rFonts w:ascii="Arial" w:hAnsi="Arial" w:cs="Arial"/>
        </w:rPr>
      </w:pPr>
      <w:r w:rsidRPr="00531FCB">
        <w:rPr>
          <w:rFonts w:ascii="Arial" w:hAnsi="Arial" w:cs="Arial"/>
        </w:rPr>
        <w:tab/>
        <w:t xml:space="preserve">na základe poverenia </w:t>
      </w:r>
    </w:p>
    <w:p w14:paraId="5B795E42" w14:textId="77777777" w:rsidR="00465ACF" w:rsidRPr="00531FCB" w:rsidRDefault="00465ACF" w:rsidP="00465ACF">
      <w:pPr>
        <w:tabs>
          <w:tab w:val="center" w:pos="6521"/>
        </w:tabs>
        <w:rPr>
          <w:rFonts w:ascii="Arial" w:hAnsi="Arial" w:cs="Arial"/>
        </w:rPr>
      </w:pPr>
      <w:r w:rsidRPr="00531FCB">
        <w:rPr>
          <w:rFonts w:ascii="Arial" w:hAnsi="Arial" w:cs="Arial"/>
        </w:rPr>
        <w:tab/>
        <w:t xml:space="preserve">č.88842/2021/160 zo dňa </w:t>
      </w:r>
      <w:r w:rsidR="0092178B" w:rsidRPr="00531FCB">
        <w:rPr>
          <w:rFonts w:ascii="Arial" w:hAnsi="Arial" w:cs="Arial"/>
        </w:rPr>
        <w:t>12.7.2022</w:t>
      </w:r>
    </w:p>
    <w:sectPr w:rsidR="00465ACF" w:rsidRPr="00531FCB" w:rsidSect="006E1B0F">
      <w:pgSz w:w="11906" w:h="16838"/>
      <w:pgMar w:top="1417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AE9849" w14:textId="77777777" w:rsidR="001C3A4D" w:rsidRDefault="001C3A4D" w:rsidP="006E1B0F">
      <w:r>
        <w:separator/>
      </w:r>
    </w:p>
  </w:endnote>
  <w:endnote w:type="continuationSeparator" w:id="0">
    <w:p w14:paraId="6EBD9874" w14:textId="77777777" w:rsidR="001C3A4D" w:rsidRDefault="001C3A4D" w:rsidP="006E1B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BF85F6" w14:textId="77777777" w:rsidR="001C3A4D" w:rsidRDefault="001C3A4D" w:rsidP="006E1B0F">
      <w:r>
        <w:separator/>
      </w:r>
    </w:p>
  </w:footnote>
  <w:footnote w:type="continuationSeparator" w:id="0">
    <w:p w14:paraId="62687935" w14:textId="77777777" w:rsidR="001C3A4D" w:rsidRDefault="001C3A4D" w:rsidP="006E1B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4968F3B"/>
    <w:multiLevelType w:val="hybridMultilevel"/>
    <w:tmpl w:val="B30413B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B002C47"/>
    <w:multiLevelType w:val="hybridMultilevel"/>
    <w:tmpl w:val="99AA9F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FF54F3"/>
    <w:multiLevelType w:val="hybridMultilevel"/>
    <w:tmpl w:val="88B89DF8"/>
    <w:lvl w:ilvl="0" w:tplc="186AE6E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115B1F"/>
    <w:multiLevelType w:val="hybridMultilevel"/>
    <w:tmpl w:val="46360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0C4B26"/>
    <w:multiLevelType w:val="multilevel"/>
    <w:tmpl w:val="88B89DF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C5185C"/>
    <w:multiLevelType w:val="hybridMultilevel"/>
    <w:tmpl w:val="A35EFF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F7289"/>
    <w:rsid w:val="00003222"/>
    <w:rsid w:val="0001284D"/>
    <w:rsid w:val="0003565F"/>
    <w:rsid w:val="000422F2"/>
    <w:rsid w:val="00056944"/>
    <w:rsid w:val="0006346A"/>
    <w:rsid w:val="00063EEC"/>
    <w:rsid w:val="00091CA7"/>
    <w:rsid w:val="000A02F7"/>
    <w:rsid w:val="000A4FCD"/>
    <w:rsid w:val="000A7389"/>
    <w:rsid w:val="000B6FD0"/>
    <w:rsid w:val="000D05ED"/>
    <w:rsid w:val="000D589C"/>
    <w:rsid w:val="000E0568"/>
    <w:rsid w:val="00111EE5"/>
    <w:rsid w:val="0012096C"/>
    <w:rsid w:val="0014701F"/>
    <w:rsid w:val="001917C5"/>
    <w:rsid w:val="001A2724"/>
    <w:rsid w:val="001B3C53"/>
    <w:rsid w:val="001C3A4D"/>
    <w:rsid w:val="001D2042"/>
    <w:rsid w:val="001D48C6"/>
    <w:rsid w:val="001E356D"/>
    <w:rsid w:val="001E546D"/>
    <w:rsid w:val="00227C29"/>
    <w:rsid w:val="00253D13"/>
    <w:rsid w:val="00254F12"/>
    <w:rsid w:val="002666BF"/>
    <w:rsid w:val="002B6D8D"/>
    <w:rsid w:val="002E5AF4"/>
    <w:rsid w:val="003477A2"/>
    <w:rsid w:val="00350858"/>
    <w:rsid w:val="003A2AC0"/>
    <w:rsid w:val="003B3957"/>
    <w:rsid w:val="003B3E6F"/>
    <w:rsid w:val="003F14A0"/>
    <w:rsid w:val="004224A2"/>
    <w:rsid w:val="00434553"/>
    <w:rsid w:val="00465ACF"/>
    <w:rsid w:val="00472CB0"/>
    <w:rsid w:val="004A0784"/>
    <w:rsid w:val="004A4171"/>
    <w:rsid w:val="004B22F8"/>
    <w:rsid w:val="004B4690"/>
    <w:rsid w:val="004C52A9"/>
    <w:rsid w:val="004D0995"/>
    <w:rsid w:val="004D1946"/>
    <w:rsid w:val="004D56B1"/>
    <w:rsid w:val="004F1476"/>
    <w:rsid w:val="00514084"/>
    <w:rsid w:val="005270D8"/>
    <w:rsid w:val="005272F7"/>
    <w:rsid w:val="00531FCB"/>
    <w:rsid w:val="00557588"/>
    <w:rsid w:val="005C55A5"/>
    <w:rsid w:val="005D19B3"/>
    <w:rsid w:val="006206F2"/>
    <w:rsid w:val="006333AC"/>
    <w:rsid w:val="00651EE9"/>
    <w:rsid w:val="006577E3"/>
    <w:rsid w:val="006B1405"/>
    <w:rsid w:val="006C5492"/>
    <w:rsid w:val="006E0D33"/>
    <w:rsid w:val="006E1B0F"/>
    <w:rsid w:val="006F64B6"/>
    <w:rsid w:val="00716E77"/>
    <w:rsid w:val="00733AD2"/>
    <w:rsid w:val="00754F8B"/>
    <w:rsid w:val="008164AA"/>
    <w:rsid w:val="00830988"/>
    <w:rsid w:val="0084704C"/>
    <w:rsid w:val="00863552"/>
    <w:rsid w:val="008676E3"/>
    <w:rsid w:val="008734AA"/>
    <w:rsid w:val="00873C0B"/>
    <w:rsid w:val="008921B7"/>
    <w:rsid w:val="008D1083"/>
    <w:rsid w:val="008E1156"/>
    <w:rsid w:val="008E6915"/>
    <w:rsid w:val="008F7289"/>
    <w:rsid w:val="0091295D"/>
    <w:rsid w:val="0092178B"/>
    <w:rsid w:val="00933CD6"/>
    <w:rsid w:val="00936421"/>
    <w:rsid w:val="00942017"/>
    <w:rsid w:val="00961493"/>
    <w:rsid w:val="00975A08"/>
    <w:rsid w:val="00975E81"/>
    <w:rsid w:val="00984A8D"/>
    <w:rsid w:val="00990323"/>
    <w:rsid w:val="009A4AAE"/>
    <w:rsid w:val="009B0B16"/>
    <w:rsid w:val="009C007C"/>
    <w:rsid w:val="009E0A31"/>
    <w:rsid w:val="00A021A7"/>
    <w:rsid w:val="00A1231A"/>
    <w:rsid w:val="00A47C94"/>
    <w:rsid w:val="00A57769"/>
    <w:rsid w:val="00A60478"/>
    <w:rsid w:val="00A611BA"/>
    <w:rsid w:val="00A642A6"/>
    <w:rsid w:val="00A67986"/>
    <w:rsid w:val="00A8650A"/>
    <w:rsid w:val="00A92712"/>
    <w:rsid w:val="00AA5EED"/>
    <w:rsid w:val="00AC166F"/>
    <w:rsid w:val="00AC4F34"/>
    <w:rsid w:val="00AD60AC"/>
    <w:rsid w:val="00AE19A6"/>
    <w:rsid w:val="00AE33CA"/>
    <w:rsid w:val="00AE581F"/>
    <w:rsid w:val="00AE76CC"/>
    <w:rsid w:val="00B152F8"/>
    <w:rsid w:val="00B16718"/>
    <w:rsid w:val="00B213BF"/>
    <w:rsid w:val="00B329E8"/>
    <w:rsid w:val="00B45AB0"/>
    <w:rsid w:val="00B6028D"/>
    <w:rsid w:val="00B72A6D"/>
    <w:rsid w:val="00BD34C5"/>
    <w:rsid w:val="00BF18BD"/>
    <w:rsid w:val="00C0528D"/>
    <w:rsid w:val="00C24A97"/>
    <w:rsid w:val="00C26272"/>
    <w:rsid w:val="00CA4BD7"/>
    <w:rsid w:val="00CB0405"/>
    <w:rsid w:val="00CB2C33"/>
    <w:rsid w:val="00CC73CA"/>
    <w:rsid w:val="00CE2FAC"/>
    <w:rsid w:val="00CE3E09"/>
    <w:rsid w:val="00CE7C8A"/>
    <w:rsid w:val="00CF4901"/>
    <w:rsid w:val="00CF58A7"/>
    <w:rsid w:val="00D01B88"/>
    <w:rsid w:val="00D220A4"/>
    <w:rsid w:val="00D717E0"/>
    <w:rsid w:val="00D7748A"/>
    <w:rsid w:val="00D9352F"/>
    <w:rsid w:val="00DB70B2"/>
    <w:rsid w:val="00DC3DE6"/>
    <w:rsid w:val="00DE3F76"/>
    <w:rsid w:val="00E27087"/>
    <w:rsid w:val="00E46BB3"/>
    <w:rsid w:val="00E737B6"/>
    <w:rsid w:val="00E76E6C"/>
    <w:rsid w:val="00E83D6D"/>
    <w:rsid w:val="00E93E90"/>
    <w:rsid w:val="00EA32AB"/>
    <w:rsid w:val="00EA702B"/>
    <w:rsid w:val="00EB6CDB"/>
    <w:rsid w:val="00EC1B07"/>
    <w:rsid w:val="00ED07E4"/>
    <w:rsid w:val="00ED0CFB"/>
    <w:rsid w:val="00ED17E4"/>
    <w:rsid w:val="00EE3CFD"/>
    <w:rsid w:val="00EF4628"/>
    <w:rsid w:val="00F11C1F"/>
    <w:rsid w:val="00F13B4F"/>
    <w:rsid w:val="00F23106"/>
    <w:rsid w:val="00F33232"/>
    <w:rsid w:val="00F57281"/>
    <w:rsid w:val="00F76A95"/>
    <w:rsid w:val="00F80FDE"/>
    <w:rsid w:val="00F9590E"/>
    <w:rsid w:val="00FB6A45"/>
    <w:rsid w:val="00FE1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76F9325E"/>
  <w15:chartTrackingRefBased/>
  <w15:docId w15:val="{6FBA41B7-D003-4C70-B265-DA283228C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E7C8A"/>
    <w:pPr>
      <w:jc w:val="both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PouitHypertextovPrepojenie">
    <w:name w:val="FollowedHyperlink"/>
    <w:rPr>
      <w:color w:val="33CCCC"/>
      <w:u w:val="single"/>
    </w:rPr>
  </w:style>
  <w:style w:type="character" w:styleId="slostrany">
    <w:name w:val="page number"/>
    <w:basedOn w:val="Predvolenpsmoodseku"/>
  </w:style>
  <w:style w:type="character" w:styleId="Hypertextovprepojenie">
    <w:name w:val="Hyperlink"/>
    <w:rsid w:val="005D19B3"/>
    <w:rPr>
      <w:color w:val="0000FF"/>
      <w:u w:val="single"/>
    </w:rPr>
  </w:style>
  <w:style w:type="paragraph" w:styleId="Normlnywebov">
    <w:name w:val="Normal (Web)"/>
    <w:basedOn w:val="Normlny"/>
    <w:rsid w:val="00B152F8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Cs w:val="24"/>
    </w:rPr>
  </w:style>
  <w:style w:type="paragraph" w:styleId="Odsekzoznamu">
    <w:name w:val="List Paragraph"/>
    <w:basedOn w:val="Normlny"/>
    <w:uiPriority w:val="34"/>
    <w:qFormat/>
    <w:rsid w:val="00EC1B07"/>
    <w:pPr>
      <w:ind w:left="720"/>
    </w:pPr>
  </w:style>
  <w:style w:type="paragraph" w:customStyle="1" w:styleId="Default">
    <w:name w:val="Default"/>
    <w:rsid w:val="00AC166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table" w:styleId="Mriekatabuky">
    <w:name w:val="Table Grid"/>
    <w:basedOn w:val="Normlnatabuka"/>
    <w:rsid w:val="00227C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01284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01284D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rsid w:val="006E1B0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6E1B0F"/>
    <w:rPr>
      <w:sz w:val="24"/>
    </w:rPr>
  </w:style>
  <w:style w:type="paragraph" w:styleId="Pta">
    <w:name w:val="footer"/>
    <w:basedOn w:val="Normlny"/>
    <w:link w:val="PtaChar"/>
    <w:rsid w:val="006E1B0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6E1B0F"/>
    <w:rPr>
      <w:sz w:val="24"/>
    </w:rPr>
  </w:style>
  <w:style w:type="character" w:styleId="Nevyrieenzmienka">
    <w:name w:val="Unresolved Mention"/>
    <w:uiPriority w:val="99"/>
    <w:semiHidden/>
    <w:unhideWhenUsed/>
    <w:rsid w:val="00D935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892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ec.europa.eu/info/funding-tenders/opportunities/portal/screen/how-to-participate/reference-documents;programCode=AGRIP2027" TargetMode="External"/><Relationship Id="rId18" Type="http://schemas.openxmlformats.org/officeDocument/2006/relationships/hyperlink" Target="http://eur-lex.europa.eu/legal-content/SK/TXT/?qid=1454662684004&amp;uri=CELEX:32015R1831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ec.europa.eu/info/funding-tenders/opportunities/portal/screen/how-to-participate/beneficiary-register" TargetMode="External"/><Relationship Id="rId17" Type="http://schemas.openxmlformats.org/officeDocument/2006/relationships/hyperlink" Target="http://eur-lex.europa.eu/legal-content/SK/TXT/?qid=1454662612326&amp;uri=CELEX:32014R114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c.europa.eu/info/funding-tenders/opportunities/docs/2021-2027/agrip/guidance/programme-guide_agrip_sk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c.europa.eu/info/funding-tenders/opportunities/portal/screen/how-to-participate/beneficiary-registe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c.europa.eu/info/funding-tenders/opportunities/docs/2021-2027/agrip/wp-call/2023/call-fiche_agrip-multi-2023_en.pdf" TargetMode="External"/><Relationship Id="rId10" Type="http://schemas.openxmlformats.org/officeDocument/2006/relationships/hyperlink" Target="https://ec.europa.eu/info/funding-tenders/opportunities/portal/screen/programmes/agrip" TargetMode="External"/><Relationship Id="rId19" Type="http://schemas.openxmlformats.org/officeDocument/2006/relationships/hyperlink" Target="http://eur-lex.europa.eu/legal-content/SK/TXT/?qid=1454662718384&amp;uri=CELEX:32015R182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c.europa.eu/info/funding-tenders/opportunities/portal/screen/home" TargetMode="External"/><Relationship Id="rId14" Type="http://schemas.openxmlformats.org/officeDocument/2006/relationships/hyperlink" Target="https://ec.europa.eu/info/funding-tenders/opportunities/docs/2021-2027/agrip/wp-call/2023/call-fiche_agrip-simple-2023_sk.pdf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D8B2D7-3F3C-4574-BA4F-26B62BF40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678</Words>
  <Characters>3867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Európska Komisia vyhlásila Nariadením Komisie (ES) č</vt:lpstr>
    </vt:vector>
  </TitlesOfParts>
  <Company>PPA</Company>
  <LinksUpToDate>false</LinksUpToDate>
  <CharactersWithSpaces>4536</CharactersWithSpaces>
  <SharedDoc>false</SharedDoc>
  <HLinks>
    <vt:vector size="72" baseType="variant">
      <vt:variant>
        <vt:i4>1638467</vt:i4>
      </vt:variant>
      <vt:variant>
        <vt:i4>33</vt:i4>
      </vt:variant>
      <vt:variant>
        <vt:i4>0</vt:i4>
      </vt:variant>
      <vt:variant>
        <vt:i4>5</vt:i4>
      </vt:variant>
      <vt:variant>
        <vt:lpwstr>http://eur-lex.europa.eu/legal-content/SK/TXT/?qid=1454662718384&amp;uri=CELEX:32015R1829</vt:lpwstr>
      </vt:variant>
      <vt:variant>
        <vt:lpwstr/>
      </vt:variant>
      <vt:variant>
        <vt:i4>1179718</vt:i4>
      </vt:variant>
      <vt:variant>
        <vt:i4>30</vt:i4>
      </vt:variant>
      <vt:variant>
        <vt:i4>0</vt:i4>
      </vt:variant>
      <vt:variant>
        <vt:i4>5</vt:i4>
      </vt:variant>
      <vt:variant>
        <vt:lpwstr>http://eur-lex.europa.eu/legal-content/SK/TXT/?qid=1454662684004&amp;uri=CELEX:32015R1831</vt:lpwstr>
      </vt:variant>
      <vt:variant>
        <vt:lpwstr/>
      </vt:variant>
      <vt:variant>
        <vt:i4>1835083</vt:i4>
      </vt:variant>
      <vt:variant>
        <vt:i4>27</vt:i4>
      </vt:variant>
      <vt:variant>
        <vt:i4>0</vt:i4>
      </vt:variant>
      <vt:variant>
        <vt:i4>5</vt:i4>
      </vt:variant>
      <vt:variant>
        <vt:lpwstr>http://eur-lex.europa.eu/legal-content/SK/TXT/?qid=1454662612326&amp;uri=CELEX:32014R1144</vt:lpwstr>
      </vt:variant>
      <vt:variant>
        <vt:lpwstr/>
      </vt:variant>
      <vt:variant>
        <vt:i4>3997786</vt:i4>
      </vt:variant>
      <vt:variant>
        <vt:i4>24</vt:i4>
      </vt:variant>
      <vt:variant>
        <vt:i4>0</vt:i4>
      </vt:variant>
      <vt:variant>
        <vt:i4>5</vt:i4>
      </vt:variant>
      <vt:variant>
        <vt:lpwstr>http://ec.europa.eu/chafea/agri/index_en.html</vt:lpwstr>
      </vt:variant>
      <vt:variant>
        <vt:lpwstr/>
      </vt:variant>
      <vt:variant>
        <vt:i4>8060979</vt:i4>
      </vt:variant>
      <vt:variant>
        <vt:i4>21</vt:i4>
      </vt:variant>
      <vt:variant>
        <vt:i4>0</vt:i4>
      </vt:variant>
      <vt:variant>
        <vt:i4>5</vt:i4>
      </vt:variant>
      <vt:variant>
        <vt:lpwstr>https://ec.europa.eu/info/funding-tenders/opportunities/docs/2021-2027/agrip/guidance/programme-guide_agrip_sk.pdf</vt:lpwstr>
      </vt:variant>
      <vt:variant>
        <vt:lpwstr/>
      </vt:variant>
      <vt:variant>
        <vt:i4>3604593</vt:i4>
      </vt:variant>
      <vt:variant>
        <vt:i4>18</vt:i4>
      </vt:variant>
      <vt:variant>
        <vt:i4>0</vt:i4>
      </vt:variant>
      <vt:variant>
        <vt:i4>5</vt:i4>
      </vt:variant>
      <vt:variant>
        <vt:lpwstr>https://ec.europa.eu/info/funding-tenders/opportunities/docs/2021-2027/agrip/wp-call/2023/call-fiche_agrip-multi-2023_en.pdf</vt:lpwstr>
      </vt:variant>
      <vt:variant>
        <vt:lpwstr/>
      </vt:variant>
      <vt:variant>
        <vt:i4>1900617</vt:i4>
      </vt:variant>
      <vt:variant>
        <vt:i4>15</vt:i4>
      </vt:variant>
      <vt:variant>
        <vt:i4>0</vt:i4>
      </vt:variant>
      <vt:variant>
        <vt:i4>5</vt:i4>
      </vt:variant>
      <vt:variant>
        <vt:lpwstr>https://ec.europa.eu/info/funding-tenders/opportunities/docs/2021-2027/agrip/wp-call/2023/call-fiche_agrip-simple-2023_sk.pdf</vt:lpwstr>
      </vt:variant>
      <vt:variant>
        <vt:lpwstr/>
      </vt:variant>
      <vt:variant>
        <vt:i4>3670078</vt:i4>
      </vt:variant>
      <vt:variant>
        <vt:i4>12</vt:i4>
      </vt:variant>
      <vt:variant>
        <vt:i4>0</vt:i4>
      </vt:variant>
      <vt:variant>
        <vt:i4>5</vt:i4>
      </vt:variant>
      <vt:variant>
        <vt:lpwstr>https://ec.europa.eu/info/funding-tenders/opportunities/portal/screen/how-to-participate/reference-documents;programCode=AGRIP2027</vt:lpwstr>
      </vt:variant>
      <vt:variant>
        <vt:lpwstr/>
      </vt:variant>
      <vt:variant>
        <vt:i4>6160450</vt:i4>
      </vt:variant>
      <vt:variant>
        <vt:i4>9</vt:i4>
      </vt:variant>
      <vt:variant>
        <vt:i4>0</vt:i4>
      </vt:variant>
      <vt:variant>
        <vt:i4>5</vt:i4>
      </vt:variant>
      <vt:variant>
        <vt:lpwstr>https://ec.europa.eu/info/funding-tenders/opportunities/portal/screen/how-to-participate/beneficiary-register</vt:lpwstr>
      </vt:variant>
      <vt:variant>
        <vt:lpwstr/>
      </vt:variant>
      <vt:variant>
        <vt:i4>6160450</vt:i4>
      </vt:variant>
      <vt:variant>
        <vt:i4>6</vt:i4>
      </vt:variant>
      <vt:variant>
        <vt:i4>0</vt:i4>
      </vt:variant>
      <vt:variant>
        <vt:i4>5</vt:i4>
      </vt:variant>
      <vt:variant>
        <vt:lpwstr>https://ec.europa.eu/info/funding-tenders/opportunities/portal/screen/how-to-participate/beneficiary-register</vt:lpwstr>
      </vt:variant>
      <vt:variant>
        <vt:lpwstr/>
      </vt:variant>
      <vt:variant>
        <vt:i4>7209018</vt:i4>
      </vt:variant>
      <vt:variant>
        <vt:i4>3</vt:i4>
      </vt:variant>
      <vt:variant>
        <vt:i4>0</vt:i4>
      </vt:variant>
      <vt:variant>
        <vt:i4>5</vt:i4>
      </vt:variant>
      <vt:variant>
        <vt:lpwstr>https://ec.europa.eu/info/funding-tenders/opportunities/portal/screen/programmes/agrip</vt:lpwstr>
      </vt:variant>
      <vt:variant>
        <vt:lpwstr/>
      </vt:variant>
      <vt:variant>
        <vt:i4>7143547</vt:i4>
      </vt:variant>
      <vt:variant>
        <vt:i4>0</vt:i4>
      </vt:variant>
      <vt:variant>
        <vt:i4>0</vt:i4>
      </vt:variant>
      <vt:variant>
        <vt:i4>5</vt:i4>
      </vt:variant>
      <vt:variant>
        <vt:lpwstr>https://ec.europa.eu/info/funding-tenders/opportunities/portal/screen/home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Európska Komisia vyhlásila Nariadením Komisie (ES) č</dc:title>
  <dc:subject/>
  <dc:creator>krejci</dc:creator>
  <cp:keywords/>
  <cp:lastModifiedBy>Smatana Ladislav</cp:lastModifiedBy>
  <cp:revision>4</cp:revision>
  <cp:lastPrinted>2019-02-04T12:06:00Z</cp:lastPrinted>
  <dcterms:created xsi:type="dcterms:W3CDTF">2023-01-19T10:02:00Z</dcterms:created>
  <dcterms:modified xsi:type="dcterms:W3CDTF">2023-01-19T12:00:00Z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REG@103.510:a_acceptor">
    <vt:lpwstr/>
  </property>
  <property fmtid="{D5CDD505-2E9C-101B-9397-08002B2CF9AE}" pid="3" name="FSC#SKEDITIONREG@103.510:a_clearedat">
    <vt:lpwstr/>
  </property>
  <property fmtid="{D5CDD505-2E9C-101B-9397-08002B2CF9AE}" pid="4" name="FSC#SKEDITIONREG@103.510:a_clearedby">
    <vt:lpwstr/>
  </property>
  <property fmtid="{D5CDD505-2E9C-101B-9397-08002B2CF9AE}" pid="5" name="FSC#SKEDITIONREG@103.510:a_comm">
    <vt:lpwstr/>
  </property>
  <property fmtid="{D5CDD505-2E9C-101B-9397-08002B2CF9AE}" pid="6" name="FSC#SKEDITIONREG@103.510:a_decisionattachments">
    <vt:lpwstr/>
  </property>
  <property fmtid="{D5CDD505-2E9C-101B-9397-08002B2CF9AE}" pid="7" name="FSC#SKEDITIONREG@103.510:a_deliveredat">
    <vt:lpwstr/>
  </property>
  <property fmtid="{D5CDD505-2E9C-101B-9397-08002B2CF9AE}" pid="8" name="FSC#SKEDITIONREG@103.510:a_delivery">
    <vt:lpwstr/>
  </property>
  <property fmtid="{D5CDD505-2E9C-101B-9397-08002B2CF9AE}" pid="9" name="FSC#SKEDITIONREG@103.510:a_extension">
    <vt:lpwstr/>
  </property>
  <property fmtid="{D5CDD505-2E9C-101B-9397-08002B2CF9AE}" pid="10" name="FSC#SKEDITIONREG@103.510:a_filenumber">
    <vt:lpwstr/>
  </property>
  <property fmtid="{D5CDD505-2E9C-101B-9397-08002B2CF9AE}" pid="11" name="FSC#SKEDITIONREG@103.510:a_fileresponsible">
    <vt:lpwstr/>
  </property>
  <property fmtid="{D5CDD505-2E9C-101B-9397-08002B2CF9AE}" pid="12" name="FSC#SKEDITIONREG@103.510:a_fileresporg">
    <vt:lpwstr/>
  </property>
  <property fmtid="{D5CDD505-2E9C-101B-9397-08002B2CF9AE}" pid="13" name="FSC#SKEDITIONREG@103.510:a_fileresporg_email_OU">
    <vt:lpwstr/>
  </property>
  <property fmtid="{D5CDD505-2E9C-101B-9397-08002B2CF9AE}" pid="14" name="FSC#SKEDITIONREG@103.510:a_fileresporg_emailaddress">
    <vt:lpwstr/>
  </property>
  <property fmtid="{D5CDD505-2E9C-101B-9397-08002B2CF9AE}" pid="15" name="FSC#SKEDITIONREG@103.510:a_fileresporg_fax">
    <vt:lpwstr/>
  </property>
  <property fmtid="{D5CDD505-2E9C-101B-9397-08002B2CF9AE}" pid="16" name="FSC#SKEDITIONREG@103.510:a_fileresporg_fax_OU">
    <vt:lpwstr/>
  </property>
  <property fmtid="{D5CDD505-2E9C-101B-9397-08002B2CF9AE}" pid="17" name="FSC#SKEDITIONREG@103.510:a_fileresporg_function">
    <vt:lpwstr/>
  </property>
  <property fmtid="{D5CDD505-2E9C-101B-9397-08002B2CF9AE}" pid="18" name="FSC#SKEDITIONREG@103.510:a_fileresporg_function_OU">
    <vt:lpwstr/>
  </property>
  <property fmtid="{D5CDD505-2E9C-101B-9397-08002B2CF9AE}" pid="19" name="FSC#SKEDITIONREG@103.510:a_fileresporg_head">
    <vt:lpwstr/>
  </property>
  <property fmtid="{D5CDD505-2E9C-101B-9397-08002B2CF9AE}" pid="20" name="FSC#SKEDITIONREG@103.510:a_fileresporg_head_OU">
    <vt:lpwstr/>
  </property>
  <property fmtid="{D5CDD505-2E9C-101B-9397-08002B2CF9AE}" pid="21" name="FSC#SKEDITIONREG@103.510:a_fileresporg_OU">
    <vt:lpwstr/>
  </property>
  <property fmtid="{D5CDD505-2E9C-101B-9397-08002B2CF9AE}" pid="22" name="FSC#SKEDITIONREG@103.510:a_fileresporg_phone">
    <vt:lpwstr/>
  </property>
  <property fmtid="{D5CDD505-2E9C-101B-9397-08002B2CF9AE}" pid="23" name="FSC#SKEDITIONREG@103.510:a_fileresporg_phone_OU">
    <vt:lpwstr/>
  </property>
  <property fmtid="{D5CDD505-2E9C-101B-9397-08002B2CF9AE}" pid="24" name="FSC#SKEDITIONREG@103.510:a_incattachments">
    <vt:lpwstr/>
  </property>
  <property fmtid="{D5CDD505-2E9C-101B-9397-08002B2CF9AE}" pid="25" name="FSC#SKEDITIONREG@103.510:a_incnr">
    <vt:lpwstr/>
  </property>
  <property fmtid="{D5CDD505-2E9C-101B-9397-08002B2CF9AE}" pid="26" name="FSC#SKEDITIONREG@103.510:a_objcreatedstr">
    <vt:lpwstr/>
  </property>
  <property fmtid="{D5CDD505-2E9C-101B-9397-08002B2CF9AE}" pid="27" name="FSC#SKEDITIONREG@103.510:a_ordernumber">
    <vt:lpwstr/>
  </property>
  <property fmtid="{D5CDD505-2E9C-101B-9397-08002B2CF9AE}" pid="28" name="FSC#SKEDITIONREG@103.510:a_oursign">
    <vt:lpwstr/>
  </property>
  <property fmtid="{D5CDD505-2E9C-101B-9397-08002B2CF9AE}" pid="29" name="FSC#SKEDITIONREG@103.510:a_sendersign">
    <vt:lpwstr/>
  </property>
  <property fmtid="{D5CDD505-2E9C-101B-9397-08002B2CF9AE}" pid="30" name="FSC#SKEDITIONREG@103.510:a_shortou">
    <vt:lpwstr/>
  </property>
  <property fmtid="{D5CDD505-2E9C-101B-9397-08002B2CF9AE}" pid="31" name="FSC#SKEDITIONREG@103.510:a_testsalutation">
    <vt:lpwstr/>
  </property>
  <property fmtid="{D5CDD505-2E9C-101B-9397-08002B2CF9AE}" pid="32" name="FSC#SKEDITIONREG@103.510:a_validfrom">
    <vt:lpwstr/>
  </property>
  <property fmtid="{D5CDD505-2E9C-101B-9397-08002B2CF9AE}" pid="33" name="FSC#SKEDITIONREG@103.510:as_activity">
    <vt:lpwstr/>
  </property>
  <property fmtid="{D5CDD505-2E9C-101B-9397-08002B2CF9AE}" pid="34" name="FSC#SKEDITIONREG@103.510:as_docdate">
    <vt:lpwstr/>
  </property>
  <property fmtid="{D5CDD505-2E9C-101B-9397-08002B2CF9AE}" pid="35" name="FSC#SKEDITIONREG@103.510:as_establishdate">
    <vt:lpwstr/>
  </property>
  <property fmtid="{D5CDD505-2E9C-101B-9397-08002B2CF9AE}" pid="36" name="FSC#SKEDITIONREG@103.510:as_fileresphead">
    <vt:lpwstr/>
  </property>
  <property fmtid="{D5CDD505-2E9C-101B-9397-08002B2CF9AE}" pid="37" name="FSC#SKEDITIONREG@103.510:as_filerespheadfnct">
    <vt:lpwstr/>
  </property>
  <property fmtid="{D5CDD505-2E9C-101B-9397-08002B2CF9AE}" pid="38" name="FSC#SKEDITIONREG@103.510:as_fileresponsible">
    <vt:lpwstr/>
  </property>
  <property fmtid="{D5CDD505-2E9C-101B-9397-08002B2CF9AE}" pid="39" name="FSC#SKEDITIONREG@103.510:as_filesubj">
    <vt:lpwstr/>
  </property>
  <property fmtid="{D5CDD505-2E9C-101B-9397-08002B2CF9AE}" pid="40" name="FSC#SKEDITIONREG@103.510:as_objname">
    <vt:lpwstr/>
  </property>
  <property fmtid="{D5CDD505-2E9C-101B-9397-08002B2CF9AE}" pid="41" name="FSC#SKEDITIONREG@103.510:as_ou">
    <vt:lpwstr/>
  </property>
  <property fmtid="{D5CDD505-2E9C-101B-9397-08002B2CF9AE}" pid="42" name="FSC#SKEDITIONREG@103.510:as_owner">
    <vt:lpwstr>Ladislav Smatana</vt:lpwstr>
  </property>
  <property fmtid="{D5CDD505-2E9C-101B-9397-08002B2CF9AE}" pid="43" name="FSC#SKEDITIONREG@103.510:as_phonelink">
    <vt:lpwstr/>
  </property>
  <property fmtid="{D5CDD505-2E9C-101B-9397-08002B2CF9AE}" pid="44" name="FSC#SKEDITIONREG@103.510:oz_externAdr">
    <vt:lpwstr/>
  </property>
  <property fmtid="{D5CDD505-2E9C-101B-9397-08002B2CF9AE}" pid="45" name="FSC#SKEDITIONREG@103.510:a_depositperiod">
    <vt:lpwstr/>
  </property>
  <property fmtid="{D5CDD505-2E9C-101B-9397-08002B2CF9AE}" pid="46" name="FSC#SKEDITIONREG@103.510:a_disposestate">
    <vt:lpwstr/>
  </property>
  <property fmtid="{D5CDD505-2E9C-101B-9397-08002B2CF9AE}" pid="47" name="FSC#SKEDITIONREG@103.510:a_fileresponsiblefnct">
    <vt:lpwstr/>
  </property>
  <property fmtid="{D5CDD505-2E9C-101B-9397-08002B2CF9AE}" pid="48" name="FSC#SKEDITIONREG@103.510:a_fileresporg_position">
    <vt:lpwstr/>
  </property>
  <property fmtid="{D5CDD505-2E9C-101B-9397-08002B2CF9AE}" pid="49" name="FSC#SKEDITIONREG@103.510:a_fileresporg_position_OU">
    <vt:lpwstr/>
  </property>
  <property fmtid="{D5CDD505-2E9C-101B-9397-08002B2CF9AE}" pid="50" name="FSC#SKEDITIONREG@103.510:a_osobnecislosprac">
    <vt:lpwstr/>
  </property>
  <property fmtid="{D5CDD505-2E9C-101B-9397-08002B2CF9AE}" pid="51" name="FSC#SKEDITIONREG@103.510:a_registrysign">
    <vt:lpwstr/>
  </property>
  <property fmtid="{D5CDD505-2E9C-101B-9397-08002B2CF9AE}" pid="52" name="FSC#SKEDITIONREG@103.510:a_subfileatt">
    <vt:lpwstr/>
  </property>
  <property fmtid="{D5CDD505-2E9C-101B-9397-08002B2CF9AE}" pid="53" name="FSC#SKEDITIONREG@103.510:as_filesubjall">
    <vt:lpwstr/>
  </property>
  <property fmtid="{D5CDD505-2E9C-101B-9397-08002B2CF9AE}" pid="54" name="FSC#SKEDITIONREG@103.510:CreatedAt">
    <vt:lpwstr>7. 2. 2020, 13:45</vt:lpwstr>
  </property>
  <property fmtid="{D5CDD505-2E9C-101B-9397-08002B2CF9AE}" pid="55" name="FSC#SKEDITIONREG@103.510:curruserrolegroup">
    <vt:lpwstr>Oddelenie rastlinných komodít</vt:lpwstr>
  </property>
  <property fmtid="{D5CDD505-2E9C-101B-9397-08002B2CF9AE}" pid="56" name="FSC#SKEDITIONREG@103.510:currusersubst">
    <vt:lpwstr/>
  </property>
  <property fmtid="{D5CDD505-2E9C-101B-9397-08002B2CF9AE}" pid="57" name="FSC#SKEDITIONREG@103.510:emailsprac">
    <vt:lpwstr/>
  </property>
  <property fmtid="{D5CDD505-2E9C-101B-9397-08002B2CF9AE}" pid="58" name="FSC#SKEDITIONREG@103.510:ms_VyskladaniePoznamok">
    <vt:lpwstr/>
  </property>
  <property fmtid="{D5CDD505-2E9C-101B-9397-08002B2CF9AE}" pid="59" name="FSC#SKEDITIONREG@103.510:oumlname_fnct">
    <vt:lpwstr/>
  </property>
  <property fmtid="{D5CDD505-2E9C-101B-9397-08002B2CF9AE}" pid="60" name="FSC#SKEDITIONREG@103.510:sk_org_city">
    <vt:lpwstr>815 26 Bratislava</vt:lpwstr>
  </property>
  <property fmtid="{D5CDD505-2E9C-101B-9397-08002B2CF9AE}" pid="61" name="FSC#SKEDITIONREG@103.510:sk_org_dic">
    <vt:lpwstr/>
  </property>
  <property fmtid="{D5CDD505-2E9C-101B-9397-08002B2CF9AE}" pid="62" name="FSC#SKEDITIONREG@103.510:sk_org_email">
    <vt:lpwstr/>
  </property>
  <property fmtid="{D5CDD505-2E9C-101B-9397-08002B2CF9AE}" pid="63" name="FSC#SKEDITIONREG@103.510:sk_org_fax">
    <vt:lpwstr/>
  </property>
  <property fmtid="{D5CDD505-2E9C-101B-9397-08002B2CF9AE}" pid="64" name="FSC#SKEDITIONREG@103.510:sk_org_fullname">
    <vt:lpwstr>Pôdohospodárska platobná agentúra</vt:lpwstr>
  </property>
  <property fmtid="{D5CDD505-2E9C-101B-9397-08002B2CF9AE}" pid="65" name="FSC#SKEDITIONREG@103.510:sk_org_ico">
    <vt:lpwstr>30794323</vt:lpwstr>
  </property>
  <property fmtid="{D5CDD505-2E9C-101B-9397-08002B2CF9AE}" pid="66" name="FSC#SKEDITIONREG@103.510:sk_org_phone">
    <vt:lpwstr/>
  </property>
  <property fmtid="{D5CDD505-2E9C-101B-9397-08002B2CF9AE}" pid="67" name="FSC#SKEDITIONREG@103.510:sk_org_shortname">
    <vt:lpwstr/>
  </property>
  <property fmtid="{D5CDD505-2E9C-101B-9397-08002B2CF9AE}" pid="68" name="FSC#SKEDITIONREG@103.510:sk_org_state">
    <vt:lpwstr>Bratislava I</vt:lpwstr>
  </property>
  <property fmtid="{D5CDD505-2E9C-101B-9397-08002B2CF9AE}" pid="69" name="FSC#SKEDITIONREG@103.510:sk_org_street">
    <vt:lpwstr>Hraničná 12</vt:lpwstr>
  </property>
  <property fmtid="{D5CDD505-2E9C-101B-9397-08002B2CF9AE}" pid="70" name="FSC#SKEDITIONREG@103.510:sk_org_zip">
    <vt:lpwstr/>
  </property>
  <property fmtid="{D5CDD505-2E9C-101B-9397-08002B2CF9AE}" pid="71" name="FSC#SKEDITIONREG@103.510:viz_clearedat">
    <vt:lpwstr/>
  </property>
  <property fmtid="{D5CDD505-2E9C-101B-9397-08002B2CF9AE}" pid="72" name="FSC#SKEDITIONREG@103.510:viz_clearedby">
    <vt:lpwstr/>
  </property>
  <property fmtid="{D5CDD505-2E9C-101B-9397-08002B2CF9AE}" pid="73" name="FSC#SKEDITIONREG@103.510:viz_comm">
    <vt:lpwstr/>
  </property>
  <property fmtid="{D5CDD505-2E9C-101B-9397-08002B2CF9AE}" pid="74" name="FSC#SKEDITIONREG@103.510:viz_decisionattachments">
    <vt:lpwstr/>
  </property>
  <property fmtid="{D5CDD505-2E9C-101B-9397-08002B2CF9AE}" pid="75" name="FSC#SKEDITIONREG@103.510:viz_deliveredat">
    <vt:lpwstr/>
  </property>
  <property fmtid="{D5CDD505-2E9C-101B-9397-08002B2CF9AE}" pid="76" name="FSC#SKEDITIONREG@103.510:viz_delivery">
    <vt:lpwstr/>
  </property>
  <property fmtid="{D5CDD505-2E9C-101B-9397-08002B2CF9AE}" pid="77" name="FSC#SKEDITIONREG@103.510:viz_extension">
    <vt:lpwstr/>
  </property>
  <property fmtid="{D5CDD505-2E9C-101B-9397-08002B2CF9AE}" pid="78" name="FSC#SKEDITIONREG@103.510:viz_filenumber">
    <vt:lpwstr/>
  </property>
  <property fmtid="{D5CDD505-2E9C-101B-9397-08002B2CF9AE}" pid="79" name="FSC#SKEDITIONREG@103.510:viz_fileresponsible">
    <vt:lpwstr/>
  </property>
  <property fmtid="{D5CDD505-2E9C-101B-9397-08002B2CF9AE}" pid="80" name="FSC#SKEDITIONREG@103.510:viz_fileresporg">
    <vt:lpwstr/>
  </property>
  <property fmtid="{D5CDD505-2E9C-101B-9397-08002B2CF9AE}" pid="81" name="FSC#SKEDITIONREG@103.510:viz_fileresporg_email_OU">
    <vt:lpwstr/>
  </property>
  <property fmtid="{D5CDD505-2E9C-101B-9397-08002B2CF9AE}" pid="82" name="FSC#SKEDITIONREG@103.510:viz_fileresporg_emailaddress">
    <vt:lpwstr/>
  </property>
  <property fmtid="{D5CDD505-2E9C-101B-9397-08002B2CF9AE}" pid="83" name="FSC#SKEDITIONREG@103.510:viz_fileresporg_fax">
    <vt:lpwstr/>
  </property>
  <property fmtid="{D5CDD505-2E9C-101B-9397-08002B2CF9AE}" pid="84" name="FSC#SKEDITIONREG@103.510:viz_fileresporg_fax_OU">
    <vt:lpwstr/>
  </property>
  <property fmtid="{D5CDD505-2E9C-101B-9397-08002B2CF9AE}" pid="85" name="FSC#SKEDITIONREG@103.510:viz_fileresporg_function">
    <vt:lpwstr/>
  </property>
  <property fmtid="{D5CDD505-2E9C-101B-9397-08002B2CF9AE}" pid="86" name="FSC#SKEDITIONREG@103.510:viz_fileresporg_function_OU">
    <vt:lpwstr/>
  </property>
  <property fmtid="{D5CDD505-2E9C-101B-9397-08002B2CF9AE}" pid="87" name="FSC#SKEDITIONREG@103.510:viz_fileresporg_head">
    <vt:lpwstr/>
  </property>
  <property fmtid="{D5CDD505-2E9C-101B-9397-08002B2CF9AE}" pid="88" name="FSC#SKEDITIONREG@103.510:viz_fileresporg_head_OU">
    <vt:lpwstr/>
  </property>
  <property fmtid="{D5CDD505-2E9C-101B-9397-08002B2CF9AE}" pid="89" name="FSC#SKEDITIONREG@103.510:viz_fileresporg_longname">
    <vt:lpwstr/>
  </property>
  <property fmtid="{D5CDD505-2E9C-101B-9397-08002B2CF9AE}" pid="90" name="FSC#SKEDITIONREG@103.510:viz_fileresporg_mesto">
    <vt:lpwstr/>
  </property>
  <property fmtid="{D5CDD505-2E9C-101B-9397-08002B2CF9AE}" pid="91" name="FSC#SKEDITIONREG@103.510:viz_fileresporg_odbor">
    <vt:lpwstr/>
  </property>
  <property fmtid="{D5CDD505-2E9C-101B-9397-08002B2CF9AE}" pid="92" name="FSC#SKEDITIONREG@103.510:viz_fileresporg_odbor_function">
    <vt:lpwstr/>
  </property>
  <property fmtid="{D5CDD505-2E9C-101B-9397-08002B2CF9AE}" pid="93" name="FSC#SKEDITIONREG@103.510:viz_fileresporg_odbor_head">
    <vt:lpwstr/>
  </property>
  <property fmtid="{D5CDD505-2E9C-101B-9397-08002B2CF9AE}" pid="94" name="FSC#SKEDITIONREG@103.510:viz_fileresporg_OU">
    <vt:lpwstr/>
  </property>
  <property fmtid="{D5CDD505-2E9C-101B-9397-08002B2CF9AE}" pid="95" name="FSC#SKEDITIONREG@103.510:viz_fileresporg_phone">
    <vt:lpwstr/>
  </property>
  <property fmtid="{D5CDD505-2E9C-101B-9397-08002B2CF9AE}" pid="96" name="FSC#SKEDITIONREG@103.510:viz_fileresporg_phone_OU">
    <vt:lpwstr/>
  </property>
  <property fmtid="{D5CDD505-2E9C-101B-9397-08002B2CF9AE}" pid="97" name="FSC#SKEDITIONREG@103.510:viz_fileresporg_position">
    <vt:lpwstr/>
  </property>
  <property fmtid="{D5CDD505-2E9C-101B-9397-08002B2CF9AE}" pid="98" name="FSC#SKEDITIONREG@103.510:viz_fileresporg_position_OU">
    <vt:lpwstr/>
  </property>
  <property fmtid="{D5CDD505-2E9C-101B-9397-08002B2CF9AE}" pid="99" name="FSC#SKEDITIONREG@103.510:viz_fileresporg_psc">
    <vt:lpwstr/>
  </property>
  <property fmtid="{D5CDD505-2E9C-101B-9397-08002B2CF9AE}" pid="100" name="FSC#SKEDITIONREG@103.510:viz_fileresporg_sekcia">
    <vt:lpwstr/>
  </property>
  <property fmtid="{D5CDD505-2E9C-101B-9397-08002B2CF9AE}" pid="101" name="FSC#SKEDITIONREG@103.510:viz_fileresporg_sekcia_function">
    <vt:lpwstr/>
  </property>
  <property fmtid="{D5CDD505-2E9C-101B-9397-08002B2CF9AE}" pid="102" name="FSC#SKEDITIONREG@103.510:viz_fileresporg_sekcia_head">
    <vt:lpwstr/>
  </property>
  <property fmtid="{D5CDD505-2E9C-101B-9397-08002B2CF9AE}" pid="103" name="FSC#SKEDITIONREG@103.510:viz_fileresporg_stat">
    <vt:lpwstr/>
  </property>
  <property fmtid="{D5CDD505-2E9C-101B-9397-08002B2CF9AE}" pid="104" name="FSC#SKEDITIONREG@103.510:viz_fileresporg_ulica">
    <vt:lpwstr/>
  </property>
  <property fmtid="{D5CDD505-2E9C-101B-9397-08002B2CF9AE}" pid="105" name="FSC#SKEDITIONREG@103.510:viz_fileresporgknazov">
    <vt:lpwstr/>
  </property>
  <property fmtid="{D5CDD505-2E9C-101B-9397-08002B2CF9AE}" pid="106" name="FSC#SKEDITIONREG@103.510:viz_filesubj">
    <vt:lpwstr/>
  </property>
  <property fmtid="{D5CDD505-2E9C-101B-9397-08002B2CF9AE}" pid="107" name="FSC#SKEDITIONREG@103.510:viz_incattachments">
    <vt:lpwstr/>
  </property>
  <property fmtid="{D5CDD505-2E9C-101B-9397-08002B2CF9AE}" pid="108" name="FSC#SKEDITIONREG@103.510:viz_incnr">
    <vt:lpwstr/>
  </property>
  <property fmtid="{D5CDD505-2E9C-101B-9397-08002B2CF9AE}" pid="109" name="FSC#SKEDITIONREG@103.510:viz_intletterrecivers">
    <vt:lpwstr/>
  </property>
  <property fmtid="{D5CDD505-2E9C-101B-9397-08002B2CF9AE}" pid="110" name="FSC#SKEDITIONREG@103.510:viz_objcreatedstr">
    <vt:lpwstr/>
  </property>
  <property fmtid="{D5CDD505-2E9C-101B-9397-08002B2CF9AE}" pid="111" name="FSC#SKEDITIONREG@103.510:viz_ordernumber">
    <vt:lpwstr/>
  </property>
  <property fmtid="{D5CDD505-2E9C-101B-9397-08002B2CF9AE}" pid="112" name="FSC#SKEDITIONREG@103.510:viz_oursign">
    <vt:lpwstr/>
  </property>
  <property fmtid="{D5CDD505-2E9C-101B-9397-08002B2CF9AE}" pid="113" name="FSC#SKEDITIONREG@103.510:viz_responseto_createdby">
    <vt:lpwstr/>
  </property>
  <property fmtid="{D5CDD505-2E9C-101B-9397-08002B2CF9AE}" pid="114" name="FSC#SKEDITIONREG@103.510:viz_sendersign">
    <vt:lpwstr/>
  </property>
  <property fmtid="{D5CDD505-2E9C-101B-9397-08002B2CF9AE}" pid="115" name="FSC#SKEDITIONREG@103.510:viz_shortfileresporg">
    <vt:lpwstr/>
  </property>
  <property fmtid="{D5CDD505-2E9C-101B-9397-08002B2CF9AE}" pid="116" name="FSC#SKEDITIONREG@103.510:viz_tel_number">
    <vt:lpwstr/>
  </property>
  <property fmtid="{D5CDD505-2E9C-101B-9397-08002B2CF9AE}" pid="117" name="FSC#SKEDITIONREG@103.510:viz_tel_number2">
    <vt:lpwstr/>
  </property>
  <property fmtid="{D5CDD505-2E9C-101B-9397-08002B2CF9AE}" pid="118" name="FSC#SKEDITIONREG@103.510:viz_testsalutation">
    <vt:lpwstr/>
  </property>
  <property fmtid="{D5CDD505-2E9C-101B-9397-08002B2CF9AE}" pid="119" name="FSC#SKEDITIONREG@103.510:viz_validfrom">
    <vt:lpwstr/>
  </property>
  <property fmtid="{D5CDD505-2E9C-101B-9397-08002B2CF9AE}" pid="120" name="FSC#SKEDITIONREG@103.510:zaznam_jeden_adresat">
    <vt:lpwstr/>
  </property>
  <property fmtid="{D5CDD505-2E9C-101B-9397-08002B2CF9AE}" pid="121" name="FSC#SKEDITIONREG@103.510:zaznam_vnut_adresati_1">
    <vt:lpwstr/>
  </property>
  <property fmtid="{D5CDD505-2E9C-101B-9397-08002B2CF9AE}" pid="122" name="FSC#SKEDITIONREG@103.510:zaznam_vnut_adresati_10">
    <vt:lpwstr/>
  </property>
  <property fmtid="{D5CDD505-2E9C-101B-9397-08002B2CF9AE}" pid="123" name="FSC#SKEDITIONREG@103.510:zaznam_vnut_adresati_11">
    <vt:lpwstr/>
  </property>
  <property fmtid="{D5CDD505-2E9C-101B-9397-08002B2CF9AE}" pid="124" name="FSC#SKEDITIONREG@103.510:zaznam_vnut_adresati_12">
    <vt:lpwstr/>
  </property>
  <property fmtid="{D5CDD505-2E9C-101B-9397-08002B2CF9AE}" pid="125" name="FSC#SKEDITIONREG@103.510:zaznam_vnut_adresati_13">
    <vt:lpwstr/>
  </property>
  <property fmtid="{D5CDD505-2E9C-101B-9397-08002B2CF9AE}" pid="126" name="FSC#SKEDITIONREG@103.510:zaznam_vnut_adresati_14">
    <vt:lpwstr/>
  </property>
  <property fmtid="{D5CDD505-2E9C-101B-9397-08002B2CF9AE}" pid="127" name="FSC#SKEDITIONREG@103.510:zaznam_vnut_adresati_15">
    <vt:lpwstr/>
  </property>
  <property fmtid="{D5CDD505-2E9C-101B-9397-08002B2CF9AE}" pid="128" name="FSC#SKEDITIONREG@103.510:zaznam_vnut_adresati_16">
    <vt:lpwstr/>
  </property>
  <property fmtid="{D5CDD505-2E9C-101B-9397-08002B2CF9AE}" pid="129" name="FSC#SKEDITIONREG@103.510:zaznam_vnut_adresati_17">
    <vt:lpwstr/>
  </property>
  <property fmtid="{D5CDD505-2E9C-101B-9397-08002B2CF9AE}" pid="130" name="FSC#SKEDITIONREG@103.510:zaznam_vnut_adresati_18">
    <vt:lpwstr/>
  </property>
  <property fmtid="{D5CDD505-2E9C-101B-9397-08002B2CF9AE}" pid="131" name="FSC#SKEDITIONREG@103.510:zaznam_vnut_adresati_19">
    <vt:lpwstr/>
  </property>
  <property fmtid="{D5CDD505-2E9C-101B-9397-08002B2CF9AE}" pid="132" name="FSC#SKEDITIONREG@103.510:zaznam_vnut_adresati_2">
    <vt:lpwstr/>
  </property>
  <property fmtid="{D5CDD505-2E9C-101B-9397-08002B2CF9AE}" pid="133" name="FSC#SKEDITIONREG@103.510:zaznam_vnut_adresati_20">
    <vt:lpwstr/>
  </property>
  <property fmtid="{D5CDD505-2E9C-101B-9397-08002B2CF9AE}" pid="134" name="FSC#SKEDITIONREG@103.510:zaznam_vnut_adresati_21">
    <vt:lpwstr/>
  </property>
  <property fmtid="{D5CDD505-2E9C-101B-9397-08002B2CF9AE}" pid="135" name="FSC#SKEDITIONREG@103.510:zaznam_vnut_adresati_22">
    <vt:lpwstr/>
  </property>
  <property fmtid="{D5CDD505-2E9C-101B-9397-08002B2CF9AE}" pid="136" name="FSC#SKEDITIONREG@103.510:zaznam_vnut_adresati_23">
    <vt:lpwstr/>
  </property>
  <property fmtid="{D5CDD505-2E9C-101B-9397-08002B2CF9AE}" pid="137" name="FSC#SKEDITIONREG@103.510:zaznam_vnut_adresati_24">
    <vt:lpwstr/>
  </property>
  <property fmtid="{D5CDD505-2E9C-101B-9397-08002B2CF9AE}" pid="138" name="FSC#SKEDITIONREG@103.510:zaznam_vnut_adresati_25">
    <vt:lpwstr/>
  </property>
  <property fmtid="{D5CDD505-2E9C-101B-9397-08002B2CF9AE}" pid="139" name="FSC#SKEDITIONREG@103.510:zaznam_vnut_adresati_26">
    <vt:lpwstr/>
  </property>
  <property fmtid="{D5CDD505-2E9C-101B-9397-08002B2CF9AE}" pid="140" name="FSC#SKEDITIONREG@103.510:zaznam_vnut_adresati_27">
    <vt:lpwstr/>
  </property>
  <property fmtid="{D5CDD505-2E9C-101B-9397-08002B2CF9AE}" pid="141" name="FSC#SKEDITIONREG@103.510:zaznam_vnut_adresati_28">
    <vt:lpwstr/>
  </property>
  <property fmtid="{D5CDD505-2E9C-101B-9397-08002B2CF9AE}" pid="142" name="FSC#SKEDITIONREG@103.510:zaznam_vnut_adresati_29">
    <vt:lpwstr/>
  </property>
  <property fmtid="{D5CDD505-2E9C-101B-9397-08002B2CF9AE}" pid="143" name="FSC#SKEDITIONREG@103.510:zaznam_vnut_adresati_3">
    <vt:lpwstr/>
  </property>
  <property fmtid="{D5CDD505-2E9C-101B-9397-08002B2CF9AE}" pid="144" name="FSC#SKEDITIONREG@103.510:zaznam_vnut_adresati_30">
    <vt:lpwstr/>
  </property>
  <property fmtid="{D5CDD505-2E9C-101B-9397-08002B2CF9AE}" pid="145" name="FSC#SKEDITIONREG@103.510:zaznam_vnut_adresati_31">
    <vt:lpwstr/>
  </property>
  <property fmtid="{D5CDD505-2E9C-101B-9397-08002B2CF9AE}" pid="146" name="FSC#SKEDITIONREG@103.510:zaznam_vnut_adresati_32">
    <vt:lpwstr/>
  </property>
  <property fmtid="{D5CDD505-2E9C-101B-9397-08002B2CF9AE}" pid="147" name="FSC#SKEDITIONREG@103.510:zaznam_vnut_adresati_33">
    <vt:lpwstr/>
  </property>
  <property fmtid="{D5CDD505-2E9C-101B-9397-08002B2CF9AE}" pid="148" name="FSC#SKEDITIONREG@103.510:zaznam_vnut_adresati_34">
    <vt:lpwstr/>
  </property>
  <property fmtid="{D5CDD505-2E9C-101B-9397-08002B2CF9AE}" pid="149" name="FSC#SKEDITIONREG@103.510:zaznam_vnut_adresati_35">
    <vt:lpwstr/>
  </property>
  <property fmtid="{D5CDD505-2E9C-101B-9397-08002B2CF9AE}" pid="150" name="FSC#SKEDITIONREG@103.510:zaznam_vnut_adresati_36">
    <vt:lpwstr/>
  </property>
  <property fmtid="{D5CDD505-2E9C-101B-9397-08002B2CF9AE}" pid="151" name="FSC#SKEDITIONREG@103.510:zaznam_vnut_adresati_37">
    <vt:lpwstr/>
  </property>
  <property fmtid="{D5CDD505-2E9C-101B-9397-08002B2CF9AE}" pid="152" name="FSC#SKEDITIONREG@103.510:zaznam_vnut_adresati_38">
    <vt:lpwstr/>
  </property>
  <property fmtid="{D5CDD505-2E9C-101B-9397-08002B2CF9AE}" pid="153" name="FSC#SKEDITIONREG@103.510:zaznam_vnut_adresati_39">
    <vt:lpwstr/>
  </property>
  <property fmtid="{D5CDD505-2E9C-101B-9397-08002B2CF9AE}" pid="154" name="FSC#SKEDITIONREG@103.510:zaznam_vnut_adresati_4">
    <vt:lpwstr/>
  </property>
  <property fmtid="{D5CDD505-2E9C-101B-9397-08002B2CF9AE}" pid="155" name="FSC#SKEDITIONREG@103.510:zaznam_vnut_adresati_40">
    <vt:lpwstr/>
  </property>
  <property fmtid="{D5CDD505-2E9C-101B-9397-08002B2CF9AE}" pid="156" name="FSC#SKEDITIONREG@103.510:zaznam_vnut_adresati_41">
    <vt:lpwstr/>
  </property>
  <property fmtid="{D5CDD505-2E9C-101B-9397-08002B2CF9AE}" pid="157" name="FSC#SKEDITIONREG@103.510:zaznam_vnut_adresati_42">
    <vt:lpwstr/>
  </property>
  <property fmtid="{D5CDD505-2E9C-101B-9397-08002B2CF9AE}" pid="158" name="FSC#SKEDITIONREG@103.510:zaznam_vnut_adresati_43">
    <vt:lpwstr/>
  </property>
  <property fmtid="{D5CDD505-2E9C-101B-9397-08002B2CF9AE}" pid="159" name="FSC#SKEDITIONREG@103.510:zaznam_vnut_adresati_44">
    <vt:lpwstr/>
  </property>
  <property fmtid="{D5CDD505-2E9C-101B-9397-08002B2CF9AE}" pid="160" name="FSC#SKEDITIONREG@103.510:zaznam_vnut_adresati_45">
    <vt:lpwstr/>
  </property>
  <property fmtid="{D5CDD505-2E9C-101B-9397-08002B2CF9AE}" pid="161" name="FSC#SKEDITIONREG@103.510:zaznam_vnut_adresati_46">
    <vt:lpwstr/>
  </property>
  <property fmtid="{D5CDD505-2E9C-101B-9397-08002B2CF9AE}" pid="162" name="FSC#SKEDITIONREG@103.510:zaznam_vnut_adresati_47">
    <vt:lpwstr/>
  </property>
  <property fmtid="{D5CDD505-2E9C-101B-9397-08002B2CF9AE}" pid="163" name="FSC#SKEDITIONREG@103.510:zaznam_vnut_adresati_48">
    <vt:lpwstr/>
  </property>
  <property fmtid="{D5CDD505-2E9C-101B-9397-08002B2CF9AE}" pid="164" name="FSC#SKEDITIONREG@103.510:zaznam_vnut_adresati_49">
    <vt:lpwstr/>
  </property>
  <property fmtid="{D5CDD505-2E9C-101B-9397-08002B2CF9AE}" pid="165" name="FSC#SKEDITIONREG@103.510:zaznam_vnut_adresati_5">
    <vt:lpwstr/>
  </property>
  <property fmtid="{D5CDD505-2E9C-101B-9397-08002B2CF9AE}" pid="166" name="FSC#SKEDITIONREG@103.510:zaznam_vnut_adresati_50">
    <vt:lpwstr/>
  </property>
  <property fmtid="{D5CDD505-2E9C-101B-9397-08002B2CF9AE}" pid="167" name="FSC#SKEDITIONREG@103.510:zaznam_vnut_adresati_51">
    <vt:lpwstr/>
  </property>
  <property fmtid="{D5CDD505-2E9C-101B-9397-08002B2CF9AE}" pid="168" name="FSC#SKEDITIONREG@103.510:zaznam_vnut_adresati_52">
    <vt:lpwstr/>
  </property>
  <property fmtid="{D5CDD505-2E9C-101B-9397-08002B2CF9AE}" pid="169" name="FSC#SKEDITIONREG@103.510:zaznam_vnut_adresati_53">
    <vt:lpwstr/>
  </property>
  <property fmtid="{D5CDD505-2E9C-101B-9397-08002B2CF9AE}" pid="170" name="FSC#SKEDITIONREG@103.510:zaznam_vnut_adresati_54">
    <vt:lpwstr/>
  </property>
  <property fmtid="{D5CDD505-2E9C-101B-9397-08002B2CF9AE}" pid="171" name="FSC#SKEDITIONREG@103.510:zaznam_vnut_adresati_55">
    <vt:lpwstr/>
  </property>
  <property fmtid="{D5CDD505-2E9C-101B-9397-08002B2CF9AE}" pid="172" name="FSC#SKEDITIONREG@103.510:zaznam_vnut_adresati_56">
    <vt:lpwstr/>
  </property>
  <property fmtid="{D5CDD505-2E9C-101B-9397-08002B2CF9AE}" pid="173" name="FSC#SKEDITIONREG@103.510:zaznam_vnut_adresati_57">
    <vt:lpwstr/>
  </property>
  <property fmtid="{D5CDD505-2E9C-101B-9397-08002B2CF9AE}" pid="174" name="FSC#SKEDITIONREG@103.510:zaznam_vnut_adresati_58">
    <vt:lpwstr/>
  </property>
  <property fmtid="{D5CDD505-2E9C-101B-9397-08002B2CF9AE}" pid="175" name="FSC#SKEDITIONREG@103.510:zaznam_vnut_adresati_59">
    <vt:lpwstr/>
  </property>
  <property fmtid="{D5CDD505-2E9C-101B-9397-08002B2CF9AE}" pid="176" name="FSC#SKEDITIONREG@103.510:zaznam_vnut_adresati_6">
    <vt:lpwstr/>
  </property>
  <property fmtid="{D5CDD505-2E9C-101B-9397-08002B2CF9AE}" pid="177" name="FSC#SKEDITIONREG@103.510:zaznam_vnut_adresati_60">
    <vt:lpwstr/>
  </property>
  <property fmtid="{D5CDD505-2E9C-101B-9397-08002B2CF9AE}" pid="178" name="FSC#SKEDITIONREG@103.510:zaznam_vnut_adresati_61">
    <vt:lpwstr/>
  </property>
  <property fmtid="{D5CDD505-2E9C-101B-9397-08002B2CF9AE}" pid="179" name="FSC#SKEDITIONREG@103.510:zaznam_vnut_adresati_62">
    <vt:lpwstr/>
  </property>
  <property fmtid="{D5CDD505-2E9C-101B-9397-08002B2CF9AE}" pid="180" name="FSC#SKEDITIONREG@103.510:zaznam_vnut_adresati_63">
    <vt:lpwstr/>
  </property>
  <property fmtid="{D5CDD505-2E9C-101B-9397-08002B2CF9AE}" pid="181" name="FSC#SKEDITIONREG@103.510:zaznam_vnut_adresati_64">
    <vt:lpwstr/>
  </property>
  <property fmtid="{D5CDD505-2E9C-101B-9397-08002B2CF9AE}" pid="182" name="FSC#SKEDITIONREG@103.510:zaznam_vnut_adresati_65">
    <vt:lpwstr/>
  </property>
  <property fmtid="{D5CDD505-2E9C-101B-9397-08002B2CF9AE}" pid="183" name="FSC#SKEDITIONREG@103.510:zaznam_vnut_adresati_66">
    <vt:lpwstr/>
  </property>
  <property fmtid="{D5CDD505-2E9C-101B-9397-08002B2CF9AE}" pid="184" name="FSC#SKEDITIONREG@103.510:zaznam_vnut_adresati_67">
    <vt:lpwstr/>
  </property>
  <property fmtid="{D5CDD505-2E9C-101B-9397-08002B2CF9AE}" pid="185" name="FSC#SKEDITIONREG@103.510:zaznam_vnut_adresati_68">
    <vt:lpwstr/>
  </property>
  <property fmtid="{D5CDD505-2E9C-101B-9397-08002B2CF9AE}" pid="186" name="FSC#SKEDITIONREG@103.510:zaznam_vnut_adresati_69">
    <vt:lpwstr/>
  </property>
  <property fmtid="{D5CDD505-2E9C-101B-9397-08002B2CF9AE}" pid="187" name="FSC#SKEDITIONREG@103.510:zaznam_vnut_adresati_7">
    <vt:lpwstr/>
  </property>
  <property fmtid="{D5CDD505-2E9C-101B-9397-08002B2CF9AE}" pid="188" name="FSC#SKEDITIONREG@103.510:zaznam_vnut_adresati_70">
    <vt:lpwstr/>
  </property>
  <property fmtid="{D5CDD505-2E9C-101B-9397-08002B2CF9AE}" pid="189" name="FSC#SKEDITIONREG@103.510:zaznam_vnut_adresati_8">
    <vt:lpwstr/>
  </property>
  <property fmtid="{D5CDD505-2E9C-101B-9397-08002B2CF9AE}" pid="190" name="FSC#SKEDITIONREG@103.510:zaznam_vnut_adresati_9">
    <vt:lpwstr/>
  </property>
  <property fmtid="{D5CDD505-2E9C-101B-9397-08002B2CF9AE}" pid="191" name="FSC#SKEDITIONREG@103.510:zaznam_vonk_adresati_1">
    <vt:lpwstr/>
  </property>
  <property fmtid="{D5CDD505-2E9C-101B-9397-08002B2CF9AE}" pid="192" name="FSC#SKEDITIONREG@103.510:zaznam_vonk_adresati_2">
    <vt:lpwstr/>
  </property>
  <property fmtid="{D5CDD505-2E9C-101B-9397-08002B2CF9AE}" pid="193" name="FSC#SKEDITIONREG@103.510:zaznam_vonk_adresati_3">
    <vt:lpwstr/>
  </property>
  <property fmtid="{D5CDD505-2E9C-101B-9397-08002B2CF9AE}" pid="194" name="FSC#SKEDITIONREG@103.510:zaznam_vonk_adresati_4">
    <vt:lpwstr/>
  </property>
  <property fmtid="{D5CDD505-2E9C-101B-9397-08002B2CF9AE}" pid="195" name="FSC#SKEDITIONREG@103.510:zaznam_vonk_adresati_5">
    <vt:lpwstr/>
  </property>
  <property fmtid="{D5CDD505-2E9C-101B-9397-08002B2CF9AE}" pid="196" name="FSC#SKEDITIONREG@103.510:zaznam_vonk_adresati_6">
    <vt:lpwstr/>
  </property>
  <property fmtid="{D5CDD505-2E9C-101B-9397-08002B2CF9AE}" pid="197" name="FSC#SKEDITIONREG@103.510:zaznam_vonk_adresati_7">
    <vt:lpwstr/>
  </property>
  <property fmtid="{D5CDD505-2E9C-101B-9397-08002B2CF9AE}" pid="198" name="FSC#SKEDITIONREG@103.510:zaznam_vonk_adresati_8">
    <vt:lpwstr/>
  </property>
  <property fmtid="{D5CDD505-2E9C-101B-9397-08002B2CF9AE}" pid="199" name="FSC#SKEDITIONREG@103.510:zaznam_vonk_adresati_9">
    <vt:lpwstr/>
  </property>
  <property fmtid="{D5CDD505-2E9C-101B-9397-08002B2CF9AE}" pid="200" name="FSC#SKEDITIONREG@103.510:zaznam_vonk_adresati_10">
    <vt:lpwstr/>
  </property>
  <property fmtid="{D5CDD505-2E9C-101B-9397-08002B2CF9AE}" pid="201" name="FSC#SKEDITIONREG@103.510:zaznam_vonk_adresati_11">
    <vt:lpwstr/>
  </property>
  <property fmtid="{D5CDD505-2E9C-101B-9397-08002B2CF9AE}" pid="202" name="FSC#SKEDITIONREG@103.510:zaznam_vonk_adresati_12">
    <vt:lpwstr/>
  </property>
  <property fmtid="{D5CDD505-2E9C-101B-9397-08002B2CF9AE}" pid="203" name="FSC#SKEDITIONREG@103.510:zaznam_vonk_adresati_13">
    <vt:lpwstr/>
  </property>
  <property fmtid="{D5CDD505-2E9C-101B-9397-08002B2CF9AE}" pid="204" name="FSC#SKEDITIONREG@103.510:zaznam_vonk_adresati_14">
    <vt:lpwstr/>
  </property>
  <property fmtid="{D5CDD505-2E9C-101B-9397-08002B2CF9AE}" pid="205" name="FSC#SKEDITIONREG@103.510:zaznam_vonk_adresati_15">
    <vt:lpwstr/>
  </property>
  <property fmtid="{D5CDD505-2E9C-101B-9397-08002B2CF9AE}" pid="206" name="FSC#SKEDITIONREG@103.510:zaznam_vonk_adresati_16">
    <vt:lpwstr/>
  </property>
  <property fmtid="{D5CDD505-2E9C-101B-9397-08002B2CF9AE}" pid="207" name="FSC#SKEDITIONREG@103.510:zaznam_vonk_adresati_17">
    <vt:lpwstr/>
  </property>
  <property fmtid="{D5CDD505-2E9C-101B-9397-08002B2CF9AE}" pid="208" name="FSC#SKEDITIONREG@103.510:zaznam_vonk_adresati_18">
    <vt:lpwstr/>
  </property>
  <property fmtid="{D5CDD505-2E9C-101B-9397-08002B2CF9AE}" pid="209" name="FSC#SKEDITIONREG@103.510:zaznam_vonk_adresati_19">
    <vt:lpwstr/>
  </property>
  <property fmtid="{D5CDD505-2E9C-101B-9397-08002B2CF9AE}" pid="210" name="FSC#SKEDITIONREG@103.510:zaznam_vonk_adresati_20">
    <vt:lpwstr/>
  </property>
  <property fmtid="{D5CDD505-2E9C-101B-9397-08002B2CF9AE}" pid="211" name="FSC#SKEDITIONREG@103.510:zaznam_vonk_adresati_21">
    <vt:lpwstr/>
  </property>
  <property fmtid="{D5CDD505-2E9C-101B-9397-08002B2CF9AE}" pid="212" name="FSC#SKEDITIONREG@103.510:zaznam_vonk_adresati_22">
    <vt:lpwstr/>
  </property>
  <property fmtid="{D5CDD505-2E9C-101B-9397-08002B2CF9AE}" pid="213" name="FSC#SKEDITIONREG@103.510:zaznam_vonk_adresati_23">
    <vt:lpwstr/>
  </property>
  <property fmtid="{D5CDD505-2E9C-101B-9397-08002B2CF9AE}" pid="214" name="FSC#SKEDITIONREG@103.510:zaznam_vonk_adresati_24">
    <vt:lpwstr/>
  </property>
  <property fmtid="{D5CDD505-2E9C-101B-9397-08002B2CF9AE}" pid="215" name="FSC#SKEDITIONREG@103.510:zaznam_vonk_adresati_25">
    <vt:lpwstr/>
  </property>
  <property fmtid="{D5CDD505-2E9C-101B-9397-08002B2CF9AE}" pid="216" name="FSC#SKEDITIONREG@103.510:zaznam_vonk_adresati_26">
    <vt:lpwstr/>
  </property>
  <property fmtid="{D5CDD505-2E9C-101B-9397-08002B2CF9AE}" pid="217" name="FSC#SKEDITIONREG@103.510:zaznam_vonk_adresati_27">
    <vt:lpwstr/>
  </property>
  <property fmtid="{D5CDD505-2E9C-101B-9397-08002B2CF9AE}" pid="218" name="FSC#SKEDITIONREG@103.510:zaznam_vonk_adresati_28">
    <vt:lpwstr/>
  </property>
  <property fmtid="{D5CDD505-2E9C-101B-9397-08002B2CF9AE}" pid="219" name="FSC#SKEDITIONREG@103.510:zaznam_vonk_adresati_29">
    <vt:lpwstr/>
  </property>
  <property fmtid="{D5CDD505-2E9C-101B-9397-08002B2CF9AE}" pid="220" name="FSC#SKEDITIONREG@103.510:zaznam_vonk_adresati_30">
    <vt:lpwstr/>
  </property>
  <property fmtid="{D5CDD505-2E9C-101B-9397-08002B2CF9AE}" pid="221" name="FSC#SKEDITIONREG@103.510:zaznam_vonk_adresati_31">
    <vt:lpwstr/>
  </property>
  <property fmtid="{D5CDD505-2E9C-101B-9397-08002B2CF9AE}" pid="222" name="FSC#SKEDITIONREG@103.510:zaznam_vonk_adresati_32">
    <vt:lpwstr/>
  </property>
  <property fmtid="{D5CDD505-2E9C-101B-9397-08002B2CF9AE}" pid="223" name="FSC#SKEDITIONREG@103.510:zaznam_vonk_adresati_33">
    <vt:lpwstr/>
  </property>
  <property fmtid="{D5CDD505-2E9C-101B-9397-08002B2CF9AE}" pid="224" name="FSC#SKEDITIONREG@103.510:zaznam_vonk_adresati_34">
    <vt:lpwstr/>
  </property>
  <property fmtid="{D5CDD505-2E9C-101B-9397-08002B2CF9AE}" pid="225" name="FSC#SKEDITIONREG@103.510:zaznam_vonk_adresati_35">
    <vt:lpwstr/>
  </property>
  <property fmtid="{D5CDD505-2E9C-101B-9397-08002B2CF9AE}" pid="226" name="FSC#SKEDITIONREG@103.510:Stazovatel">
    <vt:lpwstr/>
  </property>
  <property fmtid="{D5CDD505-2E9C-101B-9397-08002B2CF9AE}" pid="227" name="FSC#SKEDITIONREG@103.510:ProtiKomu">
    <vt:lpwstr/>
  </property>
  <property fmtid="{D5CDD505-2E9C-101B-9397-08002B2CF9AE}" pid="228" name="FSC#SKEDITIONREG@103.510:EvCisloStaz">
    <vt:lpwstr/>
  </property>
  <property fmtid="{D5CDD505-2E9C-101B-9397-08002B2CF9AE}" pid="229" name="FSC#SKEDITIONREG@103.510:jod_AttrDateSkutocnyDatumVydania">
    <vt:lpwstr/>
  </property>
  <property fmtid="{D5CDD505-2E9C-101B-9397-08002B2CF9AE}" pid="230" name="FSC#SKEDITIONREG@103.510:jod_AttrNumCisloZmeny">
    <vt:lpwstr/>
  </property>
  <property fmtid="{D5CDD505-2E9C-101B-9397-08002B2CF9AE}" pid="231" name="FSC#SKEDITIONREG@103.510:jod_AttrStrRegCisloZaznamu">
    <vt:lpwstr/>
  </property>
  <property fmtid="{D5CDD505-2E9C-101B-9397-08002B2CF9AE}" pid="232" name="FSC#SKEDITIONREG@103.510:jod_cislodoc">
    <vt:lpwstr/>
  </property>
  <property fmtid="{D5CDD505-2E9C-101B-9397-08002B2CF9AE}" pid="233" name="FSC#SKEDITIONREG@103.510:jod_druh">
    <vt:lpwstr/>
  </property>
  <property fmtid="{D5CDD505-2E9C-101B-9397-08002B2CF9AE}" pid="234" name="FSC#SKEDITIONREG@103.510:jod_lu">
    <vt:lpwstr/>
  </property>
  <property fmtid="{D5CDD505-2E9C-101B-9397-08002B2CF9AE}" pid="235" name="FSC#SKEDITIONREG@103.510:jod_nazov">
    <vt:lpwstr/>
  </property>
  <property fmtid="{D5CDD505-2E9C-101B-9397-08002B2CF9AE}" pid="236" name="FSC#SKEDITIONREG@103.510:jod_typ">
    <vt:lpwstr/>
  </property>
  <property fmtid="{D5CDD505-2E9C-101B-9397-08002B2CF9AE}" pid="237" name="FSC#SKEDITIONREG@103.510:jod_zh">
    <vt:lpwstr/>
  </property>
  <property fmtid="{D5CDD505-2E9C-101B-9397-08002B2CF9AE}" pid="238" name="FSC#SKEDITIONREG@103.510:jod_sAttrDatePlatnostDo">
    <vt:lpwstr/>
  </property>
  <property fmtid="{D5CDD505-2E9C-101B-9397-08002B2CF9AE}" pid="239" name="FSC#SKEDITIONREG@103.510:jod_sAttrDatePlatnostOd">
    <vt:lpwstr/>
  </property>
  <property fmtid="{D5CDD505-2E9C-101B-9397-08002B2CF9AE}" pid="240" name="FSC#SKEDITIONREG@103.510:jod_sAttrDateUcinnostDoc">
    <vt:lpwstr/>
  </property>
  <property fmtid="{D5CDD505-2E9C-101B-9397-08002B2CF9AE}" pid="241" name="FSC#SKEDITIONREG@103.510:a_telephone">
    <vt:lpwstr/>
  </property>
  <property fmtid="{D5CDD505-2E9C-101B-9397-08002B2CF9AE}" pid="242" name="FSC#SKEDITIONREG@103.510:a_email">
    <vt:lpwstr/>
  </property>
  <property fmtid="{D5CDD505-2E9C-101B-9397-08002B2CF9AE}" pid="243" name="FSC#SKEDITIONREG@103.510:a_nazovOU">
    <vt:lpwstr/>
  </property>
  <property fmtid="{D5CDD505-2E9C-101B-9397-08002B2CF9AE}" pid="244" name="FSC#SKEDITIONREG@103.510:a_veduciOU">
    <vt:lpwstr/>
  </property>
  <property fmtid="{D5CDD505-2E9C-101B-9397-08002B2CF9AE}" pid="245" name="FSC#SKEDITIONREG@103.510:a_nadradeneOU">
    <vt:lpwstr/>
  </property>
  <property fmtid="{D5CDD505-2E9C-101B-9397-08002B2CF9AE}" pid="246" name="FSC#SKEDITIONREG@103.510:a_veduciOd">
    <vt:lpwstr/>
  </property>
  <property fmtid="{D5CDD505-2E9C-101B-9397-08002B2CF9AE}" pid="247" name="FSC#SKEDITIONREG@103.510:a_komu">
    <vt:lpwstr/>
  </property>
  <property fmtid="{D5CDD505-2E9C-101B-9397-08002B2CF9AE}" pid="248" name="FSC#SKEDITIONREG@103.510:a_nasecislo">
    <vt:lpwstr/>
  </property>
  <property fmtid="{D5CDD505-2E9C-101B-9397-08002B2CF9AE}" pid="249" name="FSC#SKEDITIONREG@103.510:a_riaditelOdboru">
    <vt:lpwstr/>
  </property>
  <property fmtid="{D5CDD505-2E9C-101B-9397-08002B2CF9AE}" pid="250" name="FSC#SKEDITIONREG@103.510:zaz_fileresporg_addrstreet">
    <vt:lpwstr/>
  </property>
  <property fmtid="{D5CDD505-2E9C-101B-9397-08002B2CF9AE}" pid="251" name="FSC#SKEDITIONREG@103.510:zaz_fileresporg_addrzipcode">
    <vt:lpwstr/>
  </property>
  <property fmtid="{D5CDD505-2E9C-101B-9397-08002B2CF9AE}" pid="252" name="FSC#SKEDITIONREG@103.510:zaz_fileresporg_addrcity">
    <vt:lpwstr/>
  </property>
  <property fmtid="{D5CDD505-2E9C-101B-9397-08002B2CF9AE}" pid="253" name="FSC#COOELAK@1.1001:Subject">
    <vt:lpwstr/>
  </property>
  <property fmtid="{D5CDD505-2E9C-101B-9397-08002B2CF9AE}" pid="254" name="FSC#COOELAK@1.1001:FileReference">
    <vt:lpwstr/>
  </property>
  <property fmtid="{D5CDD505-2E9C-101B-9397-08002B2CF9AE}" pid="255" name="FSC#COOELAK@1.1001:FileRefYear">
    <vt:lpwstr/>
  </property>
  <property fmtid="{D5CDD505-2E9C-101B-9397-08002B2CF9AE}" pid="256" name="FSC#COOELAK@1.1001:FileRefOrdinal">
    <vt:lpwstr/>
  </property>
  <property fmtid="{D5CDD505-2E9C-101B-9397-08002B2CF9AE}" pid="257" name="FSC#COOELAK@1.1001:FileRefOU">
    <vt:lpwstr/>
  </property>
  <property fmtid="{D5CDD505-2E9C-101B-9397-08002B2CF9AE}" pid="258" name="FSC#COOELAK@1.1001:Organization">
    <vt:lpwstr/>
  </property>
  <property fmtid="{D5CDD505-2E9C-101B-9397-08002B2CF9AE}" pid="259" name="FSC#COOELAK@1.1001:Owner">
    <vt:lpwstr>Smatana, Ladislav</vt:lpwstr>
  </property>
  <property fmtid="{D5CDD505-2E9C-101B-9397-08002B2CF9AE}" pid="260" name="FSC#COOELAK@1.1001:OwnerExtension">
    <vt:lpwstr/>
  </property>
  <property fmtid="{D5CDD505-2E9C-101B-9397-08002B2CF9AE}" pid="261" name="FSC#COOELAK@1.1001:OwnerFaxExtension">
    <vt:lpwstr/>
  </property>
  <property fmtid="{D5CDD505-2E9C-101B-9397-08002B2CF9AE}" pid="262" name="FSC#COOELAK@1.1001:DispatchedBy">
    <vt:lpwstr/>
  </property>
  <property fmtid="{D5CDD505-2E9C-101B-9397-08002B2CF9AE}" pid="263" name="FSC#COOELAK@1.1001:DispatchedAt">
    <vt:lpwstr/>
  </property>
  <property fmtid="{D5CDD505-2E9C-101B-9397-08002B2CF9AE}" pid="264" name="FSC#COOELAK@1.1001:ApprovedBy">
    <vt:lpwstr/>
  </property>
  <property fmtid="{D5CDD505-2E9C-101B-9397-08002B2CF9AE}" pid="265" name="FSC#COOELAK@1.1001:ApprovedAt">
    <vt:lpwstr/>
  </property>
  <property fmtid="{D5CDD505-2E9C-101B-9397-08002B2CF9AE}" pid="266" name="FSC#COOELAK@1.1001:Department">
    <vt:lpwstr>721 (Oddelenie rastlinných komodít)</vt:lpwstr>
  </property>
  <property fmtid="{D5CDD505-2E9C-101B-9397-08002B2CF9AE}" pid="267" name="FSC#COOELAK@1.1001:CreatedAt">
    <vt:lpwstr>07.02.2020</vt:lpwstr>
  </property>
  <property fmtid="{D5CDD505-2E9C-101B-9397-08002B2CF9AE}" pid="268" name="FSC#COOELAK@1.1001:OU">
    <vt:lpwstr>721 (Oddelenie rastlinných komodít)</vt:lpwstr>
  </property>
  <property fmtid="{D5CDD505-2E9C-101B-9397-08002B2CF9AE}" pid="269" name="FSC#COOELAK@1.1001:Priority">
    <vt:lpwstr> ()</vt:lpwstr>
  </property>
  <property fmtid="{D5CDD505-2E9C-101B-9397-08002B2CF9AE}" pid="270" name="FSC#COOELAK@1.1001:ObjBarCode">
    <vt:lpwstr>*COO.2295.100.2.3895205*</vt:lpwstr>
  </property>
  <property fmtid="{D5CDD505-2E9C-101B-9397-08002B2CF9AE}" pid="271" name="FSC#COOELAK@1.1001:RefBarCode">
    <vt:lpwstr/>
  </property>
  <property fmtid="{D5CDD505-2E9C-101B-9397-08002B2CF9AE}" pid="272" name="FSC#COOELAK@1.1001:FileRefBarCode">
    <vt:lpwstr>**</vt:lpwstr>
  </property>
  <property fmtid="{D5CDD505-2E9C-101B-9397-08002B2CF9AE}" pid="273" name="FSC#COOELAK@1.1001:ExternalRef">
    <vt:lpwstr/>
  </property>
  <property fmtid="{D5CDD505-2E9C-101B-9397-08002B2CF9AE}" pid="274" name="FSC#COOELAK@1.1001:IncomingNumber">
    <vt:lpwstr/>
  </property>
  <property fmtid="{D5CDD505-2E9C-101B-9397-08002B2CF9AE}" pid="275" name="FSC#COOELAK@1.1001:IncomingSubject">
    <vt:lpwstr/>
  </property>
  <property fmtid="{D5CDD505-2E9C-101B-9397-08002B2CF9AE}" pid="276" name="FSC#COOELAK@1.1001:ProcessResponsible">
    <vt:lpwstr/>
  </property>
  <property fmtid="{D5CDD505-2E9C-101B-9397-08002B2CF9AE}" pid="277" name="FSC#COOELAK@1.1001:ProcessResponsiblePhone">
    <vt:lpwstr/>
  </property>
  <property fmtid="{D5CDD505-2E9C-101B-9397-08002B2CF9AE}" pid="278" name="FSC#COOELAK@1.1001:ProcessResponsibleMail">
    <vt:lpwstr/>
  </property>
  <property fmtid="{D5CDD505-2E9C-101B-9397-08002B2CF9AE}" pid="279" name="FSC#COOELAK@1.1001:ProcessResponsibleFax">
    <vt:lpwstr/>
  </property>
  <property fmtid="{D5CDD505-2E9C-101B-9397-08002B2CF9AE}" pid="280" name="FSC#COOELAK@1.1001:ApproverFirstName">
    <vt:lpwstr/>
  </property>
  <property fmtid="{D5CDD505-2E9C-101B-9397-08002B2CF9AE}" pid="281" name="FSC#COOELAK@1.1001:ApproverSurName">
    <vt:lpwstr/>
  </property>
  <property fmtid="{D5CDD505-2E9C-101B-9397-08002B2CF9AE}" pid="282" name="FSC#COOELAK@1.1001:ApproverTitle">
    <vt:lpwstr/>
  </property>
  <property fmtid="{D5CDD505-2E9C-101B-9397-08002B2CF9AE}" pid="283" name="FSC#COOELAK@1.1001:ExternalDate">
    <vt:lpwstr/>
  </property>
  <property fmtid="{D5CDD505-2E9C-101B-9397-08002B2CF9AE}" pid="284" name="FSC#COOELAK@1.1001:SettlementApprovedAt">
    <vt:lpwstr/>
  </property>
  <property fmtid="{D5CDD505-2E9C-101B-9397-08002B2CF9AE}" pid="285" name="FSC#COOELAK@1.1001:BaseNumber">
    <vt:lpwstr/>
  </property>
  <property fmtid="{D5CDD505-2E9C-101B-9397-08002B2CF9AE}" pid="286" name="FSC#COOELAK@1.1001:CurrentUserRolePos">
    <vt:lpwstr>referent 7</vt:lpwstr>
  </property>
  <property fmtid="{D5CDD505-2E9C-101B-9397-08002B2CF9AE}" pid="287" name="FSC#COOELAK@1.1001:CurrentUserEmail">
    <vt:lpwstr>Ladislav.Smatana@apa.sk</vt:lpwstr>
  </property>
  <property fmtid="{D5CDD505-2E9C-101B-9397-08002B2CF9AE}" pid="288" name="FSC#ELAKGOV@1.1001:PersonalSubjGender">
    <vt:lpwstr/>
  </property>
  <property fmtid="{D5CDD505-2E9C-101B-9397-08002B2CF9AE}" pid="289" name="FSC#ELAKGOV@1.1001:PersonalSubjFirstName">
    <vt:lpwstr/>
  </property>
  <property fmtid="{D5CDD505-2E9C-101B-9397-08002B2CF9AE}" pid="290" name="FSC#ELAKGOV@1.1001:PersonalSubjSurName">
    <vt:lpwstr/>
  </property>
  <property fmtid="{D5CDD505-2E9C-101B-9397-08002B2CF9AE}" pid="291" name="FSC#ELAKGOV@1.1001:PersonalSubjSalutation">
    <vt:lpwstr/>
  </property>
  <property fmtid="{D5CDD505-2E9C-101B-9397-08002B2CF9AE}" pid="292" name="FSC#ELAKGOV@1.1001:PersonalSubjAddress">
    <vt:lpwstr/>
  </property>
  <property fmtid="{D5CDD505-2E9C-101B-9397-08002B2CF9AE}" pid="293" name="FSC#ATSTATECFG@1.1001:Office">
    <vt:lpwstr/>
  </property>
  <property fmtid="{D5CDD505-2E9C-101B-9397-08002B2CF9AE}" pid="294" name="FSC#ATSTATECFG@1.1001:Agent">
    <vt:lpwstr/>
  </property>
  <property fmtid="{D5CDD505-2E9C-101B-9397-08002B2CF9AE}" pid="295" name="FSC#ATSTATECFG@1.1001:AgentPhone">
    <vt:lpwstr/>
  </property>
  <property fmtid="{D5CDD505-2E9C-101B-9397-08002B2CF9AE}" pid="296" name="FSC#ATSTATECFG@1.1001:DepartmentFax">
    <vt:lpwstr/>
  </property>
  <property fmtid="{D5CDD505-2E9C-101B-9397-08002B2CF9AE}" pid="297" name="FSC#ATSTATECFG@1.1001:DepartmentEmail">
    <vt:lpwstr/>
  </property>
  <property fmtid="{D5CDD505-2E9C-101B-9397-08002B2CF9AE}" pid="298" name="FSC#ATSTATECFG@1.1001:SubfileDate">
    <vt:lpwstr/>
  </property>
  <property fmtid="{D5CDD505-2E9C-101B-9397-08002B2CF9AE}" pid="299" name="FSC#ATSTATECFG@1.1001:SubfileSubject">
    <vt:lpwstr/>
  </property>
  <property fmtid="{D5CDD505-2E9C-101B-9397-08002B2CF9AE}" pid="300" name="FSC#ATSTATECFG@1.1001:DepartmentZipCode">
    <vt:lpwstr/>
  </property>
  <property fmtid="{D5CDD505-2E9C-101B-9397-08002B2CF9AE}" pid="301" name="FSC#ATSTATECFG@1.1001:DepartmentCountry">
    <vt:lpwstr/>
  </property>
  <property fmtid="{D5CDD505-2E9C-101B-9397-08002B2CF9AE}" pid="302" name="FSC#ATSTATECFG@1.1001:DepartmentCity">
    <vt:lpwstr/>
  </property>
  <property fmtid="{D5CDD505-2E9C-101B-9397-08002B2CF9AE}" pid="303" name="FSC#ATSTATECFG@1.1001:DepartmentStreet">
    <vt:lpwstr/>
  </property>
  <property fmtid="{D5CDD505-2E9C-101B-9397-08002B2CF9AE}" pid="304" name="FSC#ATSTATECFG@1.1001:DepartmentDVR">
    <vt:lpwstr/>
  </property>
  <property fmtid="{D5CDD505-2E9C-101B-9397-08002B2CF9AE}" pid="305" name="FSC#ATSTATECFG@1.1001:DepartmentUID">
    <vt:lpwstr/>
  </property>
  <property fmtid="{D5CDD505-2E9C-101B-9397-08002B2CF9AE}" pid="306" name="FSC#ATSTATECFG@1.1001:SubfileReference">
    <vt:lpwstr/>
  </property>
  <property fmtid="{D5CDD505-2E9C-101B-9397-08002B2CF9AE}" pid="307" name="FSC#ATSTATECFG@1.1001:Clause">
    <vt:lpwstr/>
  </property>
  <property fmtid="{D5CDD505-2E9C-101B-9397-08002B2CF9AE}" pid="308" name="FSC#ATSTATECFG@1.1001:ApprovedSignature">
    <vt:lpwstr/>
  </property>
  <property fmtid="{D5CDD505-2E9C-101B-9397-08002B2CF9AE}" pid="309" name="FSC#ATSTATECFG@1.1001:BankAccount">
    <vt:lpwstr/>
  </property>
  <property fmtid="{D5CDD505-2E9C-101B-9397-08002B2CF9AE}" pid="310" name="FSC#ATSTATECFG@1.1001:BankAccountOwner">
    <vt:lpwstr/>
  </property>
  <property fmtid="{D5CDD505-2E9C-101B-9397-08002B2CF9AE}" pid="311" name="FSC#ATSTATECFG@1.1001:BankInstitute">
    <vt:lpwstr/>
  </property>
  <property fmtid="{D5CDD505-2E9C-101B-9397-08002B2CF9AE}" pid="312" name="FSC#ATSTATECFG@1.1001:BankAccountID">
    <vt:lpwstr/>
  </property>
  <property fmtid="{D5CDD505-2E9C-101B-9397-08002B2CF9AE}" pid="313" name="FSC#ATSTATECFG@1.1001:BankAccountIBAN">
    <vt:lpwstr/>
  </property>
  <property fmtid="{D5CDD505-2E9C-101B-9397-08002B2CF9AE}" pid="314" name="FSC#ATSTATECFG@1.1001:BankAccountBIC">
    <vt:lpwstr/>
  </property>
  <property fmtid="{D5CDD505-2E9C-101B-9397-08002B2CF9AE}" pid="315" name="FSC#ATSTATECFG@1.1001:BankName">
    <vt:lpwstr/>
  </property>
  <property fmtid="{D5CDD505-2E9C-101B-9397-08002B2CF9AE}" pid="316" name="FSC#COOELAK@1.1001:ObjectAddressees">
    <vt:lpwstr/>
  </property>
  <property fmtid="{D5CDD505-2E9C-101B-9397-08002B2CF9AE}" pid="317" name="FSC#COOSYSTEM@1.1:Container">
    <vt:lpwstr>COO.2295.100.2.3895205</vt:lpwstr>
  </property>
  <property fmtid="{D5CDD505-2E9C-101B-9397-08002B2CF9AE}" pid="318" name="FSC#FSCFOLIO@1.1001:docpropproject">
    <vt:lpwstr/>
  </property>
</Properties>
</file>