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1BC52A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267BA84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A8CE0D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34B0C" w14:paraId="7893CB0B" w14:textId="77777777" w:rsidTr="00283E98">
        <w:tc>
          <w:tcPr>
            <w:tcW w:w="4265" w:type="dxa"/>
          </w:tcPr>
          <w:p w14:paraId="062D604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5C700EC" w:rsidR="00F34B0C" w:rsidRDefault="00D36346" w:rsidP="00D36346">
            <w:pPr>
              <w:autoSpaceDE w:val="0"/>
              <w:autoSpaceDN w:val="0"/>
              <w:adjustRightInd w:val="0"/>
              <w:spacing w:before="120" w:line="360" w:lineRule="auto"/>
              <w:rPr>
                <w:rFonts w:cs="Times New Roman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</w:rPr>
              <w:t>“</w:t>
            </w:r>
            <w:r w:rsidRPr="00B13846">
              <w:rPr>
                <w:rFonts w:ascii="Calibri" w:hAnsi="Calibri" w:cs="Calibri"/>
                <w:b/>
                <w:iCs/>
                <w:color w:val="000000" w:themeColor="text1"/>
                <w:sz w:val="24"/>
                <w:szCs w:val="24"/>
              </w:rPr>
              <w:t>Stroje na zber objemových krmovín</w:t>
            </w:r>
            <w:r>
              <w:rPr>
                <w:rFonts w:ascii="Calibri" w:hAnsi="Calibri" w:cs="Calibri"/>
                <w:b/>
                <w:bCs/>
                <w:color w:val="000000"/>
                <w:sz w:val="24"/>
              </w:rPr>
              <w:t>”</w:t>
            </w:r>
            <w:r w:rsidRPr="007C5145">
              <w:rPr>
                <w:rFonts w:cstheme="minorHAnsi"/>
                <w:b/>
                <w:iCs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00F34B0C" w14:paraId="3A52FB9C" w14:textId="77777777" w:rsidTr="00283E98">
        <w:tc>
          <w:tcPr>
            <w:tcW w:w="4265" w:type="dxa"/>
          </w:tcPr>
          <w:p w14:paraId="58E14EC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A98D130" w14:textId="77777777" w:rsidR="00F03D80" w:rsidRPr="00924ED9" w:rsidRDefault="00F03D80" w:rsidP="00F03D80">
            <w:pPr>
              <w:pStyle w:val="Prvzarkazkladnhotextu"/>
              <w:ind w:firstLine="0"/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924ED9">
              <w:rPr>
                <w:rFonts w:asciiTheme="minorHAnsi" w:hAnsiTheme="minorHAnsi" w:cstheme="minorHAnsi"/>
                <w:color w:val="000000" w:themeColor="text1"/>
              </w:rPr>
              <w:t>Predmetom zákazky je obstaranie tovaru – traktorového návesu (1ks),  traktorového obracača krmovín (1ks) a traktorovej čelnej kosačky (1ks)</w:t>
            </w:r>
            <w:r w:rsidRPr="00924ED9">
              <w:rPr>
                <w:rFonts w:asciiTheme="minorHAnsi" w:hAnsiTheme="minorHAnsi" w:cstheme="minorHAnsi"/>
                <w:color w:val="000000" w:themeColor="text1"/>
              </w:rPr>
              <w:fldChar w:fldCharType="begin"/>
            </w:r>
            <w:r w:rsidRPr="00924ED9">
              <w:rPr>
                <w:rFonts w:asciiTheme="minorHAnsi" w:hAnsiTheme="minorHAnsi" w:cstheme="minorHAnsi"/>
                <w:color w:val="000000" w:themeColor="text1"/>
              </w:rPr>
              <w:instrText xml:space="preserve"> MERGEFIELD NázZák1 </w:instrText>
            </w:r>
            <w:r w:rsidRPr="00924ED9">
              <w:rPr>
                <w:rFonts w:asciiTheme="minorHAnsi" w:hAnsiTheme="minorHAnsi" w:cstheme="minorHAnsi"/>
                <w:color w:val="000000" w:themeColor="text1"/>
              </w:rPr>
              <w:fldChar w:fldCharType="end"/>
            </w:r>
            <w:r w:rsidRPr="00924ED9">
              <w:rPr>
                <w:rFonts w:asciiTheme="minorHAnsi" w:hAnsiTheme="minorHAnsi" w:cstheme="minorHAnsi"/>
                <w:color w:val="000000" w:themeColor="text1"/>
                <w:sz w:val="32"/>
              </w:rPr>
              <w:t xml:space="preserve"> </w:t>
            </w:r>
          </w:p>
          <w:p w14:paraId="5698ADDE" w14:textId="034509E2" w:rsidR="00F34B0C" w:rsidRPr="00A17A1E" w:rsidRDefault="00F34B0C" w:rsidP="004C4202">
            <w:pPr>
              <w:jc w:val="both"/>
              <w:rPr>
                <w:rFonts w:cs="Times New Roman"/>
                <w:i/>
              </w:rPr>
            </w:pP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CCFF20B" w14:textId="77777777" w:rsidR="00A17A1E" w:rsidRPr="00A17A1E" w:rsidRDefault="00A17A1E" w:rsidP="00A17A1E">
            <w:pPr>
              <w:rPr>
                <w:rFonts w:cs="Times New Roman"/>
                <w:i/>
                <w:iCs/>
              </w:rPr>
            </w:pPr>
            <w:r w:rsidRPr="00A17A1E">
              <w:rPr>
                <w:rFonts w:cs="Times New Roman"/>
                <w:i/>
                <w:iCs/>
              </w:rPr>
              <w:t>Obchodné meno:  KEĽO A SYNOVIA, s.r.o.</w:t>
            </w:r>
          </w:p>
          <w:p w14:paraId="7085620A" w14:textId="77777777" w:rsidR="00A17A1E" w:rsidRPr="00A17A1E" w:rsidRDefault="00A17A1E" w:rsidP="00A17A1E">
            <w:pPr>
              <w:rPr>
                <w:rFonts w:cs="Times New Roman"/>
                <w:i/>
                <w:iCs/>
              </w:rPr>
            </w:pPr>
            <w:r w:rsidRPr="00A17A1E">
              <w:rPr>
                <w:rFonts w:cs="Times New Roman"/>
                <w:i/>
                <w:iCs/>
              </w:rPr>
              <w:t>Sídlo: Hlavná 137, 980 51 Veľké Teriakovce</w:t>
            </w:r>
          </w:p>
          <w:p w14:paraId="5891F431" w14:textId="480F15DD" w:rsidR="00412F6A" w:rsidRDefault="00A17A1E" w:rsidP="00A17A1E">
            <w:pPr>
              <w:spacing w:line="360" w:lineRule="auto"/>
              <w:rPr>
                <w:rFonts w:cs="Times New Roman"/>
              </w:rPr>
            </w:pPr>
            <w:r w:rsidRPr="00A17A1E">
              <w:rPr>
                <w:rFonts w:cs="Times New Roman"/>
                <w:i/>
                <w:iCs/>
              </w:rPr>
              <w:t>IČO:  36058904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5F5260E" w:rsidR="00412F6A" w:rsidRPr="007F4D5E" w:rsidRDefault="00310A2D" w:rsidP="00185C07">
            <w:pPr>
              <w:spacing w:line="360" w:lineRule="auto"/>
              <w:rPr>
                <w:rFonts w:cs="Times New Roman"/>
                <w:color w:val="000000" w:themeColor="text1"/>
              </w:rPr>
            </w:pPr>
            <w:r w:rsidRPr="007F4D5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6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5A8E3B9" w:rsidR="00BF529E" w:rsidRPr="007F4D5E" w:rsidRDefault="007F4D5E" w:rsidP="00310A2D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7F4D5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041BB500118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F14771D" w14:textId="77777777" w:rsidR="00A17A1E" w:rsidRDefault="00A17A1E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A17A1E">
              <w:rPr>
                <w:rFonts w:ascii="Times New Roman" w:hAnsi="Times New Roman" w:cs="Times New Roman"/>
                <w:i/>
                <w:iCs/>
              </w:rPr>
              <w:t xml:space="preserve">Tel.:  +421/903 546 653;     </w:t>
            </w:r>
          </w:p>
          <w:p w14:paraId="4DEA7A0D" w14:textId="0F2A5D0C" w:rsidR="00B16984" w:rsidRPr="005863CA" w:rsidRDefault="00A17A1E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A17A1E">
              <w:rPr>
                <w:rFonts w:ascii="Times New Roman" w:hAnsi="Times New Roman" w:cs="Times New Roman"/>
                <w:i/>
                <w:iCs/>
              </w:rPr>
              <w:t>E-mail:  info@keloasynovia.sk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4168C016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BEDDB18" w:rsidR="00BF529E" w:rsidRPr="005863CA" w:rsidRDefault="00CA54B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001191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8"/>
      </w:tblGrid>
      <w:tr w:rsidR="002A08F5" w:rsidRPr="001B5E95" w14:paraId="7FE2CAF5" w14:textId="77777777" w:rsidTr="002A08F5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CCDCF09" w:rsidR="002A08F5" w:rsidRPr="001B5E95" w:rsidRDefault="002A08F5" w:rsidP="009F6D4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Veľkých Teriakovciach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  <w:r w:rsidRPr="00FD0930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dňa </w:t>
            </w:r>
            <w:r w:rsidR="009F6D4A" w:rsidRPr="00FD0930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30.01.2023</w:t>
            </w:r>
            <w:r w:rsidRPr="00FD0930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1FB95" w14:textId="77777777" w:rsidR="00A17A1E" w:rsidRDefault="00A17A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17A1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Norbert Keľo</w:t>
            </w:r>
          </w:p>
          <w:p w14:paraId="71DFB5A9" w14:textId="77777777" w:rsidR="00A17A1E" w:rsidRDefault="00A17A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38ACEFF" w14:textId="5C1D7A0A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395A09A" w14:textId="0E3F0AB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50038F19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2543A1F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46A855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80A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572159" w14:textId="77777777" w:rsidR="00942ECA" w:rsidRDefault="00942ECA" w:rsidP="00295267">
      <w:pPr>
        <w:spacing w:after="0" w:line="240" w:lineRule="auto"/>
      </w:pPr>
      <w:r>
        <w:separator/>
      </w:r>
    </w:p>
  </w:endnote>
  <w:endnote w:type="continuationSeparator" w:id="0">
    <w:p w14:paraId="6FB7199E" w14:textId="77777777" w:rsidR="00942ECA" w:rsidRDefault="00942EC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A949B7" w14:textId="77777777" w:rsidR="00942ECA" w:rsidRDefault="00942ECA" w:rsidP="00295267">
      <w:pPr>
        <w:spacing w:after="0" w:line="240" w:lineRule="auto"/>
      </w:pPr>
      <w:r>
        <w:separator/>
      </w:r>
    </w:p>
  </w:footnote>
  <w:footnote w:type="continuationSeparator" w:id="0">
    <w:p w14:paraId="19E2867E" w14:textId="77777777" w:rsidR="00942ECA" w:rsidRDefault="00942EC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15F912A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</w:t>
      </w:r>
      <w:r w:rsidR="005457BE">
        <w:rPr>
          <w:color w:val="auto"/>
          <w:sz w:val="18"/>
          <w:szCs w:val="18"/>
        </w:rPr>
        <w:t> </w:t>
      </w:r>
      <w:r w:rsidRPr="00DB2071">
        <w:rPr>
          <w:color w:val="auto"/>
          <w:sz w:val="18"/>
          <w:szCs w:val="18"/>
        </w:rPr>
        <w:t>zmys</w:t>
      </w:r>
      <w:r w:rsidR="005457BE">
        <w:rPr>
          <w:color w:val="auto"/>
          <w:sz w:val="18"/>
          <w:szCs w:val="18"/>
        </w:rPr>
        <w:t>11</w:t>
      </w:r>
      <w:r w:rsidRPr="00DB2071">
        <w:rPr>
          <w:color w:val="auto"/>
          <w:sz w:val="18"/>
          <w:szCs w:val="18"/>
        </w:rPr>
        <w:t>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08F5"/>
    <w:rsid w:val="002A7693"/>
    <w:rsid w:val="002C5778"/>
    <w:rsid w:val="002E59CE"/>
    <w:rsid w:val="002E64CB"/>
    <w:rsid w:val="00310A2D"/>
    <w:rsid w:val="00314D4E"/>
    <w:rsid w:val="00321FBD"/>
    <w:rsid w:val="0034323A"/>
    <w:rsid w:val="003936D4"/>
    <w:rsid w:val="00396674"/>
    <w:rsid w:val="003F1B16"/>
    <w:rsid w:val="00412F6A"/>
    <w:rsid w:val="00480A5A"/>
    <w:rsid w:val="00491CAC"/>
    <w:rsid w:val="004C4202"/>
    <w:rsid w:val="00523493"/>
    <w:rsid w:val="005457BE"/>
    <w:rsid w:val="00582DFA"/>
    <w:rsid w:val="005E251F"/>
    <w:rsid w:val="00666B34"/>
    <w:rsid w:val="00683506"/>
    <w:rsid w:val="00695C22"/>
    <w:rsid w:val="00727CA3"/>
    <w:rsid w:val="0073567E"/>
    <w:rsid w:val="00786E8C"/>
    <w:rsid w:val="007B7C0D"/>
    <w:rsid w:val="007F4D5E"/>
    <w:rsid w:val="00837B56"/>
    <w:rsid w:val="00867090"/>
    <w:rsid w:val="008921A7"/>
    <w:rsid w:val="00942ECA"/>
    <w:rsid w:val="00984754"/>
    <w:rsid w:val="009B3EED"/>
    <w:rsid w:val="009F6D4A"/>
    <w:rsid w:val="00A14970"/>
    <w:rsid w:val="00A17A1E"/>
    <w:rsid w:val="00A95809"/>
    <w:rsid w:val="00AB09D1"/>
    <w:rsid w:val="00B16984"/>
    <w:rsid w:val="00B176C4"/>
    <w:rsid w:val="00B603B0"/>
    <w:rsid w:val="00B67156"/>
    <w:rsid w:val="00B7677A"/>
    <w:rsid w:val="00BB2639"/>
    <w:rsid w:val="00BF529E"/>
    <w:rsid w:val="00C0123E"/>
    <w:rsid w:val="00C03F4B"/>
    <w:rsid w:val="00C20CC3"/>
    <w:rsid w:val="00C63BF7"/>
    <w:rsid w:val="00CA54B6"/>
    <w:rsid w:val="00CD71FC"/>
    <w:rsid w:val="00D36346"/>
    <w:rsid w:val="00D47381"/>
    <w:rsid w:val="00D601C4"/>
    <w:rsid w:val="00D66423"/>
    <w:rsid w:val="00DB2071"/>
    <w:rsid w:val="00DD6425"/>
    <w:rsid w:val="00E7100F"/>
    <w:rsid w:val="00ED6E72"/>
    <w:rsid w:val="00EE5D7F"/>
    <w:rsid w:val="00F03D80"/>
    <w:rsid w:val="00F34B0C"/>
    <w:rsid w:val="00F84A7C"/>
    <w:rsid w:val="00FC3616"/>
    <w:rsid w:val="00FD093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docId w15:val="{99700F79-214C-454B-B621-FBC4CE621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3D8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3D80"/>
  </w:style>
  <w:style w:type="paragraph" w:styleId="Prvzarkazkladnhotextu">
    <w:name w:val="Body Text First Indent"/>
    <w:basedOn w:val="Zkladntext"/>
    <w:link w:val="PrvzarkazkladnhotextuChar"/>
    <w:rsid w:val="00F03D80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F03D8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E1A09F-2C35-416D-9694-6ECCCDA0D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dcterms:created xsi:type="dcterms:W3CDTF">2022-04-08T16:28:00Z</dcterms:created>
  <dcterms:modified xsi:type="dcterms:W3CDTF">2023-01-30T11:59:00Z</dcterms:modified>
</cp:coreProperties>
</file>