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</w:t>
      </w:r>
      <w:bookmarkStart w:id="0" w:name="_Hlk127917195"/>
      <w:r w:rsidRPr="00BF529E">
        <w:rPr>
          <w:b/>
          <w:sz w:val="32"/>
          <w:szCs w:val="32"/>
        </w:rPr>
        <w:t xml:space="preserve">webovom sídle </w:t>
      </w:r>
      <w:r w:rsidR="00321FBD">
        <w:rPr>
          <w:b/>
          <w:sz w:val="32"/>
          <w:szCs w:val="32"/>
        </w:rPr>
        <w:t>poskytovateľa</w:t>
      </w:r>
      <w:bookmarkEnd w:id="0"/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316E461" w:rsidR="00BF529E" w:rsidRDefault="00D7598F" w:rsidP="00185C07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13635440" w14:textId="77777777" w:rsidR="00D7598F" w:rsidRPr="00D7598F" w:rsidRDefault="00D7598F" w:rsidP="00D7598F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4.1 Podpora na investície do poľnohospodárskych</w:t>
            </w:r>
          </w:p>
          <w:p w14:paraId="585F9C6B" w14:textId="64A3C61B" w:rsidR="00BF529E" w:rsidRDefault="00D7598F" w:rsidP="00D7598F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FD60BF6" w:rsidR="00BF529E" w:rsidRDefault="00D7598F" w:rsidP="00185C07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12EA3A0" w:rsidR="00412F6A" w:rsidRDefault="00D7598F" w:rsidP="00185C07">
            <w:pPr>
              <w:spacing w:line="360" w:lineRule="auto"/>
              <w:rPr>
                <w:rFonts w:cs="Times New Roman"/>
              </w:rPr>
            </w:pPr>
            <w:r w:rsidRPr="00BC2961">
              <w:rPr>
                <w:rFonts w:ascii="Calibri" w:eastAsia="Times New Roman" w:hAnsi="Calibri" w:cs="Times New Roman"/>
                <w:color w:val="000000"/>
                <w:lang w:eastAsia="sk-SK"/>
              </w:rPr>
              <w:t>Nákup poľnohospodárskej techniky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8316A60" w14:textId="6A5A8ADD" w:rsidR="00412F6A" w:rsidRDefault="00D7598F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Teleskopický manipulátor</w:t>
            </w:r>
          </w:p>
          <w:p w14:paraId="5698ADDE" w14:textId="07E8C746" w:rsidR="002D22B8" w:rsidRDefault="002D22B8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2D22B8" w14:paraId="7251EC0A" w14:textId="77777777" w:rsidTr="00283E98">
        <w:tc>
          <w:tcPr>
            <w:tcW w:w="4265" w:type="dxa"/>
          </w:tcPr>
          <w:p w14:paraId="1C8B60F9" w14:textId="77777777" w:rsidR="002D22B8" w:rsidRPr="007C0EBC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D644154" w14:textId="14A277C4" w:rsidR="00EB1A67" w:rsidRDefault="00D7598F" w:rsidP="002D22B8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598F">
              <w:rPr>
                <w:rFonts w:ascii="Calibri" w:eastAsia="Times New Roman" w:hAnsi="Calibri" w:cs="Times New Roman"/>
                <w:color w:val="000000"/>
                <w:lang w:eastAsia="sk-SK"/>
              </w:rPr>
              <w:t>Eduard Göbl - Hydinárska farma</w:t>
            </w:r>
            <w:r w:rsidR="00EB1A6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</w:p>
          <w:p w14:paraId="25FDBFF3" w14:textId="77777777" w:rsidR="00D7598F" w:rsidRDefault="00D7598F" w:rsidP="002D22B8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598F">
              <w:rPr>
                <w:rFonts w:ascii="Calibri" w:eastAsia="Times New Roman" w:hAnsi="Calibri" w:cs="Times New Roman"/>
                <w:color w:val="000000"/>
                <w:lang w:eastAsia="sk-SK"/>
              </w:rPr>
              <w:t>Štóska 209, 044 25 Medzev</w:t>
            </w:r>
          </w:p>
          <w:p w14:paraId="5891F431" w14:textId="4429C7E0" w:rsidR="00EB1A67" w:rsidRDefault="00D7598F" w:rsidP="002D22B8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>
              <w:rPr>
                <w:rFonts w:cs="Times New Roman"/>
              </w:rPr>
              <w:t>32706227</w:t>
            </w:r>
          </w:p>
        </w:tc>
      </w:tr>
      <w:tr w:rsidR="002D22B8" w14:paraId="20FF144E" w14:textId="77777777" w:rsidTr="00283E98">
        <w:tc>
          <w:tcPr>
            <w:tcW w:w="4265" w:type="dxa"/>
          </w:tcPr>
          <w:p w14:paraId="4BD93F95" w14:textId="77777777" w:rsidR="002D22B8" w:rsidRPr="00412F6A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261F621" w:rsidR="002D22B8" w:rsidRDefault="00DD2763" w:rsidP="002D22B8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  <w:r w:rsidR="006B6388">
              <w:rPr>
                <w:rFonts w:cs="Times New Roman"/>
              </w:rPr>
              <w:t>1</w:t>
            </w:r>
          </w:p>
        </w:tc>
      </w:tr>
      <w:tr w:rsidR="002D22B8" w14:paraId="49776AF6" w14:textId="77777777" w:rsidTr="00283E98">
        <w:tc>
          <w:tcPr>
            <w:tcW w:w="4265" w:type="dxa"/>
          </w:tcPr>
          <w:p w14:paraId="74BAAACE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185BE4D" w:rsidR="002D22B8" w:rsidRPr="00D7598F" w:rsidRDefault="00D7598F" w:rsidP="002D22B8">
            <w:pPr>
              <w:rPr>
                <w:rFonts w:cstheme="minorHAnsi"/>
              </w:rPr>
            </w:pPr>
            <w:r w:rsidRPr="00D7598F">
              <w:rPr>
                <w:rFonts w:cstheme="minorHAnsi"/>
              </w:rPr>
              <w:t>041KE500079</w:t>
            </w:r>
          </w:p>
        </w:tc>
      </w:tr>
      <w:tr w:rsidR="002D22B8" w14:paraId="3759253B" w14:textId="77777777" w:rsidTr="00283E98">
        <w:tc>
          <w:tcPr>
            <w:tcW w:w="4265" w:type="dxa"/>
          </w:tcPr>
          <w:p w14:paraId="054F4A85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3275D704" w:rsidR="002D22B8" w:rsidRPr="00D7598F" w:rsidRDefault="00D7598F" w:rsidP="002D22B8">
            <w:pPr>
              <w:rPr>
                <w:rFonts w:cstheme="minorHAnsi"/>
              </w:rPr>
            </w:pPr>
            <w:r w:rsidRPr="00D7598F">
              <w:rPr>
                <w:rFonts w:cstheme="minorHAnsi"/>
              </w:rPr>
              <w:t xml:space="preserve">farmamedzev@gmail.com, Tel. č: 0917 924 001, 055/466 7575 </w:t>
            </w:r>
          </w:p>
        </w:tc>
      </w:tr>
      <w:tr w:rsidR="002D22B8" w14:paraId="2103369C" w14:textId="77777777" w:rsidTr="00283E98">
        <w:tc>
          <w:tcPr>
            <w:tcW w:w="4265" w:type="dxa"/>
          </w:tcPr>
          <w:p w14:paraId="71F62079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51C31A3" w:rsidR="002D22B8" w:rsidRPr="005863CA" w:rsidRDefault="00335BBD" w:rsidP="002D22B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001215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ED86976" w:rsidR="00321FBD" w:rsidRDefault="00321FBD" w:rsidP="00FF3D53">
      <w:pPr>
        <w:jc w:val="both"/>
      </w:pPr>
    </w:p>
    <w:p w14:paraId="4F52BFEA" w14:textId="2B9E5642" w:rsidR="00137939" w:rsidRDefault="00137939" w:rsidP="00FF3D53">
      <w:pPr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7000D80" wp14:editId="07EF68A2">
            <wp:simplePos x="0" y="0"/>
            <wp:positionH relativeFrom="column">
              <wp:posOffset>3488055</wp:posOffset>
            </wp:positionH>
            <wp:positionV relativeFrom="paragraph">
              <wp:posOffset>107315</wp:posOffset>
            </wp:positionV>
            <wp:extent cx="1655067" cy="854966"/>
            <wp:effectExtent l="0" t="0" r="2540" b="2540"/>
            <wp:wrapNone/>
            <wp:docPr id="1" name="Obrázok 1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text&#10;&#10;Automaticky generovaný popis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5067" cy="85496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E4D428" w14:textId="16D2AF5E" w:rsidR="00137939" w:rsidRDefault="00137939" w:rsidP="00FF3D53">
      <w:pPr>
        <w:jc w:val="both"/>
      </w:pPr>
    </w:p>
    <w:p w14:paraId="011D019E" w14:textId="68707764" w:rsidR="00137939" w:rsidRDefault="00137939" w:rsidP="00FF3D53">
      <w:pPr>
        <w:jc w:val="both"/>
      </w:pPr>
    </w:p>
    <w:p w14:paraId="66D76428" w14:textId="77777777" w:rsidR="00137939" w:rsidRDefault="00137939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35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BA0DA19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D759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Medzeve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D759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28.2.2023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ADB249F" w:rsidR="00295267" w:rsidRPr="001B5E95" w:rsidRDefault="00D7598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7598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Eduar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</w:t>
            </w:r>
            <w:r w:rsidRPr="00D7598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Göbl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41724F93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6D66F" w14:textId="77777777" w:rsidR="003A5724" w:rsidRDefault="003A5724" w:rsidP="00295267">
      <w:pPr>
        <w:spacing w:after="0" w:line="240" w:lineRule="auto"/>
      </w:pPr>
      <w:r>
        <w:separator/>
      </w:r>
    </w:p>
  </w:endnote>
  <w:endnote w:type="continuationSeparator" w:id="0">
    <w:p w14:paraId="11CBA93E" w14:textId="77777777" w:rsidR="003A5724" w:rsidRDefault="003A572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672CC" w14:textId="77777777" w:rsidR="003A5724" w:rsidRDefault="003A5724" w:rsidP="00295267">
      <w:pPr>
        <w:spacing w:after="0" w:line="240" w:lineRule="auto"/>
      </w:pPr>
      <w:r>
        <w:separator/>
      </w:r>
    </w:p>
  </w:footnote>
  <w:footnote w:type="continuationSeparator" w:id="0">
    <w:p w14:paraId="493D8F80" w14:textId="77777777" w:rsidR="003A5724" w:rsidRDefault="003A572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7939"/>
    <w:rsid w:val="001E187B"/>
    <w:rsid w:val="0022138F"/>
    <w:rsid w:val="0024524B"/>
    <w:rsid w:val="00283E98"/>
    <w:rsid w:val="00295267"/>
    <w:rsid w:val="002A2D50"/>
    <w:rsid w:val="002A7693"/>
    <w:rsid w:val="002C5778"/>
    <w:rsid w:val="002D22B8"/>
    <w:rsid w:val="002E59CE"/>
    <w:rsid w:val="002E64CB"/>
    <w:rsid w:val="00314D4E"/>
    <w:rsid w:val="00321FBD"/>
    <w:rsid w:val="00335BBD"/>
    <w:rsid w:val="0034323A"/>
    <w:rsid w:val="003737DF"/>
    <w:rsid w:val="003936D4"/>
    <w:rsid w:val="00396674"/>
    <w:rsid w:val="003A5724"/>
    <w:rsid w:val="003F1B16"/>
    <w:rsid w:val="00412F6A"/>
    <w:rsid w:val="00491CAC"/>
    <w:rsid w:val="00523493"/>
    <w:rsid w:val="00582DFA"/>
    <w:rsid w:val="005E251F"/>
    <w:rsid w:val="00666B34"/>
    <w:rsid w:val="00677184"/>
    <w:rsid w:val="00683506"/>
    <w:rsid w:val="006B6388"/>
    <w:rsid w:val="006E7A87"/>
    <w:rsid w:val="0073567E"/>
    <w:rsid w:val="00786E8C"/>
    <w:rsid w:val="007B7C0D"/>
    <w:rsid w:val="007D6606"/>
    <w:rsid w:val="00806CC0"/>
    <w:rsid w:val="00814059"/>
    <w:rsid w:val="00837B56"/>
    <w:rsid w:val="00867090"/>
    <w:rsid w:val="00984754"/>
    <w:rsid w:val="009B3EED"/>
    <w:rsid w:val="00A14970"/>
    <w:rsid w:val="00A819D9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065E9"/>
    <w:rsid w:val="00D601C4"/>
    <w:rsid w:val="00D66423"/>
    <w:rsid w:val="00D7598F"/>
    <w:rsid w:val="00DB2071"/>
    <w:rsid w:val="00DD2763"/>
    <w:rsid w:val="00DD6425"/>
    <w:rsid w:val="00E7100F"/>
    <w:rsid w:val="00EB1A67"/>
    <w:rsid w:val="00ED6E72"/>
    <w:rsid w:val="00EE5D7F"/>
    <w:rsid w:val="00EF2356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dcterms:created xsi:type="dcterms:W3CDTF">2022-03-30T18:03:00Z</dcterms:created>
  <dcterms:modified xsi:type="dcterms:W3CDTF">2023-03-02T16:02:00Z</dcterms:modified>
</cp:coreProperties>
</file>