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3797D89" w14:textId="77777777" w:rsidR="00BC252E" w:rsidRPr="00BC252E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4.1 Podpora na investície do poľnohospodárskych</w:t>
            </w:r>
          </w:p>
          <w:p w14:paraId="585F9C6B" w14:textId="46D1CEF4" w:rsidR="00BF529E" w:rsidRPr="003E6ADF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4F4F34C" w:rsidR="00412F6A" w:rsidRPr="003E6ADF" w:rsidRDefault="00BC252E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Teleskopický nakladač - manipulátor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0CD4943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BC252E">
              <w:rPr>
                <w:rFonts w:cstheme="minorHAnsi"/>
                <w:bCs/>
                <w:iCs/>
              </w:rPr>
              <w:t>teleskopického nakladača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87353D9" w14:textId="77777777" w:rsidR="00C77591" w:rsidRDefault="00C77591" w:rsidP="00BC252E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7759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Agrovýkrm Rybany s.r.o.</w:t>
            </w:r>
          </w:p>
          <w:p w14:paraId="499501BA" w14:textId="7F827DD6" w:rsidR="00BC252E" w:rsidRPr="00BC252E" w:rsidRDefault="00BC252E" w:rsidP="00BC252E">
            <w:pPr>
              <w:rPr>
                <w:rFonts w:cstheme="minorHAnsi"/>
                <w:iCs/>
              </w:rPr>
            </w:pPr>
            <w:r w:rsidRPr="00BC252E">
              <w:rPr>
                <w:rFonts w:cstheme="minorHAnsi"/>
                <w:iCs/>
              </w:rPr>
              <w:t xml:space="preserve">sídlo: </w:t>
            </w:r>
            <w:r w:rsidR="00C77591" w:rsidRPr="00C77591">
              <w:rPr>
                <w:rFonts w:ascii="Calibri" w:eastAsia="Times New Roman" w:hAnsi="Calibri" w:cs="Times New Roman"/>
                <w:color w:val="000000"/>
                <w:lang w:eastAsia="sk-SK"/>
              </w:rPr>
              <w:t>Tomášovská 22/393, 900 45 Malinovo</w:t>
            </w:r>
          </w:p>
          <w:p w14:paraId="5891F431" w14:textId="3A1A0BCB" w:rsidR="00412F6A" w:rsidRPr="003E6ADF" w:rsidRDefault="00BC252E" w:rsidP="00BC252E">
            <w:pPr>
              <w:spacing w:line="360" w:lineRule="auto"/>
              <w:rPr>
                <w:rFonts w:cstheme="minorHAnsi"/>
                <w:iCs/>
              </w:rPr>
            </w:pPr>
            <w:r w:rsidRPr="00BC252E">
              <w:rPr>
                <w:rFonts w:cstheme="minorHAnsi"/>
                <w:iCs/>
              </w:rPr>
              <w:t xml:space="preserve">IČO: </w:t>
            </w:r>
            <w:r w:rsidR="00C77591" w:rsidRPr="00C77591">
              <w:rPr>
                <w:rFonts w:ascii="Calibri" w:eastAsia="Times New Roman" w:hAnsi="Calibri" w:cs="Times New Roman"/>
                <w:color w:val="000000"/>
                <w:lang w:eastAsia="sk-SK"/>
              </w:rPr>
              <w:t>36 312 487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D905AF3" w:rsidR="00412F6A" w:rsidRPr="003E6ADF" w:rsidRDefault="00B63250" w:rsidP="00185C07">
            <w:pPr>
              <w:spacing w:line="360" w:lineRule="auto"/>
              <w:rPr>
                <w:rFonts w:cstheme="minorHAnsi"/>
                <w:iCs/>
              </w:rPr>
            </w:pPr>
            <w:r w:rsidRPr="00B63250">
              <w:rPr>
                <w:rFonts w:cstheme="minorHAnsi"/>
                <w:iCs/>
              </w:rPr>
              <w:t>3</w:t>
            </w:r>
            <w:r w:rsidR="00C77591">
              <w:rPr>
                <w:rFonts w:cstheme="minorHAnsi"/>
                <w:iCs/>
              </w:rPr>
              <w:t>1</w:t>
            </w:r>
            <w:r w:rsidR="006E6FCC" w:rsidRPr="00B63250">
              <w:rPr>
                <w:rFonts w:cstheme="minorHAnsi"/>
                <w:iCs/>
              </w:rPr>
              <w:t>.0</w:t>
            </w:r>
            <w:r w:rsidRPr="00B63250">
              <w:rPr>
                <w:rFonts w:cstheme="minorHAnsi"/>
                <w:iCs/>
              </w:rPr>
              <w:t>3</w:t>
            </w:r>
            <w:r w:rsidR="006E6FCC" w:rsidRPr="00B63250">
              <w:rPr>
                <w:rFonts w:cstheme="minorHAnsi"/>
                <w:iCs/>
              </w:rPr>
              <w:t>.2023 do 1</w:t>
            </w:r>
            <w:r w:rsidR="00C77591">
              <w:rPr>
                <w:rFonts w:cstheme="minorHAnsi"/>
                <w:iCs/>
              </w:rPr>
              <w:t>3</w:t>
            </w:r>
            <w:r w:rsidR="006E6FCC" w:rsidRPr="00B63250">
              <w:rPr>
                <w:rFonts w:cstheme="minorHAnsi"/>
                <w:iCs/>
              </w:rPr>
              <w:t>:00 hod</w:t>
            </w:r>
            <w:r w:rsidR="006E6FCC" w:rsidRPr="003E6ADF">
              <w:rPr>
                <w:rFonts w:cstheme="minorHAnsi"/>
                <w:iCs/>
              </w:rPr>
              <w:t xml:space="preserve"> 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270CA63" w:rsidR="00BF529E" w:rsidRPr="003E6ADF" w:rsidRDefault="00C77591" w:rsidP="00BF529E">
            <w:pPr>
              <w:rPr>
                <w:rFonts w:cstheme="minorHAnsi"/>
                <w:iCs/>
              </w:rPr>
            </w:pPr>
            <w:r w:rsidRPr="00C77591">
              <w:rPr>
                <w:rFonts w:ascii="Calibri" w:eastAsia="Times New Roman" w:hAnsi="Calibri" w:cs="Times New Roman"/>
                <w:color w:val="000000"/>
                <w:lang w:eastAsia="sk-SK"/>
              </w:rPr>
              <w:t>041TN500017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Ing. Lenka Kivoňová</w:t>
            </w:r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77D73AB" w:rsidR="00BF529E" w:rsidRPr="003E6ADF" w:rsidRDefault="0075321A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001244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6913FA92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B632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C7759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B632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D665859" w14:textId="02CC3192" w:rsidR="00F37259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sectPr w:rsidR="00F3725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4058D" w14:textId="77777777" w:rsidR="00B573C9" w:rsidRDefault="00B573C9" w:rsidP="00295267">
      <w:pPr>
        <w:spacing w:after="0" w:line="240" w:lineRule="auto"/>
      </w:pPr>
      <w:r>
        <w:separator/>
      </w:r>
    </w:p>
  </w:endnote>
  <w:endnote w:type="continuationSeparator" w:id="0">
    <w:p w14:paraId="759BA563" w14:textId="77777777" w:rsidR="00B573C9" w:rsidRDefault="00B573C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91C077" w14:textId="77777777" w:rsidR="00B573C9" w:rsidRDefault="00B573C9" w:rsidP="00295267">
      <w:pPr>
        <w:spacing w:after="0" w:line="240" w:lineRule="auto"/>
      </w:pPr>
      <w:r>
        <w:separator/>
      </w:r>
    </w:p>
  </w:footnote>
  <w:footnote w:type="continuationSeparator" w:id="0">
    <w:p w14:paraId="7AA176C3" w14:textId="77777777" w:rsidR="00B573C9" w:rsidRDefault="00B573C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60ED"/>
    <w:rsid w:val="003E6ADF"/>
    <w:rsid w:val="003F1B16"/>
    <w:rsid w:val="00412F6A"/>
    <w:rsid w:val="00417A33"/>
    <w:rsid w:val="00491CAC"/>
    <w:rsid w:val="004C2DA0"/>
    <w:rsid w:val="00523493"/>
    <w:rsid w:val="00582DFA"/>
    <w:rsid w:val="00594E75"/>
    <w:rsid w:val="005E251F"/>
    <w:rsid w:val="00666730"/>
    <w:rsid w:val="00666B34"/>
    <w:rsid w:val="00683506"/>
    <w:rsid w:val="006872AC"/>
    <w:rsid w:val="006E6FCC"/>
    <w:rsid w:val="0073567E"/>
    <w:rsid w:val="0075321A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573C9"/>
    <w:rsid w:val="00B603B0"/>
    <w:rsid w:val="00B63250"/>
    <w:rsid w:val="00B67156"/>
    <w:rsid w:val="00B7677A"/>
    <w:rsid w:val="00BB2639"/>
    <w:rsid w:val="00BC252E"/>
    <w:rsid w:val="00BF529E"/>
    <w:rsid w:val="00C03F4B"/>
    <w:rsid w:val="00C20CC3"/>
    <w:rsid w:val="00C77591"/>
    <w:rsid w:val="00CD71FC"/>
    <w:rsid w:val="00D601C4"/>
    <w:rsid w:val="00D66423"/>
    <w:rsid w:val="00DB2071"/>
    <w:rsid w:val="00DD6425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18</cp:revision>
  <cp:lastPrinted>2023-01-13T08:08:00Z</cp:lastPrinted>
  <dcterms:created xsi:type="dcterms:W3CDTF">2023-01-11T14:17:00Z</dcterms:created>
  <dcterms:modified xsi:type="dcterms:W3CDTF">2023-03-23T13:58:00Z</dcterms:modified>
</cp:coreProperties>
</file>