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A1C27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9A6E20E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323AFD6A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1C18AC8B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79A00C9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4"/>
        <w:gridCol w:w="381"/>
        <w:gridCol w:w="4417"/>
      </w:tblGrid>
      <w:tr w:rsidR="00BF529E" w14:paraId="26EDBEA7" w14:textId="77777777" w:rsidTr="00D662A2">
        <w:tc>
          <w:tcPr>
            <w:tcW w:w="4264" w:type="dxa"/>
            <w:vAlign w:val="center"/>
          </w:tcPr>
          <w:p w14:paraId="0C0FCA4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8" w:type="dxa"/>
            <w:gridSpan w:val="2"/>
            <w:vAlign w:val="center"/>
          </w:tcPr>
          <w:p w14:paraId="54CF11E1" w14:textId="77777777" w:rsidR="00BF529E" w:rsidRPr="00C66D34" w:rsidRDefault="00426CE3" w:rsidP="00C66D34">
            <w:pPr>
              <w:spacing w:line="360" w:lineRule="auto"/>
              <w:rPr>
                <w:rFonts w:cs="Times New Roman"/>
                <w:i/>
              </w:rPr>
            </w:pPr>
            <w:r w:rsidRPr="00C66D34">
              <w:rPr>
                <w:rFonts w:cs="Times New Roman"/>
                <w:i/>
              </w:rPr>
              <w:t>4</w:t>
            </w:r>
            <w:r w:rsidR="00C66D34">
              <w:rPr>
                <w:rFonts w:cs="Times New Roman"/>
                <w:i/>
              </w:rPr>
              <w:t xml:space="preserve"> </w:t>
            </w:r>
            <w:r w:rsidR="00C66D34" w:rsidRPr="00C66D34">
              <w:rPr>
                <w:rFonts w:cs="Times New Roman"/>
                <w:i/>
              </w:rPr>
              <w:t>Investície do hmotného majetku</w:t>
            </w:r>
          </w:p>
        </w:tc>
      </w:tr>
      <w:tr w:rsidR="00BF529E" w14:paraId="133B48F9" w14:textId="77777777" w:rsidTr="00D662A2">
        <w:tc>
          <w:tcPr>
            <w:tcW w:w="4264" w:type="dxa"/>
            <w:vAlign w:val="center"/>
          </w:tcPr>
          <w:p w14:paraId="09B7E550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8" w:type="dxa"/>
            <w:gridSpan w:val="2"/>
            <w:vAlign w:val="center"/>
          </w:tcPr>
          <w:p w14:paraId="6EE4DCF7" w14:textId="77777777" w:rsidR="00C66D34" w:rsidRPr="00C66D34" w:rsidRDefault="00426CE3" w:rsidP="00C66D34">
            <w:pPr>
              <w:rPr>
                <w:rFonts w:cs="Times New Roman"/>
                <w:i/>
              </w:rPr>
            </w:pPr>
            <w:r w:rsidRPr="00C66D34">
              <w:rPr>
                <w:rFonts w:cs="Times New Roman"/>
                <w:i/>
              </w:rPr>
              <w:t>4.1</w:t>
            </w:r>
            <w:r w:rsidR="00C66D34">
              <w:rPr>
                <w:rFonts w:cs="Times New Roman"/>
                <w:i/>
              </w:rPr>
              <w:t xml:space="preserve"> </w:t>
            </w:r>
            <w:r w:rsidR="00C66D34" w:rsidRPr="00C66D34">
              <w:rPr>
                <w:rFonts w:cs="Times New Roman"/>
                <w:i/>
              </w:rPr>
              <w:t xml:space="preserve">Podpora na investície do poľnohospodárskych </w:t>
            </w:r>
          </w:p>
          <w:p w14:paraId="5CFDE4B1" w14:textId="77777777" w:rsidR="00BF529E" w:rsidRPr="00C66D34" w:rsidRDefault="00C66D34" w:rsidP="00E9065A">
            <w:pPr>
              <w:rPr>
                <w:rFonts w:cs="Times New Roman"/>
                <w:i/>
              </w:rPr>
            </w:pPr>
            <w:r w:rsidRPr="00C66D34">
              <w:rPr>
                <w:rFonts w:cs="Times New Roman"/>
                <w:i/>
              </w:rPr>
              <w:t xml:space="preserve">podnikov, živočíšna výroba </w:t>
            </w:r>
            <w:r w:rsidR="00E9065A">
              <w:rPr>
                <w:rFonts w:cs="Times New Roman"/>
                <w:i/>
              </w:rPr>
              <w:t>- o</w:t>
            </w:r>
            <w:r w:rsidRPr="00C66D34">
              <w:rPr>
                <w:rFonts w:cs="Times New Roman"/>
                <w:bCs/>
                <w:i/>
              </w:rPr>
              <w:t xml:space="preserve">blasť zamerania  </w:t>
            </w:r>
            <w:r w:rsidRPr="00C66D34">
              <w:rPr>
                <w:rFonts w:cs="Times New Roman"/>
                <w:i/>
              </w:rPr>
              <w:t>2a</w:t>
            </w:r>
          </w:p>
        </w:tc>
      </w:tr>
      <w:tr w:rsidR="00BF529E" w14:paraId="359C78AC" w14:textId="77777777" w:rsidTr="00D662A2">
        <w:tc>
          <w:tcPr>
            <w:tcW w:w="4264" w:type="dxa"/>
            <w:vAlign w:val="center"/>
          </w:tcPr>
          <w:p w14:paraId="646B36C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8" w:type="dxa"/>
            <w:gridSpan w:val="2"/>
            <w:vAlign w:val="center"/>
          </w:tcPr>
          <w:p w14:paraId="00220EBF" w14:textId="77777777" w:rsidR="00BF529E" w:rsidRPr="00C66D34" w:rsidRDefault="00426CE3" w:rsidP="00C66D34">
            <w:pPr>
              <w:spacing w:line="360" w:lineRule="auto"/>
              <w:rPr>
                <w:rFonts w:cs="Times New Roman"/>
                <w:i/>
              </w:rPr>
            </w:pPr>
            <w:r w:rsidRPr="00C66D34">
              <w:rPr>
                <w:rFonts w:cs="Times New Roman"/>
                <w:i/>
              </w:rPr>
              <w:t>50/PRV/2020</w:t>
            </w:r>
          </w:p>
        </w:tc>
      </w:tr>
      <w:tr w:rsidR="00412F6A" w14:paraId="185CF1DF" w14:textId="77777777" w:rsidTr="00D662A2">
        <w:tc>
          <w:tcPr>
            <w:tcW w:w="4264" w:type="dxa"/>
          </w:tcPr>
          <w:p w14:paraId="4ECE3CAC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8" w:type="dxa"/>
            <w:gridSpan w:val="2"/>
            <w:vAlign w:val="center"/>
          </w:tcPr>
          <w:p w14:paraId="58FA60B5" w14:textId="77777777" w:rsidR="00412F6A" w:rsidRPr="00C66D34" w:rsidRDefault="00426CE3" w:rsidP="00C66D34">
            <w:pPr>
              <w:spacing w:line="360" w:lineRule="auto"/>
              <w:rPr>
                <w:rFonts w:cs="Times New Roman"/>
                <w:i/>
              </w:rPr>
            </w:pPr>
            <w:r w:rsidRPr="00C66D34">
              <w:rPr>
                <w:rFonts w:ascii="Times New Roman" w:hAnsi="Times New Roman" w:cs="Times New Roman"/>
                <w:bCs/>
                <w:i/>
              </w:rPr>
              <w:t>Poľnohospodárska technika pre ŽV a pasienky</w:t>
            </w:r>
          </w:p>
        </w:tc>
      </w:tr>
      <w:tr w:rsidR="00426CE3" w14:paraId="023EAF5A" w14:textId="77777777" w:rsidTr="00D662A2">
        <w:trPr>
          <w:trHeight w:val="231"/>
        </w:trPr>
        <w:tc>
          <w:tcPr>
            <w:tcW w:w="4264" w:type="dxa"/>
            <w:vMerge w:val="restart"/>
          </w:tcPr>
          <w:p w14:paraId="40B7C3FD" w14:textId="77777777" w:rsidR="00426CE3" w:rsidRPr="007C0EBC" w:rsidRDefault="00426CE3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381" w:type="dxa"/>
            <w:vAlign w:val="center"/>
          </w:tcPr>
          <w:p w14:paraId="64E6A1CA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  <w:t>1.</w:t>
            </w:r>
          </w:p>
        </w:tc>
        <w:tc>
          <w:tcPr>
            <w:tcW w:w="4417" w:type="dxa"/>
            <w:vAlign w:val="center"/>
          </w:tcPr>
          <w:p w14:paraId="7ED9BD43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Kolesový traktor </w:t>
            </w:r>
          </w:p>
        </w:tc>
      </w:tr>
      <w:tr w:rsidR="00426CE3" w14:paraId="02317C05" w14:textId="77777777" w:rsidTr="00D662A2">
        <w:trPr>
          <w:trHeight w:val="231"/>
        </w:trPr>
        <w:tc>
          <w:tcPr>
            <w:tcW w:w="4264" w:type="dxa"/>
            <w:vMerge/>
          </w:tcPr>
          <w:p w14:paraId="39D9B47C" w14:textId="77777777" w:rsidR="00426CE3" w:rsidRDefault="00426CE3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</w:p>
        </w:tc>
        <w:tc>
          <w:tcPr>
            <w:tcW w:w="381" w:type="dxa"/>
            <w:vAlign w:val="center"/>
          </w:tcPr>
          <w:p w14:paraId="6FEDDA01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  <w:t>2.</w:t>
            </w:r>
          </w:p>
        </w:tc>
        <w:tc>
          <w:tcPr>
            <w:tcW w:w="4417" w:type="dxa"/>
            <w:vAlign w:val="center"/>
          </w:tcPr>
          <w:p w14:paraId="12D14ADB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Čelný nakladač</w:t>
            </w:r>
          </w:p>
        </w:tc>
      </w:tr>
      <w:tr w:rsidR="00426CE3" w14:paraId="4C1C13A9" w14:textId="77777777" w:rsidTr="00D662A2">
        <w:trPr>
          <w:trHeight w:val="231"/>
        </w:trPr>
        <w:tc>
          <w:tcPr>
            <w:tcW w:w="4264" w:type="dxa"/>
            <w:vMerge/>
          </w:tcPr>
          <w:p w14:paraId="3F6F71BB" w14:textId="77777777" w:rsidR="00426CE3" w:rsidRDefault="00426CE3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</w:p>
        </w:tc>
        <w:tc>
          <w:tcPr>
            <w:tcW w:w="381" w:type="dxa"/>
            <w:vAlign w:val="center"/>
          </w:tcPr>
          <w:p w14:paraId="316AE954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lang w:eastAsia="sk-SK"/>
              </w:rPr>
              <w:t>3.</w:t>
            </w:r>
          </w:p>
        </w:tc>
        <w:tc>
          <w:tcPr>
            <w:tcW w:w="4417" w:type="dxa"/>
            <w:vAlign w:val="center"/>
          </w:tcPr>
          <w:p w14:paraId="6D86168D" w14:textId="77777777" w:rsidR="00426CE3" w:rsidRPr="00C66D34" w:rsidRDefault="00426CE3" w:rsidP="00C66D34">
            <w:pPr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</w:pPr>
            <w:r w:rsidRPr="00C66D34">
              <w:rPr>
                <w:rFonts w:ascii="Times New Roman" w:eastAsia="Times New Roman" w:hAnsi="Times New Roman" w:cs="Times New Roman"/>
                <w:i/>
                <w:color w:val="000000"/>
                <w:lang w:eastAsia="sk-SK"/>
              </w:rPr>
              <w:t>Mulčovač</w:t>
            </w:r>
          </w:p>
        </w:tc>
      </w:tr>
      <w:tr w:rsidR="00412F6A" w14:paraId="06A69320" w14:textId="77777777" w:rsidTr="00D662A2">
        <w:tc>
          <w:tcPr>
            <w:tcW w:w="4264" w:type="dxa"/>
          </w:tcPr>
          <w:p w14:paraId="6C2B1EB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8" w:type="dxa"/>
            <w:gridSpan w:val="2"/>
            <w:vAlign w:val="center"/>
          </w:tcPr>
          <w:p w14:paraId="4D46815D" w14:textId="77777777" w:rsidR="00426CE3" w:rsidRPr="00426CE3" w:rsidRDefault="00426CE3" w:rsidP="00C66D34">
            <w:pPr>
              <w:rPr>
                <w:rFonts w:ascii="Times New Roman" w:hAnsi="Times New Roman" w:cs="Times New Roman"/>
                <w:i/>
                <w:iCs/>
              </w:rPr>
            </w:pPr>
            <w:r w:rsidRPr="00426CE3">
              <w:rPr>
                <w:rFonts w:ascii="Times New Roman" w:hAnsi="Times New Roman" w:cs="Times New Roman"/>
                <w:i/>
                <w:iCs/>
              </w:rPr>
              <w:t>Agrofield, s.r.o.</w:t>
            </w:r>
          </w:p>
          <w:p w14:paraId="24DDA4D4" w14:textId="77777777" w:rsidR="00426CE3" w:rsidRPr="00426CE3" w:rsidRDefault="00426CE3" w:rsidP="00C66D34">
            <w:pPr>
              <w:rPr>
                <w:rFonts w:ascii="Times New Roman" w:hAnsi="Times New Roman" w:cs="Times New Roman"/>
                <w:i/>
                <w:iCs/>
              </w:rPr>
            </w:pPr>
            <w:r w:rsidRPr="00426CE3">
              <w:rPr>
                <w:rFonts w:ascii="Times New Roman" w:hAnsi="Times New Roman" w:cs="Times New Roman"/>
                <w:i/>
                <w:iCs/>
              </w:rPr>
              <w:t>Hviezdoslavova 17, 09 101 Stropkov</w:t>
            </w:r>
          </w:p>
          <w:p w14:paraId="66091CE6" w14:textId="77777777" w:rsidR="00412F6A" w:rsidRDefault="00426CE3" w:rsidP="00C66D34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426CE3">
              <w:rPr>
                <w:rFonts w:ascii="Times New Roman" w:hAnsi="Times New Roman" w:cs="Times New Roman"/>
                <w:i/>
                <w:iCs/>
              </w:rPr>
              <w:t>44478496</w:t>
            </w:r>
          </w:p>
        </w:tc>
      </w:tr>
      <w:tr w:rsidR="00412F6A" w14:paraId="5C167160" w14:textId="77777777" w:rsidTr="00D662A2">
        <w:tc>
          <w:tcPr>
            <w:tcW w:w="4264" w:type="dxa"/>
          </w:tcPr>
          <w:p w14:paraId="3F66F7DC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8" w:type="dxa"/>
            <w:gridSpan w:val="2"/>
            <w:vAlign w:val="center"/>
          </w:tcPr>
          <w:p w14:paraId="6C3F8677" w14:textId="77777777" w:rsidR="00412F6A" w:rsidRDefault="00426CE3" w:rsidP="00C66D34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5 pracovných dní / </w:t>
            </w:r>
            <w:r w:rsidR="00C66D34">
              <w:rPr>
                <w:rFonts w:ascii="Times New Roman" w:hAnsi="Times New Roman" w:cs="Times New Roman"/>
                <w:i/>
                <w:iCs/>
              </w:rPr>
              <w:t xml:space="preserve">uplynie dňom </w:t>
            </w:r>
            <w:r w:rsidR="00F86BBD">
              <w:rPr>
                <w:rFonts w:ascii="Times New Roman" w:hAnsi="Times New Roman" w:cs="Times New Roman"/>
                <w:i/>
                <w:iCs/>
              </w:rPr>
              <w:t>4.4</w:t>
            </w:r>
            <w:r>
              <w:rPr>
                <w:rFonts w:ascii="Times New Roman" w:hAnsi="Times New Roman" w:cs="Times New Roman"/>
                <w:i/>
                <w:iCs/>
              </w:rPr>
              <w:t>.2023</w:t>
            </w:r>
          </w:p>
        </w:tc>
      </w:tr>
      <w:tr w:rsidR="00BF529E" w14:paraId="037ED7B0" w14:textId="77777777" w:rsidTr="00D662A2">
        <w:tc>
          <w:tcPr>
            <w:tcW w:w="4264" w:type="dxa"/>
          </w:tcPr>
          <w:p w14:paraId="64084A50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8" w:type="dxa"/>
            <w:gridSpan w:val="2"/>
            <w:vAlign w:val="center"/>
          </w:tcPr>
          <w:p w14:paraId="2D17C21F" w14:textId="77777777" w:rsidR="00BF529E" w:rsidRPr="005863CA" w:rsidRDefault="00426CE3" w:rsidP="00C66D34">
            <w:pPr>
              <w:rPr>
                <w:rFonts w:ascii="Times New Roman" w:hAnsi="Times New Roman" w:cs="Times New Roman"/>
                <w:i/>
                <w:iCs/>
              </w:rPr>
            </w:pPr>
            <w:r w:rsidRPr="00426CE3">
              <w:rPr>
                <w:rFonts w:ascii="Times New Roman" w:hAnsi="Times New Roman" w:cs="Times New Roman"/>
                <w:i/>
                <w:iCs/>
              </w:rPr>
              <w:t>041PO500127</w:t>
            </w:r>
          </w:p>
        </w:tc>
      </w:tr>
      <w:tr w:rsidR="00BF529E" w14:paraId="205B19CE" w14:textId="77777777" w:rsidTr="00D662A2">
        <w:tc>
          <w:tcPr>
            <w:tcW w:w="4264" w:type="dxa"/>
          </w:tcPr>
          <w:p w14:paraId="342525C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8" w:type="dxa"/>
            <w:gridSpan w:val="2"/>
            <w:vAlign w:val="center"/>
          </w:tcPr>
          <w:p w14:paraId="1027D90E" w14:textId="77777777" w:rsidR="00426CE3" w:rsidRPr="00426CE3" w:rsidRDefault="00426CE3" w:rsidP="00C66D34">
            <w:pPr>
              <w:rPr>
                <w:rFonts w:ascii="Times New Roman" w:hAnsi="Times New Roman" w:cs="Times New Roman"/>
                <w:i/>
                <w:iCs/>
              </w:rPr>
            </w:pPr>
            <w:r w:rsidRPr="00426CE3">
              <w:rPr>
                <w:rFonts w:ascii="Times New Roman" w:hAnsi="Times New Roman" w:cs="Times New Roman"/>
                <w:i/>
                <w:iCs/>
              </w:rPr>
              <w:t>MVDr. Martin Ilečko</w:t>
            </w:r>
          </w:p>
          <w:p w14:paraId="63BEAEAC" w14:textId="77777777" w:rsidR="00426CE3" w:rsidRPr="00426CE3" w:rsidRDefault="00426CE3" w:rsidP="00C66D34">
            <w:pPr>
              <w:rPr>
                <w:rFonts w:ascii="Times New Roman" w:hAnsi="Times New Roman" w:cs="Times New Roman"/>
                <w:i/>
                <w:iCs/>
              </w:rPr>
            </w:pPr>
            <w:r w:rsidRPr="00426CE3">
              <w:rPr>
                <w:rFonts w:ascii="Times New Roman" w:hAnsi="Times New Roman" w:cs="Times New Roman"/>
                <w:i/>
                <w:iCs/>
              </w:rPr>
              <w:t>+421 904376805</w:t>
            </w:r>
          </w:p>
          <w:p w14:paraId="253FEC5B" w14:textId="77777777" w:rsidR="00BF529E" w:rsidRPr="005863CA" w:rsidRDefault="005327CF" w:rsidP="00C66D34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426CE3" w:rsidRPr="0076136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agrofield@centrum.sk</w:t>
              </w:r>
            </w:hyperlink>
            <w:r w:rsidR="00426CE3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114503F3" w14:textId="77777777" w:rsidTr="00D662A2">
        <w:tc>
          <w:tcPr>
            <w:tcW w:w="4264" w:type="dxa"/>
          </w:tcPr>
          <w:p w14:paraId="61F9B6E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8" w:type="dxa"/>
            <w:gridSpan w:val="2"/>
            <w:vAlign w:val="center"/>
          </w:tcPr>
          <w:p w14:paraId="43EA5ED6" w14:textId="0707341B" w:rsidR="00BF529E" w:rsidRPr="005863CA" w:rsidRDefault="00D662A2" w:rsidP="00C66D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001248</w:t>
            </w:r>
          </w:p>
        </w:tc>
      </w:tr>
    </w:tbl>
    <w:p w14:paraId="42917F2F" w14:textId="77777777" w:rsidR="00321FBD" w:rsidRDefault="00321FBD" w:rsidP="00FF3D53">
      <w:pPr>
        <w:jc w:val="both"/>
        <w:rPr>
          <w:b/>
        </w:rPr>
      </w:pPr>
    </w:p>
    <w:p w14:paraId="62C916F9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578333AF" w14:textId="77777777" w:rsidR="00321FBD" w:rsidRDefault="00321FBD" w:rsidP="00FF3D53">
      <w:pPr>
        <w:jc w:val="both"/>
      </w:pPr>
    </w:p>
    <w:tbl>
      <w:tblPr>
        <w:tblStyle w:val="Mriekatabuky"/>
        <w:tblW w:w="9020" w:type="dxa"/>
        <w:tblInd w:w="38" w:type="dxa"/>
        <w:tblLook w:val="04A0" w:firstRow="1" w:lastRow="0" w:firstColumn="1" w:lastColumn="0" w:noHBand="0" w:noVBand="1"/>
      </w:tblPr>
      <w:tblGrid>
        <w:gridCol w:w="358"/>
        <w:gridCol w:w="2391"/>
        <w:gridCol w:w="723"/>
        <w:gridCol w:w="2022"/>
        <w:gridCol w:w="3526"/>
      </w:tblGrid>
      <w:tr w:rsidR="00707616" w:rsidRPr="001B5E95" w14:paraId="4F1BAD7E" w14:textId="77777777" w:rsidTr="00707616">
        <w:trPr>
          <w:trHeight w:val="439"/>
        </w:trPr>
        <w:tc>
          <w:tcPr>
            <w:tcW w:w="358" w:type="dxa"/>
            <w:tcBorders>
              <w:right w:val="nil"/>
            </w:tcBorders>
            <w:noWrap/>
            <w:vAlign w:val="bottom"/>
            <w:hideMark/>
          </w:tcPr>
          <w:p w14:paraId="5F62A99F" w14:textId="77777777" w:rsidR="00707616" w:rsidRPr="001B5E95" w:rsidRDefault="00707616" w:rsidP="00707616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2391" w:type="dxa"/>
            <w:tcBorders>
              <w:left w:val="nil"/>
              <w:right w:val="nil"/>
            </w:tcBorders>
            <w:vAlign w:val="bottom"/>
          </w:tcPr>
          <w:p w14:paraId="67122BED" w14:textId="77777777" w:rsidR="00707616" w:rsidRPr="001B5E95" w:rsidRDefault="00C66D34" w:rsidP="00707616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Stropkove</w:t>
            </w:r>
          </w:p>
        </w:tc>
        <w:tc>
          <w:tcPr>
            <w:tcW w:w="723" w:type="dxa"/>
            <w:tcBorders>
              <w:left w:val="nil"/>
              <w:right w:val="nil"/>
            </w:tcBorders>
            <w:vAlign w:val="bottom"/>
          </w:tcPr>
          <w:p w14:paraId="3F2C03E8" w14:textId="77777777" w:rsidR="00707616" w:rsidRPr="001B5E95" w:rsidRDefault="00707616" w:rsidP="00707616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</w:p>
        </w:tc>
        <w:tc>
          <w:tcPr>
            <w:tcW w:w="2022" w:type="dxa"/>
            <w:tcBorders>
              <w:left w:val="nil"/>
            </w:tcBorders>
            <w:vAlign w:val="bottom"/>
          </w:tcPr>
          <w:p w14:paraId="169EA8D6" w14:textId="77777777" w:rsidR="00707616" w:rsidRPr="001B5E95" w:rsidRDefault="00C66D34" w:rsidP="00707616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27.3.2023</w:t>
            </w:r>
          </w:p>
        </w:tc>
        <w:tc>
          <w:tcPr>
            <w:tcW w:w="3526" w:type="dxa"/>
            <w:noWrap/>
            <w:vAlign w:val="bottom"/>
            <w:hideMark/>
          </w:tcPr>
          <w:p w14:paraId="5FBFCD24" w14:textId="77777777" w:rsidR="00707616" w:rsidRPr="001B5E95" w:rsidRDefault="00707616" w:rsidP="00707616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5C2DCF25" w14:textId="77777777" w:rsidR="00707616" w:rsidRPr="001B5E95" w:rsidRDefault="00707616" w:rsidP="00707616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4709BF3" w14:textId="77777777" w:rsidR="00707616" w:rsidRPr="001B5E95" w:rsidRDefault="00C66D34" w:rsidP="00707616">
            <w:pPr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C66D34">
              <w:rPr>
                <w:rFonts w:ascii="Calibri" w:eastAsia="Times New Roman" w:hAnsi="Calibri" w:cs="Times New Roman"/>
                <w:i/>
                <w:iCs/>
                <w:color w:val="000000"/>
                <w:sz w:val="24"/>
                <w:szCs w:val="24"/>
                <w:lang w:eastAsia="sk-SK"/>
              </w:rPr>
              <w:t>MVDr. Martin Ilečko</w:t>
            </w:r>
          </w:p>
        </w:tc>
      </w:tr>
      <w:tr w:rsidR="00707616" w:rsidRPr="00707616" w14:paraId="1F4ED2A3" w14:textId="77777777" w:rsidTr="00707616">
        <w:tc>
          <w:tcPr>
            <w:tcW w:w="5494" w:type="dxa"/>
            <w:gridSpan w:val="4"/>
          </w:tcPr>
          <w:p w14:paraId="73DB8A0B" w14:textId="77777777" w:rsidR="00707616" w:rsidRPr="00707616" w:rsidRDefault="00707616" w:rsidP="00707616">
            <w:pPr>
              <w:jc w:val="both"/>
              <w:rPr>
                <w:sz w:val="17"/>
                <w:szCs w:val="17"/>
              </w:rPr>
            </w:pPr>
            <w:r w:rsidRPr="00707616">
              <w:rPr>
                <w:sz w:val="17"/>
                <w:szCs w:val="17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3526" w:type="dxa"/>
          </w:tcPr>
          <w:p w14:paraId="484BCEF1" w14:textId="77777777" w:rsidR="00707616" w:rsidRPr="00707616" w:rsidRDefault="00707616" w:rsidP="00C5145F">
            <w:pPr>
              <w:jc w:val="both"/>
              <w:rPr>
                <w:sz w:val="17"/>
                <w:szCs w:val="17"/>
              </w:rPr>
            </w:pPr>
            <w:r w:rsidRPr="00707616">
              <w:rPr>
                <w:sz w:val="17"/>
                <w:szCs w:val="17"/>
              </w:rPr>
              <w:t xml:space="preserve">                meno, priezvisko a podpis</w:t>
            </w:r>
          </w:p>
        </w:tc>
      </w:tr>
    </w:tbl>
    <w:p w14:paraId="2DF37DF3" w14:textId="77777777" w:rsidR="00707616" w:rsidRDefault="00707616">
      <w:pPr>
        <w:rPr>
          <w:rFonts w:ascii="Times New Roman" w:hAnsi="Times New Roman" w:cs="Times New Roman"/>
          <w:b/>
          <w:sz w:val="24"/>
          <w:szCs w:val="24"/>
        </w:rPr>
      </w:pPr>
    </w:p>
    <w:p w14:paraId="713398BC" w14:textId="77777777" w:rsidR="00426CE3" w:rsidRDefault="00426CE3">
      <w:pPr>
        <w:rPr>
          <w:rFonts w:ascii="Times New Roman" w:hAnsi="Times New Roman" w:cs="Times New Roman"/>
          <w:b/>
          <w:sz w:val="24"/>
          <w:szCs w:val="24"/>
        </w:rPr>
      </w:pPr>
    </w:p>
    <w:sectPr w:rsidR="00426CE3" w:rsidSect="00F2797B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5D31C7" w14:textId="77777777" w:rsidR="005327CF" w:rsidRDefault="005327CF" w:rsidP="00295267">
      <w:pPr>
        <w:spacing w:after="0" w:line="240" w:lineRule="auto"/>
      </w:pPr>
      <w:r>
        <w:separator/>
      </w:r>
    </w:p>
  </w:endnote>
  <w:endnote w:type="continuationSeparator" w:id="0">
    <w:p w14:paraId="3448C606" w14:textId="77777777" w:rsidR="005327CF" w:rsidRDefault="005327C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342D56" w14:textId="77777777" w:rsidR="005327CF" w:rsidRDefault="005327CF" w:rsidP="00295267">
      <w:pPr>
        <w:spacing w:after="0" w:line="240" w:lineRule="auto"/>
      </w:pPr>
      <w:r>
        <w:separator/>
      </w:r>
    </w:p>
  </w:footnote>
  <w:footnote w:type="continuationSeparator" w:id="0">
    <w:p w14:paraId="79854B57" w14:textId="77777777" w:rsidR="005327CF" w:rsidRDefault="005327CF" w:rsidP="00295267">
      <w:pPr>
        <w:spacing w:after="0" w:line="240" w:lineRule="auto"/>
      </w:pPr>
      <w:r>
        <w:continuationSeparator/>
      </w:r>
    </w:p>
  </w:footnote>
  <w:footnote w:id="1">
    <w:p w14:paraId="29FCCDCD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626FFA3A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478EC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072FC6A9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EE4FB77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B1BCC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26CE3"/>
    <w:rsid w:val="004867E1"/>
    <w:rsid w:val="00491CAC"/>
    <w:rsid w:val="00523493"/>
    <w:rsid w:val="005327CF"/>
    <w:rsid w:val="00582DFA"/>
    <w:rsid w:val="005E251F"/>
    <w:rsid w:val="00666B34"/>
    <w:rsid w:val="00683506"/>
    <w:rsid w:val="00707616"/>
    <w:rsid w:val="0073567E"/>
    <w:rsid w:val="00786E8C"/>
    <w:rsid w:val="00792AA1"/>
    <w:rsid w:val="007B7C0D"/>
    <w:rsid w:val="00837B56"/>
    <w:rsid w:val="00867090"/>
    <w:rsid w:val="008F3A1D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0D56"/>
    <w:rsid w:val="00C667F2"/>
    <w:rsid w:val="00C66D34"/>
    <w:rsid w:val="00CD71FC"/>
    <w:rsid w:val="00D601C4"/>
    <w:rsid w:val="00D662A2"/>
    <w:rsid w:val="00D66423"/>
    <w:rsid w:val="00DB2071"/>
    <w:rsid w:val="00DD6425"/>
    <w:rsid w:val="00E51C16"/>
    <w:rsid w:val="00E7100F"/>
    <w:rsid w:val="00E9065A"/>
    <w:rsid w:val="00ED6E72"/>
    <w:rsid w:val="00EE5D7F"/>
    <w:rsid w:val="00F000A6"/>
    <w:rsid w:val="00F2797B"/>
    <w:rsid w:val="00F84A7C"/>
    <w:rsid w:val="00F86BBD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2C8601"/>
  <w15:docId w15:val="{641FBA37-E72C-49C3-8117-F62118871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279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rofield@centrum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053D3-DA01-41AB-A63D-F9D9D1332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3</cp:revision>
  <dcterms:created xsi:type="dcterms:W3CDTF">2023-03-28T06:15:00Z</dcterms:created>
  <dcterms:modified xsi:type="dcterms:W3CDTF">2023-03-28T09:54:00Z</dcterms:modified>
</cp:coreProperties>
</file>