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DEDEEA" w14:textId="77777777" w:rsidR="00BF529E" w:rsidRDefault="00283E98" w:rsidP="00BF529E">
      <w:pPr>
        <w:jc w:val="center"/>
        <w:rPr>
          <w:b/>
          <w:sz w:val="32"/>
          <w:szCs w:val="32"/>
        </w:rPr>
      </w:pPr>
      <w:r w:rsidRPr="00283E98">
        <w:rPr>
          <w:b/>
          <w:sz w:val="32"/>
          <w:szCs w:val="32"/>
        </w:rPr>
        <w:t xml:space="preserve">Žiadosť o zverejnenie </w:t>
      </w:r>
      <w:r w:rsidR="00FF3D53" w:rsidRPr="00FF3D53">
        <w:rPr>
          <w:b/>
          <w:sz w:val="32"/>
          <w:szCs w:val="32"/>
        </w:rPr>
        <w:t xml:space="preserve">výzvy </w:t>
      </w:r>
      <w:r w:rsidR="00BF529E">
        <w:rPr>
          <w:b/>
          <w:sz w:val="32"/>
          <w:szCs w:val="32"/>
        </w:rPr>
        <w:t>Obstarávateľa</w:t>
      </w:r>
      <w:r w:rsidR="00BF529E" w:rsidRPr="00BF529E">
        <w:rPr>
          <w:b/>
          <w:sz w:val="32"/>
          <w:szCs w:val="32"/>
        </w:rPr>
        <w:t xml:space="preserve"> v rámci </w:t>
      </w:r>
    </w:p>
    <w:p w14:paraId="281A89F5" w14:textId="77777777" w:rsidR="00B603B0" w:rsidRDefault="00BF529E" w:rsidP="00BF529E">
      <w:pPr>
        <w:jc w:val="center"/>
        <w:rPr>
          <w:b/>
          <w:sz w:val="32"/>
          <w:szCs w:val="32"/>
        </w:rPr>
      </w:pPr>
      <w:r w:rsidRPr="00BF529E">
        <w:rPr>
          <w:b/>
          <w:sz w:val="32"/>
          <w:szCs w:val="32"/>
        </w:rPr>
        <w:t>PRV SR 2014-</w:t>
      </w:r>
      <w:r>
        <w:rPr>
          <w:b/>
          <w:sz w:val="32"/>
          <w:szCs w:val="32"/>
        </w:rPr>
        <w:t>202</w:t>
      </w:r>
      <w:r w:rsidR="00666B34">
        <w:rPr>
          <w:b/>
          <w:sz w:val="32"/>
          <w:szCs w:val="32"/>
        </w:rPr>
        <w:t>0</w:t>
      </w:r>
      <w:r w:rsidRPr="00BF529E">
        <w:rPr>
          <w:b/>
          <w:sz w:val="32"/>
          <w:szCs w:val="32"/>
        </w:rPr>
        <w:t xml:space="preserve">  na webovom sídle PPA</w:t>
      </w:r>
    </w:p>
    <w:p w14:paraId="1D2B3268" w14:textId="77777777" w:rsidR="00314D4E" w:rsidRDefault="00314D4E" w:rsidP="00283E98">
      <w:pPr>
        <w:spacing w:after="0" w:line="240" w:lineRule="auto"/>
        <w:jc w:val="center"/>
        <w:rPr>
          <w:rFonts w:ascii="Calibri" w:eastAsia="Times New Roman" w:hAnsi="Calibri" w:cs="Times New Roman"/>
          <w:color w:val="000000"/>
          <w:lang w:eastAsia="sk-SK"/>
        </w:rPr>
      </w:pPr>
    </w:p>
    <w:p w14:paraId="1D396E50" w14:textId="77777777" w:rsidR="00FF3D53" w:rsidRDefault="00BF529E" w:rsidP="00BF529E">
      <w:pPr>
        <w:spacing w:after="0" w:line="240" w:lineRule="auto"/>
        <w:jc w:val="both"/>
        <w:rPr>
          <w:rFonts w:ascii="Calibri" w:eastAsia="Times New Roman" w:hAnsi="Calibri" w:cs="Times New Roman"/>
          <w:color w:val="000000"/>
          <w:lang w:eastAsia="sk-SK"/>
        </w:rPr>
      </w:pPr>
      <w:r w:rsidRPr="00BF529E">
        <w:rPr>
          <w:rFonts w:ascii="Calibri" w:eastAsia="Times New Roman" w:hAnsi="Calibri" w:cs="Times New Roman"/>
          <w:color w:val="000000"/>
          <w:lang w:eastAsia="sk-SK"/>
        </w:rPr>
        <w:t xml:space="preserve">Povinné údaje pre zverejňovanie výziev na predkladanie ponúk k obstarávaniu </w:t>
      </w:r>
      <w:r w:rsidR="0024524B">
        <w:rPr>
          <w:rFonts w:ascii="Calibri" w:eastAsia="Times New Roman" w:hAnsi="Calibri" w:cs="Times New Roman"/>
          <w:color w:val="000000"/>
          <w:lang w:eastAsia="sk-SK"/>
        </w:rPr>
        <w:t xml:space="preserve">dodania </w:t>
      </w:r>
      <w:r w:rsidRPr="00BF529E">
        <w:rPr>
          <w:rFonts w:ascii="Calibri" w:eastAsia="Times New Roman" w:hAnsi="Calibri" w:cs="Times New Roman"/>
          <w:color w:val="000000"/>
          <w:lang w:eastAsia="sk-SK"/>
        </w:rPr>
        <w:t xml:space="preserve">tovarov, </w:t>
      </w:r>
      <w:r w:rsidR="0024524B">
        <w:rPr>
          <w:rFonts w:ascii="Calibri" w:eastAsia="Times New Roman" w:hAnsi="Calibri" w:cs="Times New Roman"/>
          <w:color w:val="000000"/>
          <w:lang w:eastAsia="sk-SK"/>
        </w:rPr>
        <w:t xml:space="preserve">stavebných </w:t>
      </w:r>
      <w:r w:rsidRPr="00BF529E">
        <w:rPr>
          <w:rFonts w:ascii="Calibri" w:eastAsia="Times New Roman" w:hAnsi="Calibri" w:cs="Times New Roman"/>
          <w:color w:val="000000"/>
          <w:lang w:eastAsia="sk-SK"/>
        </w:rPr>
        <w:t>prác a</w:t>
      </w:r>
      <w:r>
        <w:rPr>
          <w:rFonts w:ascii="Calibri" w:eastAsia="Times New Roman" w:hAnsi="Calibri" w:cs="Times New Roman"/>
          <w:color w:val="000000"/>
          <w:lang w:eastAsia="sk-SK"/>
        </w:rPr>
        <w:t> </w:t>
      </w:r>
      <w:r w:rsidRPr="00BF529E">
        <w:rPr>
          <w:rFonts w:ascii="Calibri" w:eastAsia="Times New Roman" w:hAnsi="Calibri" w:cs="Times New Roman"/>
          <w:color w:val="000000"/>
          <w:lang w:eastAsia="sk-SK"/>
        </w:rPr>
        <w:t>služieb</w:t>
      </w:r>
      <w:r>
        <w:rPr>
          <w:rFonts w:ascii="Calibri" w:eastAsia="Times New Roman" w:hAnsi="Calibri" w:cs="Times New Roman"/>
          <w:color w:val="000000"/>
          <w:lang w:eastAsia="sk-SK"/>
        </w:rPr>
        <w:t>:</w:t>
      </w:r>
    </w:p>
    <w:p w14:paraId="3F49C52F" w14:textId="77777777" w:rsidR="00FF3D53" w:rsidRDefault="00FF3D53" w:rsidP="00283E98">
      <w:pPr>
        <w:spacing w:after="0" w:line="240" w:lineRule="auto"/>
        <w:jc w:val="center"/>
        <w:rPr>
          <w:rFonts w:ascii="Calibri" w:eastAsia="Times New Roman" w:hAnsi="Calibri" w:cs="Times New Roman"/>
          <w:color w:val="000000"/>
          <w:lang w:eastAsia="sk-SK"/>
        </w:rPr>
      </w:pPr>
    </w:p>
    <w:tbl>
      <w:tblPr>
        <w:tblStyle w:val="Mriekatabuky"/>
        <w:tblW w:w="0" w:type="auto"/>
        <w:tblLook w:val="04A0" w:firstRow="1" w:lastRow="0" w:firstColumn="1" w:lastColumn="0" w:noHBand="0" w:noVBand="1"/>
      </w:tblPr>
      <w:tblGrid>
        <w:gridCol w:w="4265"/>
        <w:gridCol w:w="4797"/>
      </w:tblGrid>
      <w:tr w:rsidR="00BF529E" w14:paraId="1D636F3B" w14:textId="77777777" w:rsidTr="00283E98">
        <w:tc>
          <w:tcPr>
            <w:tcW w:w="4265" w:type="dxa"/>
            <w:vAlign w:val="center"/>
          </w:tcPr>
          <w:p w14:paraId="0C1E78EA" w14:textId="77777777" w:rsidR="00BF529E" w:rsidRPr="007C0EBC" w:rsidRDefault="00BF529E" w:rsidP="00185C07">
            <w:pPr>
              <w:spacing w:before="60" w:after="60"/>
              <w:rPr>
                <w:rFonts w:cs="Times New Roman"/>
                <w:b/>
              </w:rPr>
            </w:pPr>
            <w:r>
              <w:rPr>
                <w:rFonts w:cs="Times New Roman"/>
                <w:b/>
              </w:rPr>
              <w:t>Číslo opatrenia</w:t>
            </w:r>
          </w:p>
        </w:tc>
        <w:tc>
          <w:tcPr>
            <w:tcW w:w="4797" w:type="dxa"/>
          </w:tcPr>
          <w:p w14:paraId="08115E83" w14:textId="0C760BD0" w:rsidR="00BF529E" w:rsidRDefault="001379EB" w:rsidP="00185C07">
            <w:pPr>
              <w:spacing w:line="360" w:lineRule="auto"/>
              <w:rPr>
                <w:rFonts w:cs="Times New Roman"/>
              </w:rPr>
            </w:pPr>
            <w:r w:rsidRPr="001379EB">
              <w:rPr>
                <w:rFonts w:cs="Times New Roman"/>
              </w:rPr>
              <w:t>4 Investície do hmotného majetku</w:t>
            </w:r>
          </w:p>
        </w:tc>
      </w:tr>
      <w:tr w:rsidR="00BF529E" w14:paraId="532D6AE5" w14:textId="77777777" w:rsidTr="00283E98">
        <w:tc>
          <w:tcPr>
            <w:tcW w:w="4265" w:type="dxa"/>
            <w:vAlign w:val="center"/>
          </w:tcPr>
          <w:p w14:paraId="0AAEE149" w14:textId="77777777" w:rsidR="00BF529E" w:rsidRPr="007C0EBC" w:rsidRDefault="00BF529E" w:rsidP="00185C07">
            <w:pPr>
              <w:spacing w:before="60" w:after="60"/>
              <w:rPr>
                <w:rFonts w:cs="Times New Roman"/>
                <w:b/>
              </w:rPr>
            </w:pPr>
            <w:r>
              <w:rPr>
                <w:rFonts w:cs="Times New Roman"/>
                <w:b/>
              </w:rPr>
              <w:t>Číslo podopatrenia</w:t>
            </w:r>
          </w:p>
        </w:tc>
        <w:tc>
          <w:tcPr>
            <w:tcW w:w="4797" w:type="dxa"/>
          </w:tcPr>
          <w:p w14:paraId="03810850" w14:textId="77777777" w:rsidR="001379EB" w:rsidRPr="001379EB" w:rsidRDefault="001379EB" w:rsidP="001379EB">
            <w:pPr>
              <w:spacing w:line="360" w:lineRule="auto"/>
              <w:rPr>
                <w:rFonts w:cs="Times New Roman"/>
              </w:rPr>
            </w:pPr>
            <w:r w:rsidRPr="001379EB">
              <w:rPr>
                <w:rFonts w:cs="Times New Roman"/>
              </w:rPr>
              <w:t>4.1 Podpora na investície do poľnohospodárskych</w:t>
            </w:r>
          </w:p>
          <w:p w14:paraId="72055F7E" w14:textId="08288C7B" w:rsidR="00BF529E" w:rsidRDefault="001379EB" w:rsidP="001379EB">
            <w:pPr>
              <w:spacing w:line="360" w:lineRule="auto"/>
              <w:rPr>
                <w:rFonts w:cs="Times New Roman"/>
              </w:rPr>
            </w:pPr>
            <w:r w:rsidRPr="001379EB">
              <w:rPr>
                <w:rFonts w:cs="Times New Roman"/>
              </w:rPr>
              <w:t>podnikov, Živočíšna výroba</w:t>
            </w:r>
          </w:p>
        </w:tc>
      </w:tr>
      <w:tr w:rsidR="00BF529E" w14:paraId="401B1848" w14:textId="77777777" w:rsidTr="00283E98">
        <w:tc>
          <w:tcPr>
            <w:tcW w:w="4265" w:type="dxa"/>
            <w:vAlign w:val="center"/>
          </w:tcPr>
          <w:p w14:paraId="106AB26E" w14:textId="77777777" w:rsidR="00BF529E" w:rsidRPr="007C0EBC" w:rsidRDefault="00BF529E" w:rsidP="00185C07">
            <w:pPr>
              <w:spacing w:before="60" w:after="60"/>
              <w:rPr>
                <w:rFonts w:cs="Times New Roman"/>
                <w:b/>
              </w:rPr>
            </w:pPr>
            <w:r w:rsidRPr="00BF529E">
              <w:rPr>
                <w:rFonts w:cs="Times New Roman"/>
                <w:b/>
              </w:rPr>
              <w:t xml:space="preserve">Číslo výzvy na predkladanie žiadosti </w:t>
            </w:r>
            <w:r>
              <w:rPr>
                <w:rFonts w:cs="Times New Roman"/>
                <w:b/>
              </w:rPr>
              <w:t>o nenávratný finančný príspevok</w:t>
            </w:r>
          </w:p>
        </w:tc>
        <w:tc>
          <w:tcPr>
            <w:tcW w:w="4797" w:type="dxa"/>
          </w:tcPr>
          <w:p w14:paraId="684BD444" w14:textId="3BD49DC3" w:rsidR="00BF529E" w:rsidRDefault="001379EB" w:rsidP="00185C07">
            <w:pPr>
              <w:spacing w:line="360" w:lineRule="auto"/>
              <w:rPr>
                <w:rFonts w:cs="Times New Roman"/>
              </w:rPr>
            </w:pPr>
            <w:r w:rsidRPr="001379EB">
              <w:rPr>
                <w:rFonts w:cs="Times New Roman"/>
              </w:rPr>
              <w:t>50/PRV/2020 – AKTUALIZÁCIA Č. 1</w:t>
            </w:r>
          </w:p>
        </w:tc>
      </w:tr>
      <w:tr w:rsidR="00412F6A" w14:paraId="6762D6AC" w14:textId="77777777" w:rsidTr="00283E98">
        <w:tc>
          <w:tcPr>
            <w:tcW w:w="4265" w:type="dxa"/>
          </w:tcPr>
          <w:p w14:paraId="6A7F6B5A" w14:textId="77777777" w:rsidR="00412F6A" w:rsidRPr="007C0EBC" w:rsidRDefault="00412F6A" w:rsidP="00185C07">
            <w:pPr>
              <w:spacing w:line="360" w:lineRule="auto"/>
              <w:rPr>
                <w:rFonts w:cs="Times New Roman"/>
                <w:b/>
                <w:lang w:eastAsia="cs-CZ"/>
              </w:rPr>
            </w:pPr>
            <w:r w:rsidRPr="00412F6A">
              <w:rPr>
                <w:rFonts w:cs="Times New Roman"/>
                <w:b/>
                <w:lang w:eastAsia="cs-CZ"/>
              </w:rPr>
              <w:t>Názov zákazky:</w:t>
            </w:r>
          </w:p>
        </w:tc>
        <w:tc>
          <w:tcPr>
            <w:tcW w:w="4797" w:type="dxa"/>
          </w:tcPr>
          <w:p w14:paraId="35465CCC" w14:textId="4817EA36" w:rsidR="00412F6A" w:rsidRDefault="00DA09CB" w:rsidP="00185C07">
            <w:pPr>
              <w:spacing w:line="360" w:lineRule="auto"/>
              <w:rPr>
                <w:rFonts w:cs="Times New Roman"/>
              </w:rPr>
            </w:pPr>
            <w:r w:rsidRPr="00DA09CB">
              <w:rPr>
                <w:rFonts w:ascii="Times New Roman" w:hAnsi="Times New Roman" w:cs="Times New Roman"/>
                <w:bCs/>
                <w:i/>
              </w:rPr>
              <w:t>Mechanizácia na farmu Štefana Matejku</w:t>
            </w:r>
          </w:p>
        </w:tc>
      </w:tr>
      <w:tr w:rsidR="00412F6A" w14:paraId="3D08F7E6" w14:textId="77777777" w:rsidTr="00283E98">
        <w:tc>
          <w:tcPr>
            <w:tcW w:w="4265" w:type="dxa"/>
          </w:tcPr>
          <w:p w14:paraId="55D27926" w14:textId="77777777" w:rsidR="00412F6A" w:rsidRPr="007C0EBC" w:rsidRDefault="00BF529E" w:rsidP="00BF529E">
            <w:pPr>
              <w:spacing w:line="360" w:lineRule="auto"/>
              <w:rPr>
                <w:rFonts w:cs="Times New Roman"/>
                <w:b/>
                <w:lang w:eastAsia="cs-CZ"/>
              </w:rPr>
            </w:pPr>
            <w:r>
              <w:rPr>
                <w:rFonts w:cs="Times New Roman"/>
                <w:b/>
                <w:lang w:eastAsia="cs-CZ"/>
              </w:rPr>
              <w:t>Predmet zákazky</w:t>
            </w:r>
            <w:r w:rsidR="00412F6A" w:rsidRPr="00412F6A">
              <w:rPr>
                <w:rFonts w:cs="Times New Roman"/>
                <w:b/>
                <w:lang w:eastAsia="cs-CZ"/>
              </w:rPr>
              <w:t>:</w:t>
            </w:r>
          </w:p>
        </w:tc>
        <w:tc>
          <w:tcPr>
            <w:tcW w:w="4797" w:type="dxa"/>
          </w:tcPr>
          <w:p w14:paraId="067E7988" w14:textId="6057EF3B" w:rsidR="00412F6A" w:rsidRPr="00DA09CB" w:rsidRDefault="00DA09CB" w:rsidP="00DA09CB">
            <w:pPr>
              <w:spacing w:line="360" w:lineRule="auto"/>
              <w:jc w:val="both"/>
              <w:rPr>
                <w:rFonts w:cs="Times New Roman"/>
                <w:sz w:val="20"/>
                <w:szCs w:val="20"/>
              </w:rPr>
            </w:pPr>
            <w:r w:rsidRPr="00DA09CB">
              <w:rPr>
                <w:rFonts w:ascii="Times New Roman" w:hAnsi="Times New Roman" w:cs="Times New Roman"/>
                <w:bCs/>
                <w:i/>
                <w:sz w:val="20"/>
                <w:szCs w:val="20"/>
              </w:rPr>
              <w:t>Predmetom zákazky je dodanie poľnohospodárskej mechanizácie. Zadávateľ zákazky umožňuje rozdeliť predmet zákazky. Potencionálny dodávateľ môže predložiť ponuku na jednotlivé časti predmetu zákazky samostatne pre každú časť predmetu zákazky. Bližšie informácie sa nachádzajú v Súťažných podkladoch.</w:t>
            </w:r>
          </w:p>
        </w:tc>
      </w:tr>
      <w:tr w:rsidR="00412F6A" w14:paraId="3E2565A6" w14:textId="77777777" w:rsidTr="00283E98">
        <w:tc>
          <w:tcPr>
            <w:tcW w:w="4265" w:type="dxa"/>
          </w:tcPr>
          <w:p w14:paraId="1C1B13D0" w14:textId="77777777" w:rsidR="00412F6A" w:rsidRPr="007C0EBC" w:rsidRDefault="00BF529E" w:rsidP="00185C07">
            <w:pPr>
              <w:spacing w:line="360" w:lineRule="auto"/>
              <w:rPr>
                <w:rFonts w:cs="Times New Roman"/>
                <w:b/>
                <w:lang w:eastAsia="cs-CZ"/>
              </w:rPr>
            </w:pPr>
            <w:r>
              <w:rPr>
                <w:rFonts w:cs="Times New Roman"/>
                <w:b/>
                <w:lang w:eastAsia="cs-CZ"/>
              </w:rPr>
              <w:t>Obstarávateľ:</w:t>
            </w:r>
          </w:p>
        </w:tc>
        <w:tc>
          <w:tcPr>
            <w:tcW w:w="4797" w:type="dxa"/>
          </w:tcPr>
          <w:p w14:paraId="2E195FB7" w14:textId="77777777" w:rsidR="00BD56D9" w:rsidRPr="00BD56D9" w:rsidRDefault="00BD56D9" w:rsidP="00BD56D9">
            <w:pPr>
              <w:rPr>
                <w:rFonts w:ascii="Times New Roman" w:hAnsi="Times New Roman" w:cs="Times New Roman"/>
                <w:i/>
                <w:iCs/>
              </w:rPr>
            </w:pPr>
            <w:r w:rsidRPr="00BD56D9">
              <w:rPr>
                <w:rFonts w:ascii="Times New Roman" w:hAnsi="Times New Roman" w:cs="Times New Roman"/>
                <w:i/>
                <w:iCs/>
              </w:rPr>
              <w:t xml:space="preserve">Štefan Matejka, 962 43 Senohrad 294                                         </w:t>
            </w:r>
          </w:p>
          <w:p w14:paraId="1E79CB1F" w14:textId="77777777" w:rsidR="00BD56D9" w:rsidRPr="00BD56D9" w:rsidRDefault="00BD56D9" w:rsidP="00BD56D9">
            <w:pPr>
              <w:rPr>
                <w:rFonts w:ascii="Times New Roman" w:hAnsi="Times New Roman" w:cs="Times New Roman"/>
                <w:i/>
                <w:iCs/>
              </w:rPr>
            </w:pPr>
            <w:r w:rsidRPr="00BD56D9">
              <w:rPr>
                <w:rFonts w:ascii="Times New Roman" w:hAnsi="Times New Roman" w:cs="Times New Roman"/>
                <w:i/>
                <w:iCs/>
              </w:rPr>
              <w:t>IČO:  43171478</w:t>
            </w:r>
          </w:p>
          <w:p w14:paraId="3CCDCC5A" w14:textId="41721D5B" w:rsidR="00412F6A" w:rsidRDefault="00BD56D9" w:rsidP="00BD56D9">
            <w:pPr>
              <w:spacing w:line="360" w:lineRule="auto"/>
              <w:rPr>
                <w:rFonts w:cs="Times New Roman"/>
              </w:rPr>
            </w:pPr>
            <w:r w:rsidRPr="00BD56D9">
              <w:rPr>
                <w:rFonts w:ascii="Times New Roman" w:hAnsi="Times New Roman" w:cs="Times New Roman"/>
                <w:i/>
                <w:iCs/>
              </w:rPr>
              <w:t>IČ DPH: SK1030073033</w:t>
            </w:r>
          </w:p>
        </w:tc>
      </w:tr>
      <w:tr w:rsidR="00412F6A" w14:paraId="6A089D66" w14:textId="77777777" w:rsidTr="00283E98">
        <w:tc>
          <w:tcPr>
            <w:tcW w:w="4265" w:type="dxa"/>
          </w:tcPr>
          <w:p w14:paraId="3BB959B0" w14:textId="77777777" w:rsidR="00412F6A" w:rsidRPr="00412F6A" w:rsidRDefault="00412F6A" w:rsidP="00185C07">
            <w:pPr>
              <w:spacing w:line="360" w:lineRule="auto"/>
              <w:rPr>
                <w:rFonts w:cs="Times New Roman"/>
                <w:b/>
                <w:lang w:eastAsia="cs-CZ"/>
              </w:rPr>
            </w:pPr>
            <w:r w:rsidRPr="00412F6A">
              <w:rPr>
                <w:rFonts w:cs="Times New Roman"/>
                <w:b/>
                <w:lang w:eastAsia="cs-CZ"/>
              </w:rPr>
              <w:t>Lehota na predkladanie ponúk</w:t>
            </w:r>
            <w:r w:rsidR="00BF529E">
              <w:rPr>
                <w:rFonts w:cs="Times New Roman"/>
                <w:b/>
                <w:lang w:eastAsia="cs-CZ"/>
              </w:rPr>
              <w:t xml:space="preserve"> v pracovných dňoch</w:t>
            </w:r>
            <w:r w:rsidRPr="00412F6A">
              <w:rPr>
                <w:rFonts w:cs="Times New Roman"/>
                <w:b/>
                <w:lang w:eastAsia="cs-CZ"/>
              </w:rPr>
              <w:t>:</w:t>
            </w:r>
          </w:p>
        </w:tc>
        <w:tc>
          <w:tcPr>
            <w:tcW w:w="4797" w:type="dxa"/>
          </w:tcPr>
          <w:p w14:paraId="50B27A3F" w14:textId="31B5ABEB" w:rsidR="00412F6A" w:rsidRDefault="00DA09CB" w:rsidP="00185C07">
            <w:pPr>
              <w:spacing w:line="360" w:lineRule="auto"/>
              <w:rPr>
                <w:rFonts w:cs="Times New Roman"/>
              </w:rPr>
            </w:pPr>
            <w:r>
              <w:rPr>
                <w:rFonts w:cs="Times New Roman"/>
              </w:rPr>
              <w:t>6 pracovných dní</w:t>
            </w:r>
          </w:p>
        </w:tc>
      </w:tr>
      <w:tr w:rsidR="00BF529E" w14:paraId="25C66D0F" w14:textId="77777777" w:rsidTr="00283E98">
        <w:tc>
          <w:tcPr>
            <w:tcW w:w="4265" w:type="dxa"/>
          </w:tcPr>
          <w:p w14:paraId="678B3C13" w14:textId="77777777" w:rsidR="00BF529E" w:rsidRPr="00BF529E" w:rsidRDefault="00BF529E" w:rsidP="00BF529E">
            <w:pPr>
              <w:rPr>
                <w:rFonts w:cstheme="minorHAnsi"/>
                <w:b/>
                <w:iCs/>
              </w:rPr>
            </w:pPr>
            <w:r w:rsidRPr="00BF529E">
              <w:rPr>
                <w:rFonts w:cstheme="minorHAnsi"/>
                <w:b/>
                <w:iCs/>
              </w:rPr>
              <w:t>Kód projektu</w:t>
            </w:r>
          </w:p>
        </w:tc>
        <w:tc>
          <w:tcPr>
            <w:tcW w:w="4797" w:type="dxa"/>
          </w:tcPr>
          <w:p w14:paraId="638CA5ED" w14:textId="4D7C5BD2" w:rsidR="00BF529E" w:rsidRPr="005863CA" w:rsidRDefault="00BD56D9" w:rsidP="00BF529E">
            <w:pPr>
              <w:rPr>
                <w:rFonts w:ascii="Times New Roman" w:hAnsi="Times New Roman" w:cs="Times New Roman"/>
                <w:i/>
                <w:iCs/>
              </w:rPr>
            </w:pPr>
            <w:r w:rsidRPr="00BD56D9">
              <w:rPr>
                <w:rFonts w:ascii="Times New Roman" w:hAnsi="Times New Roman" w:cs="Times New Roman"/>
                <w:i/>
                <w:iCs/>
              </w:rPr>
              <w:t>041BB500240</w:t>
            </w:r>
          </w:p>
        </w:tc>
      </w:tr>
      <w:tr w:rsidR="00BF529E" w14:paraId="7E5E37CC" w14:textId="77777777" w:rsidTr="00283E98">
        <w:tc>
          <w:tcPr>
            <w:tcW w:w="4265" w:type="dxa"/>
          </w:tcPr>
          <w:p w14:paraId="4852AADF" w14:textId="77777777" w:rsidR="00BF529E" w:rsidRPr="00BF529E" w:rsidRDefault="00BF529E" w:rsidP="00BF529E">
            <w:pPr>
              <w:rPr>
                <w:rFonts w:cstheme="minorHAnsi"/>
                <w:b/>
                <w:iCs/>
              </w:rPr>
            </w:pPr>
            <w:r w:rsidRPr="00BF529E">
              <w:rPr>
                <w:rFonts w:cstheme="minorHAnsi"/>
                <w:b/>
                <w:iCs/>
              </w:rPr>
              <w:t>Kontaktné údaje</w:t>
            </w:r>
          </w:p>
        </w:tc>
        <w:tc>
          <w:tcPr>
            <w:tcW w:w="4797" w:type="dxa"/>
          </w:tcPr>
          <w:p w14:paraId="35A4DEDA" w14:textId="77777777" w:rsidR="00BD56D9" w:rsidRPr="00BD56D9" w:rsidRDefault="00BD56D9" w:rsidP="00BD56D9">
            <w:pPr>
              <w:rPr>
                <w:rFonts w:ascii="Times New Roman" w:hAnsi="Times New Roman" w:cs="Times New Roman"/>
                <w:i/>
                <w:iCs/>
              </w:rPr>
            </w:pPr>
            <w:r w:rsidRPr="00BD56D9">
              <w:rPr>
                <w:rFonts w:ascii="Times New Roman" w:hAnsi="Times New Roman" w:cs="Times New Roman"/>
                <w:i/>
                <w:iCs/>
              </w:rPr>
              <w:t>Alexander Rumanovský</w:t>
            </w:r>
            <w:r w:rsidRPr="00BD56D9">
              <w:rPr>
                <w:rFonts w:ascii="Times New Roman" w:hAnsi="Times New Roman" w:cs="Times New Roman"/>
                <w:i/>
                <w:iCs/>
              </w:rPr>
              <w:tab/>
            </w:r>
          </w:p>
          <w:p w14:paraId="11061C0D" w14:textId="77777777" w:rsidR="00BD56D9" w:rsidRPr="00BD56D9" w:rsidRDefault="00BD56D9" w:rsidP="00BD56D9">
            <w:pPr>
              <w:rPr>
                <w:rFonts w:ascii="Times New Roman" w:hAnsi="Times New Roman" w:cs="Times New Roman"/>
                <w:i/>
                <w:iCs/>
              </w:rPr>
            </w:pPr>
            <w:r w:rsidRPr="00BD56D9">
              <w:rPr>
                <w:rFonts w:ascii="Times New Roman" w:hAnsi="Times New Roman" w:cs="Times New Roman"/>
                <w:i/>
                <w:iCs/>
              </w:rPr>
              <w:t>Telefón: 00421 905 291 561</w:t>
            </w:r>
          </w:p>
          <w:p w14:paraId="2671FF5C" w14:textId="326EE3CF" w:rsidR="00BF529E" w:rsidRPr="005863CA" w:rsidRDefault="00BD56D9" w:rsidP="00BD56D9">
            <w:pPr>
              <w:rPr>
                <w:rFonts w:ascii="Times New Roman" w:hAnsi="Times New Roman" w:cs="Times New Roman"/>
                <w:i/>
                <w:iCs/>
              </w:rPr>
            </w:pPr>
            <w:r w:rsidRPr="00BD56D9">
              <w:rPr>
                <w:rFonts w:ascii="Times New Roman" w:hAnsi="Times New Roman" w:cs="Times New Roman"/>
                <w:i/>
                <w:iCs/>
              </w:rPr>
              <w:t>E-mail :  rumanovskybb@gmail.com</w:t>
            </w:r>
          </w:p>
        </w:tc>
      </w:tr>
      <w:tr w:rsidR="00BF529E" w14:paraId="059C5BB9" w14:textId="77777777" w:rsidTr="00283E98">
        <w:tc>
          <w:tcPr>
            <w:tcW w:w="4265" w:type="dxa"/>
          </w:tcPr>
          <w:p w14:paraId="7F8F82F8" w14:textId="77777777" w:rsidR="00BF529E" w:rsidRPr="00BF529E" w:rsidRDefault="00BF529E" w:rsidP="00BF529E">
            <w:pPr>
              <w:rPr>
                <w:rFonts w:cstheme="minorHAnsi"/>
                <w:b/>
                <w:iCs/>
              </w:rPr>
            </w:pPr>
            <w:r w:rsidRPr="00BF529E">
              <w:rPr>
                <w:rFonts w:cstheme="minorHAnsi"/>
                <w:b/>
                <w:iCs/>
              </w:rPr>
              <w:t>ID zverejnenej výzvy</w:t>
            </w:r>
          </w:p>
        </w:tc>
        <w:tc>
          <w:tcPr>
            <w:tcW w:w="4797" w:type="dxa"/>
          </w:tcPr>
          <w:p w14:paraId="3FA059A8" w14:textId="61962250" w:rsidR="00BF529E" w:rsidRPr="005863CA" w:rsidRDefault="00F50B23" w:rsidP="00BF529E">
            <w:pPr>
              <w:rPr>
                <w:rFonts w:ascii="Times New Roman" w:hAnsi="Times New Roman" w:cs="Times New Roman"/>
                <w:i/>
                <w:iCs/>
              </w:rPr>
            </w:pPr>
            <w:r>
              <w:rPr>
                <w:rFonts w:ascii="Times New Roman" w:hAnsi="Times New Roman" w:cs="Times New Roman"/>
                <w:i/>
                <w:iCs/>
              </w:rPr>
              <w:t>001290</w:t>
            </w:r>
          </w:p>
        </w:tc>
      </w:tr>
    </w:tbl>
    <w:p w14:paraId="3B6EB0B7" w14:textId="77777777" w:rsidR="00BF529E" w:rsidRDefault="00314D4E" w:rsidP="00FF3D53">
      <w:pPr>
        <w:jc w:val="both"/>
      </w:pPr>
      <w:r>
        <w:rPr>
          <w:b/>
        </w:rPr>
        <w:t xml:space="preserve">týmto </w:t>
      </w:r>
      <w:r w:rsidR="00283E98">
        <w:rPr>
          <w:b/>
        </w:rPr>
        <w:t>žiadam</w:t>
      </w:r>
      <w:r w:rsidR="00BF529E">
        <w:rPr>
          <w:b/>
        </w:rPr>
        <w:t>e</w:t>
      </w:r>
      <w:r w:rsidR="00283E98">
        <w:rPr>
          <w:b/>
        </w:rPr>
        <w:t xml:space="preserve"> </w:t>
      </w:r>
      <w:r w:rsidR="00283E98">
        <w:t xml:space="preserve">o zverejnenie výzvy </w:t>
      </w:r>
      <w:r w:rsidR="00BF529E">
        <w:t>Obstarávateľa</w:t>
      </w:r>
      <w:r w:rsidR="009B3EED">
        <w:rPr>
          <w:rStyle w:val="Odkaznapoznmkupodiarou"/>
        </w:rPr>
        <w:footnoteReference w:id="1"/>
      </w:r>
      <w:r w:rsidR="00BF529E">
        <w:t xml:space="preserve"> </w:t>
      </w:r>
      <w:r w:rsidR="00283E98">
        <w:t xml:space="preserve">na predkladanie ponúk na webovom sídle </w:t>
      </w:r>
      <w:r w:rsidR="00BF529E">
        <w:t>PPA</w:t>
      </w:r>
      <w:r w:rsidR="00283E98">
        <w:t xml:space="preserve"> </w:t>
      </w:r>
      <w:r w:rsidR="00412F6A">
        <w:t>podľa uvedených údajov.</w:t>
      </w:r>
      <w:r w:rsidR="00BF529E">
        <w:t xml:space="preserve"> </w:t>
      </w:r>
    </w:p>
    <w:p w14:paraId="207E2DDB" w14:textId="77777777" w:rsidR="00283E98" w:rsidRDefault="00BF529E" w:rsidP="00FF3D53">
      <w:pPr>
        <w:jc w:val="both"/>
      </w:pPr>
      <w:r>
        <w:t>Z</w:t>
      </w:r>
      <w:r w:rsidRPr="00BF529E">
        <w:t>a správnosť, úplnosť a pravdivosť údajov zodpovedá Obstarávateľ</w:t>
      </w:r>
      <w:r w:rsidR="009B3EED">
        <w:rPr>
          <w:rStyle w:val="Odkaznapoznmkupodiarou"/>
        </w:rPr>
        <w:footnoteReference w:id="2"/>
      </w:r>
      <w:r w:rsidRPr="00BF529E">
        <w:t>.</w:t>
      </w:r>
    </w:p>
    <w:tbl>
      <w:tblPr>
        <w:tblW w:w="9020" w:type="dxa"/>
        <w:tblCellMar>
          <w:left w:w="70" w:type="dxa"/>
          <w:right w:w="70" w:type="dxa"/>
        </w:tblCellMar>
        <w:tblLook w:val="04A0" w:firstRow="1" w:lastRow="0" w:firstColumn="1" w:lastColumn="0" w:noHBand="0" w:noVBand="1"/>
      </w:tblPr>
      <w:tblGrid>
        <w:gridCol w:w="5494"/>
        <w:gridCol w:w="850"/>
        <w:gridCol w:w="800"/>
        <w:gridCol w:w="960"/>
        <w:gridCol w:w="916"/>
      </w:tblGrid>
      <w:tr w:rsidR="00295267" w:rsidRPr="001B5E95" w14:paraId="0F008EB2" w14:textId="77777777" w:rsidTr="00EB1CE6">
        <w:trPr>
          <w:trHeight w:val="439"/>
        </w:trPr>
        <w:tc>
          <w:tcPr>
            <w:tcW w:w="5494" w:type="dxa"/>
            <w:tcBorders>
              <w:top w:val="nil"/>
              <w:left w:val="nil"/>
              <w:bottom w:val="nil"/>
              <w:right w:val="nil"/>
            </w:tcBorders>
            <w:shd w:val="clear" w:color="auto" w:fill="auto"/>
            <w:noWrap/>
            <w:vAlign w:val="center"/>
            <w:hideMark/>
          </w:tcPr>
          <w:p w14:paraId="23B1E814" w14:textId="263414C8" w:rsidR="00295267" w:rsidRPr="001B5E95" w:rsidRDefault="00295267" w:rsidP="00E7100F">
            <w:pPr>
              <w:spacing w:after="0" w:line="240" w:lineRule="auto"/>
              <w:rPr>
                <w:rFonts w:ascii="Calibri" w:eastAsia="Times New Roman" w:hAnsi="Calibri" w:cs="Times New Roman"/>
                <w:b/>
                <w:bCs/>
                <w:color w:val="000000"/>
                <w:sz w:val="24"/>
                <w:szCs w:val="24"/>
                <w:lang w:eastAsia="sk-SK"/>
              </w:rPr>
            </w:pPr>
            <w:r w:rsidRPr="001B5E95">
              <w:rPr>
                <w:rFonts w:ascii="Calibri" w:eastAsia="Times New Roman" w:hAnsi="Calibri" w:cs="Times New Roman"/>
                <w:b/>
                <w:bCs/>
                <w:color w:val="000000"/>
                <w:sz w:val="24"/>
                <w:szCs w:val="24"/>
                <w:lang w:eastAsia="sk-SK"/>
              </w:rPr>
              <w:t>V</w:t>
            </w:r>
            <w:r w:rsidR="00BD56D9">
              <w:rPr>
                <w:rFonts w:ascii="Calibri" w:eastAsia="Times New Roman" w:hAnsi="Calibri" w:cs="Times New Roman"/>
                <w:b/>
                <w:bCs/>
                <w:color w:val="000000"/>
                <w:sz w:val="24"/>
                <w:szCs w:val="24"/>
                <w:lang w:eastAsia="sk-SK"/>
              </w:rPr>
              <w:t> Senohrade,</w:t>
            </w:r>
            <w:r w:rsidRPr="001B5E95">
              <w:rPr>
                <w:rFonts w:ascii="Calibri" w:eastAsia="Times New Roman" w:hAnsi="Calibri" w:cs="Times New Roman"/>
                <w:b/>
                <w:bCs/>
                <w:color w:val="000000"/>
                <w:sz w:val="24"/>
                <w:szCs w:val="24"/>
                <w:lang w:eastAsia="sk-SK"/>
              </w:rPr>
              <w:t xml:space="preserve"> dňa </w:t>
            </w:r>
            <w:r w:rsidR="00DA09CB">
              <w:rPr>
                <w:rFonts w:ascii="Calibri" w:eastAsia="Times New Roman" w:hAnsi="Calibri" w:cs="Times New Roman"/>
                <w:b/>
                <w:bCs/>
                <w:color w:val="000000"/>
                <w:sz w:val="24"/>
                <w:szCs w:val="24"/>
                <w:lang w:eastAsia="sk-SK"/>
              </w:rPr>
              <w:t>16.05.</w:t>
            </w:r>
            <w:r w:rsidR="00BD56D9">
              <w:rPr>
                <w:rFonts w:ascii="Calibri" w:eastAsia="Times New Roman" w:hAnsi="Calibri" w:cs="Times New Roman"/>
                <w:b/>
                <w:bCs/>
                <w:color w:val="000000"/>
                <w:sz w:val="24"/>
                <w:szCs w:val="24"/>
                <w:lang w:eastAsia="sk-SK"/>
              </w:rPr>
              <w:t>2023</w:t>
            </w:r>
            <w:r w:rsidRPr="001B5E95">
              <w:rPr>
                <w:rFonts w:ascii="Calibri" w:eastAsia="Times New Roman" w:hAnsi="Calibri" w:cs="Times New Roman"/>
                <w:b/>
                <w:bCs/>
                <w:color w:val="000000"/>
                <w:sz w:val="24"/>
                <w:szCs w:val="24"/>
                <w:lang w:eastAsia="sk-SK"/>
              </w:rPr>
              <w:t xml:space="preserve">                               </w:t>
            </w:r>
          </w:p>
        </w:tc>
        <w:tc>
          <w:tcPr>
            <w:tcW w:w="850" w:type="dxa"/>
            <w:tcBorders>
              <w:top w:val="nil"/>
              <w:left w:val="nil"/>
              <w:bottom w:val="single" w:sz="8" w:space="0" w:color="auto"/>
              <w:right w:val="nil"/>
            </w:tcBorders>
            <w:shd w:val="clear" w:color="auto" w:fill="auto"/>
            <w:noWrap/>
            <w:vAlign w:val="bottom"/>
            <w:hideMark/>
          </w:tcPr>
          <w:p w14:paraId="7B20FF9C" w14:textId="77777777" w:rsidR="00295267" w:rsidRPr="001B5E95" w:rsidRDefault="00295267" w:rsidP="00EB1CE6">
            <w:pPr>
              <w:spacing w:after="0" w:line="240" w:lineRule="auto"/>
              <w:jc w:val="center"/>
              <w:rPr>
                <w:rFonts w:ascii="Calibri" w:eastAsia="Times New Roman" w:hAnsi="Calibri" w:cs="Times New Roman"/>
                <w:color w:val="000000"/>
                <w:sz w:val="24"/>
                <w:szCs w:val="24"/>
                <w:lang w:eastAsia="sk-SK"/>
              </w:rPr>
            </w:pPr>
            <w:r w:rsidRPr="001B5E95">
              <w:rPr>
                <w:rFonts w:ascii="Calibri" w:eastAsia="Times New Roman" w:hAnsi="Calibri" w:cs="Times New Roman"/>
                <w:color w:val="000000"/>
                <w:sz w:val="24"/>
                <w:szCs w:val="24"/>
                <w:lang w:eastAsia="sk-SK"/>
              </w:rPr>
              <w:t> </w:t>
            </w:r>
          </w:p>
        </w:tc>
        <w:tc>
          <w:tcPr>
            <w:tcW w:w="800" w:type="dxa"/>
            <w:tcBorders>
              <w:top w:val="nil"/>
              <w:left w:val="nil"/>
              <w:bottom w:val="single" w:sz="8" w:space="0" w:color="auto"/>
              <w:right w:val="nil"/>
            </w:tcBorders>
            <w:shd w:val="clear" w:color="auto" w:fill="auto"/>
            <w:noWrap/>
            <w:vAlign w:val="bottom"/>
            <w:hideMark/>
          </w:tcPr>
          <w:p w14:paraId="3BFAF44A" w14:textId="77777777" w:rsidR="00295267" w:rsidRPr="001B5E95" w:rsidRDefault="00295267" w:rsidP="00EB1CE6">
            <w:pPr>
              <w:spacing w:after="0" w:line="240" w:lineRule="auto"/>
              <w:jc w:val="center"/>
              <w:rPr>
                <w:rFonts w:ascii="Calibri" w:eastAsia="Times New Roman" w:hAnsi="Calibri" w:cs="Times New Roman"/>
                <w:color w:val="000000"/>
                <w:sz w:val="24"/>
                <w:szCs w:val="24"/>
                <w:lang w:eastAsia="sk-SK"/>
              </w:rPr>
            </w:pPr>
            <w:r w:rsidRPr="001B5E95">
              <w:rPr>
                <w:rFonts w:ascii="Calibri" w:eastAsia="Times New Roman" w:hAnsi="Calibri" w:cs="Times New Roman"/>
                <w:color w:val="000000"/>
                <w:sz w:val="24"/>
                <w:szCs w:val="24"/>
                <w:lang w:eastAsia="sk-SK"/>
              </w:rPr>
              <w:t> </w:t>
            </w:r>
          </w:p>
        </w:tc>
        <w:tc>
          <w:tcPr>
            <w:tcW w:w="960" w:type="dxa"/>
            <w:tcBorders>
              <w:top w:val="nil"/>
              <w:left w:val="nil"/>
              <w:bottom w:val="single" w:sz="8" w:space="0" w:color="auto"/>
              <w:right w:val="nil"/>
            </w:tcBorders>
            <w:shd w:val="clear" w:color="auto" w:fill="auto"/>
            <w:noWrap/>
            <w:vAlign w:val="bottom"/>
            <w:hideMark/>
          </w:tcPr>
          <w:p w14:paraId="257A9506" w14:textId="77777777" w:rsidR="00295267" w:rsidRPr="001B5E95" w:rsidRDefault="00295267" w:rsidP="00EB1CE6">
            <w:pPr>
              <w:spacing w:after="0" w:line="240" w:lineRule="auto"/>
              <w:jc w:val="center"/>
              <w:rPr>
                <w:rFonts w:ascii="Calibri" w:eastAsia="Times New Roman" w:hAnsi="Calibri" w:cs="Times New Roman"/>
                <w:color w:val="000000"/>
                <w:sz w:val="24"/>
                <w:szCs w:val="24"/>
                <w:lang w:eastAsia="sk-SK"/>
              </w:rPr>
            </w:pPr>
            <w:r w:rsidRPr="001B5E95">
              <w:rPr>
                <w:rFonts w:ascii="Calibri" w:eastAsia="Times New Roman" w:hAnsi="Calibri" w:cs="Times New Roman"/>
                <w:color w:val="000000"/>
                <w:sz w:val="24"/>
                <w:szCs w:val="24"/>
                <w:lang w:eastAsia="sk-SK"/>
              </w:rPr>
              <w:t> </w:t>
            </w:r>
          </w:p>
        </w:tc>
        <w:tc>
          <w:tcPr>
            <w:tcW w:w="916" w:type="dxa"/>
            <w:tcBorders>
              <w:top w:val="nil"/>
              <w:left w:val="nil"/>
              <w:bottom w:val="single" w:sz="8" w:space="0" w:color="auto"/>
              <w:right w:val="nil"/>
            </w:tcBorders>
            <w:shd w:val="clear" w:color="auto" w:fill="auto"/>
            <w:noWrap/>
            <w:vAlign w:val="bottom"/>
            <w:hideMark/>
          </w:tcPr>
          <w:p w14:paraId="6AB3CE5C" w14:textId="77777777" w:rsidR="00295267" w:rsidRPr="001B5E95" w:rsidRDefault="00295267" w:rsidP="00EB1CE6">
            <w:pPr>
              <w:spacing w:after="0" w:line="240" w:lineRule="auto"/>
              <w:jc w:val="center"/>
              <w:rPr>
                <w:rFonts w:ascii="Calibri" w:eastAsia="Times New Roman" w:hAnsi="Calibri" w:cs="Times New Roman"/>
                <w:color w:val="000000"/>
                <w:sz w:val="24"/>
                <w:szCs w:val="24"/>
                <w:lang w:eastAsia="sk-SK"/>
              </w:rPr>
            </w:pPr>
            <w:r w:rsidRPr="001B5E95">
              <w:rPr>
                <w:rFonts w:ascii="Calibri" w:eastAsia="Times New Roman" w:hAnsi="Calibri" w:cs="Times New Roman"/>
                <w:color w:val="000000"/>
                <w:sz w:val="24"/>
                <w:szCs w:val="24"/>
                <w:lang w:eastAsia="sk-SK"/>
              </w:rPr>
              <w:t> </w:t>
            </w:r>
          </w:p>
        </w:tc>
      </w:tr>
    </w:tbl>
    <w:p w14:paraId="236EEC07" w14:textId="48D72E15" w:rsidR="00683506" w:rsidRDefault="00683506" w:rsidP="00683506">
      <w:pPr>
        <w:jc w:val="both"/>
        <w:rPr>
          <w:sz w:val="17"/>
          <w:szCs w:val="17"/>
        </w:rPr>
      </w:pPr>
      <w:r w:rsidRPr="00295267">
        <w:rPr>
          <w:sz w:val="17"/>
          <w:szCs w:val="17"/>
        </w:rPr>
        <w:t xml:space="preserve">                                                                                                     </w:t>
      </w:r>
      <w:r w:rsidR="00295267">
        <w:rPr>
          <w:sz w:val="17"/>
          <w:szCs w:val="17"/>
        </w:rPr>
        <w:t xml:space="preserve">                                               </w:t>
      </w:r>
      <w:r w:rsidR="002C5778">
        <w:rPr>
          <w:sz w:val="17"/>
          <w:szCs w:val="17"/>
        </w:rPr>
        <w:t xml:space="preserve">           </w:t>
      </w:r>
      <w:r w:rsidR="00295267">
        <w:rPr>
          <w:sz w:val="17"/>
          <w:szCs w:val="17"/>
        </w:rPr>
        <w:t xml:space="preserve"> </w:t>
      </w:r>
      <w:r w:rsidR="00BD56D9">
        <w:rPr>
          <w:sz w:val="17"/>
          <w:szCs w:val="17"/>
        </w:rPr>
        <w:t>Alexander Rumanovský</w:t>
      </w:r>
    </w:p>
    <w:p w14:paraId="0CC38773" w14:textId="77777777" w:rsidR="00BD56D9" w:rsidRDefault="00BD56D9" w:rsidP="009B3EED">
      <w:pPr>
        <w:jc w:val="center"/>
        <w:rPr>
          <w:rFonts w:ascii="Times New Roman" w:hAnsi="Times New Roman" w:cs="Times New Roman"/>
          <w:b/>
          <w:sz w:val="24"/>
          <w:szCs w:val="24"/>
        </w:rPr>
      </w:pPr>
    </w:p>
    <w:sectPr w:rsidR="00BD56D9">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93F949" w14:textId="77777777" w:rsidR="00F971D3" w:rsidRDefault="00F971D3" w:rsidP="00295267">
      <w:pPr>
        <w:spacing w:after="0" w:line="240" w:lineRule="auto"/>
      </w:pPr>
      <w:r>
        <w:separator/>
      </w:r>
    </w:p>
  </w:endnote>
  <w:endnote w:type="continuationSeparator" w:id="0">
    <w:p w14:paraId="594AD53A" w14:textId="77777777" w:rsidR="00F971D3" w:rsidRDefault="00F971D3" w:rsidP="002952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68DBA9" w14:textId="77777777" w:rsidR="00F971D3" w:rsidRDefault="00F971D3" w:rsidP="00295267">
      <w:pPr>
        <w:spacing w:after="0" w:line="240" w:lineRule="auto"/>
      </w:pPr>
      <w:r>
        <w:separator/>
      </w:r>
    </w:p>
  </w:footnote>
  <w:footnote w:type="continuationSeparator" w:id="0">
    <w:p w14:paraId="3E3E4E2A" w14:textId="77777777" w:rsidR="00F971D3" w:rsidRDefault="00F971D3" w:rsidP="00295267">
      <w:pPr>
        <w:spacing w:after="0" w:line="240" w:lineRule="auto"/>
      </w:pPr>
      <w:r>
        <w:continuationSeparator/>
      </w:r>
    </w:p>
  </w:footnote>
  <w:footnote w:id="1">
    <w:p w14:paraId="10E7FC0A" w14:textId="77777777" w:rsidR="009B3EED" w:rsidRDefault="009B3EED" w:rsidP="009B3EED">
      <w:pPr>
        <w:pStyle w:val="Textpoznmkypodiarou"/>
        <w:ind w:left="0"/>
      </w:pPr>
      <w:r>
        <w:rPr>
          <w:rStyle w:val="Odkaznapoznmkupodiarou"/>
        </w:rPr>
        <w:footnoteRef/>
      </w:r>
      <w:r>
        <w:t xml:space="preserve"> Prijímateľ v zmysle Usmernenie PPA č. 8/2017</w:t>
      </w:r>
    </w:p>
  </w:footnote>
  <w:footnote w:id="2">
    <w:p w14:paraId="2EBCBD9D" w14:textId="77777777" w:rsidR="009B3EED" w:rsidRDefault="009B3EED" w:rsidP="009B3EED">
      <w:pPr>
        <w:pStyle w:val="Textpoznmkypodiarou"/>
        <w:ind w:left="0"/>
      </w:pPr>
      <w:r>
        <w:rPr>
          <w:rStyle w:val="Odkaznapoznmkupodiarou"/>
        </w:rPr>
        <w:footnoteRef/>
      </w:r>
      <w:r>
        <w:t xml:space="preserve"> Prijímateľ v zmysle Usmernenie PPA č. 8/2017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635CF5" w14:textId="77777777" w:rsidR="0022138F" w:rsidRDefault="0022138F" w:rsidP="0022138F">
    <w:pPr>
      <w:pStyle w:val="Pta"/>
      <w:jc w:val="center"/>
      <w:rPr>
        <w:sz w:val="20"/>
        <w:szCs w:val="20"/>
      </w:rPr>
    </w:pPr>
    <w:r>
      <w:rPr>
        <w:sz w:val="20"/>
        <w:szCs w:val="20"/>
      </w:rPr>
      <w:t xml:space="preserve">Príloha č. </w:t>
    </w:r>
    <w:r w:rsidR="00283E98">
      <w:rPr>
        <w:sz w:val="20"/>
        <w:szCs w:val="20"/>
      </w:rPr>
      <w:t>4</w:t>
    </w:r>
    <w:r>
      <w:rPr>
        <w:sz w:val="20"/>
        <w:szCs w:val="20"/>
      </w:rPr>
      <w:t xml:space="preserve"> k Usmerneniu PPA č. 8/2017 -  </w:t>
    </w:r>
    <w:r w:rsidR="00283E98">
      <w:rPr>
        <w:sz w:val="20"/>
        <w:szCs w:val="20"/>
      </w:rPr>
      <w:t>Žiadosť o zverejnenie na webovom sídle Poskytovateľa</w:t>
    </w:r>
  </w:p>
  <w:p w14:paraId="12F1F521" w14:textId="77777777" w:rsidR="0022138F" w:rsidRPr="00786E8C" w:rsidRDefault="0022138F" w:rsidP="0022138F">
    <w:pPr>
      <w:pStyle w:val="Pta"/>
      <w:jc w:val="center"/>
      <w:rPr>
        <w:sz w:val="20"/>
        <w:szCs w:val="20"/>
      </w:rPr>
    </w:pPr>
  </w:p>
  <w:p w14:paraId="6755A976" w14:textId="77777777" w:rsidR="0022138F" w:rsidRDefault="0022138F" w:rsidP="0022138F">
    <w:pPr>
      <w:pStyle w:val="Hlavika"/>
      <w:tabs>
        <w:tab w:val="clear" w:pos="4536"/>
        <w:tab w:val="clear" w:pos="9072"/>
        <w:tab w:val="left" w:pos="3540"/>
      </w:tabs>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7450C"/>
    <w:multiLevelType w:val="hybridMultilevel"/>
    <w:tmpl w:val="0986C702"/>
    <w:lvl w:ilvl="0" w:tplc="BA945F58">
      <w:start w:val="5"/>
      <w:numFmt w:val="bullet"/>
      <w:lvlText w:val=""/>
      <w:lvlJc w:val="left"/>
      <w:pPr>
        <w:ind w:left="720" w:hanging="360"/>
      </w:pPr>
      <w:rPr>
        <w:rFonts w:ascii="Symbol" w:eastAsiaTheme="minorHAnsi" w:hAnsi="Symbol"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FCD5525"/>
    <w:multiLevelType w:val="hybridMultilevel"/>
    <w:tmpl w:val="303844F8"/>
    <w:lvl w:ilvl="0" w:tplc="6AE4164E">
      <w:start w:val="5"/>
      <w:numFmt w:val="bullet"/>
      <w:lvlText w:val=""/>
      <w:lvlJc w:val="left"/>
      <w:pPr>
        <w:ind w:left="720" w:hanging="360"/>
      </w:pPr>
      <w:rPr>
        <w:rFonts w:ascii="Symbol" w:eastAsiaTheme="minorHAnsi" w:hAnsi="Symbol"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1E0607B"/>
    <w:multiLevelType w:val="hybridMultilevel"/>
    <w:tmpl w:val="6742C082"/>
    <w:lvl w:ilvl="0" w:tplc="1CDC7F06">
      <w:start w:val="5"/>
      <w:numFmt w:val="bullet"/>
      <w:lvlText w:val=""/>
      <w:lvlJc w:val="left"/>
      <w:pPr>
        <w:ind w:left="1080" w:hanging="360"/>
      </w:pPr>
      <w:rPr>
        <w:rFonts w:ascii="Symbol" w:eastAsiaTheme="minorHAnsi" w:hAnsi="Symbol"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 w15:restartNumberingAfterBreak="0">
    <w:nsid w:val="2ACF774B"/>
    <w:multiLevelType w:val="hybridMultilevel"/>
    <w:tmpl w:val="989C40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A6F7109"/>
    <w:multiLevelType w:val="hybridMultilevel"/>
    <w:tmpl w:val="81A8B194"/>
    <w:lvl w:ilvl="0" w:tplc="C7DAA818">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 w15:restartNumberingAfterBreak="0">
    <w:nsid w:val="472512E1"/>
    <w:multiLevelType w:val="hybridMultilevel"/>
    <w:tmpl w:val="45D46B8A"/>
    <w:lvl w:ilvl="0" w:tplc="C7DAA81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4C66C25"/>
    <w:multiLevelType w:val="hybridMultilevel"/>
    <w:tmpl w:val="4966556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1"/>
  </w:num>
  <w:num w:numId="5">
    <w:abstractNumId w:val="4"/>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71FC"/>
    <w:rsid w:val="000347CD"/>
    <w:rsid w:val="000E57E6"/>
    <w:rsid w:val="000E663B"/>
    <w:rsid w:val="001379EB"/>
    <w:rsid w:val="00151C77"/>
    <w:rsid w:val="0022138F"/>
    <w:rsid w:val="0024524B"/>
    <w:rsid w:val="00283E98"/>
    <w:rsid w:val="00295267"/>
    <w:rsid w:val="002C5778"/>
    <w:rsid w:val="002E59CE"/>
    <w:rsid w:val="002E64CB"/>
    <w:rsid w:val="00314D4E"/>
    <w:rsid w:val="0034323A"/>
    <w:rsid w:val="003936D4"/>
    <w:rsid w:val="00396674"/>
    <w:rsid w:val="003F1B16"/>
    <w:rsid w:val="00412F6A"/>
    <w:rsid w:val="00491CAC"/>
    <w:rsid w:val="00523493"/>
    <w:rsid w:val="00582DFA"/>
    <w:rsid w:val="005E251F"/>
    <w:rsid w:val="00666B34"/>
    <w:rsid w:val="00683506"/>
    <w:rsid w:val="0073567E"/>
    <w:rsid w:val="00786E8C"/>
    <w:rsid w:val="007B7C0D"/>
    <w:rsid w:val="00837B56"/>
    <w:rsid w:val="00867090"/>
    <w:rsid w:val="00984754"/>
    <w:rsid w:val="009B3EED"/>
    <w:rsid w:val="00A14970"/>
    <w:rsid w:val="00A95809"/>
    <w:rsid w:val="00B176C4"/>
    <w:rsid w:val="00B603B0"/>
    <w:rsid w:val="00B67156"/>
    <w:rsid w:val="00B7677A"/>
    <w:rsid w:val="00BB2639"/>
    <w:rsid w:val="00BD56D9"/>
    <w:rsid w:val="00BF529E"/>
    <w:rsid w:val="00C03F4B"/>
    <w:rsid w:val="00C20CC3"/>
    <w:rsid w:val="00CD71FC"/>
    <w:rsid w:val="00D601C4"/>
    <w:rsid w:val="00D66423"/>
    <w:rsid w:val="00DA09CB"/>
    <w:rsid w:val="00DC74EC"/>
    <w:rsid w:val="00DD6425"/>
    <w:rsid w:val="00E7100F"/>
    <w:rsid w:val="00ED6E72"/>
    <w:rsid w:val="00EE5D7F"/>
    <w:rsid w:val="00F50B23"/>
    <w:rsid w:val="00F84A7C"/>
    <w:rsid w:val="00F971D3"/>
    <w:rsid w:val="00FC3616"/>
    <w:rsid w:val="00FF3D5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489317"/>
  <w15:chartTrackingRefBased/>
  <w15:docId w15:val="{C26468D1-9739-4234-B572-74F376743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D71FC"/>
    <w:pPr>
      <w:ind w:left="720"/>
      <w:contextualSpacing/>
    </w:pPr>
  </w:style>
  <w:style w:type="paragraph" w:styleId="Hlavika">
    <w:name w:val="header"/>
    <w:basedOn w:val="Normlny"/>
    <w:link w:val="HlavikaChar"/>
    <w:uiPriority w:val="99"/>
    <w:unhideWhenUsed/>
    <w:rsid w:val="0029526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95267"/>
  </w:style>
  <w:style w:type="paragraph" w:styleId="Pta">
    <w:name w:val="footer"/>
    <w:basedOn w:val="Normlny"/>
    <w:link w:val="PtaChar"/>
    <w:uiPriority w:val="99"/>
    <w:unhideWhenUsed/>
    <w:rsid w:val="00295267"/>
    <w:pPr>
      <w:tabs>
        <w:tab w:val="center" w:pos="4536"/>
        <w:tab w:val="right" w:pos="9072"/>
      </w:tabs>
      <w:spacing w:after="0" w:line="240" w:lineRule="auto"/>
    </w:pPr>
  </w:style>
  <w:style w:type="character" w:customStyle="1" w:styleId="PtaChar">
    <w:name w:val="Päta Char"/>
    <w:basedOn w:val="Predvolenpsmoodseku"/>
    <w:link w:val="Pta"/>
    <w:uiPriority w:val="99"/>
    <w:rsid w:val="00295267"/>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283E98"/>
    <w:pPr>
      <w:spacing w:after="0" w:line="240" w:lineRule="auto"/>
      <w:ind w:left="2160"/>
    </w:pPr>
    <w:rPr>
      <w:rFonts w:eastAsiaTheme="minorEastAsia"/>
      <w:color w:val="5A5A5A" w:themeColor="text1" w:themeTint="A5"/>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283E98"/>
    <w:rPr>
      <w:rFonts w:eastAsiaTheme="minorEastAsia"/>
      <w:color w:val="5A5A5A" w:themeColor="text1" w:themeTint="A5"/>
      <w:sz w:val="20"/>
      <w:szCs w:val="20"/>
    </w:rPr>
  </w:style>
  <w:style w:type="character" w:styleId="Odkaznapoznmkupodiarou">
    <w:name w:val="footnote reference"/>
    <w:aliases w:val="Footnote symbol,Footnote"/>
    <w:basedOn w:val="Predvolenpsmoodseku"/>
    <w:unhideWhenUsed/>
    <w:rsid w:val="00283E98"/>
    <w:rPr>
      <w:vertAlign w:val="superscript"/>
    </w:rPr>
  </w:style>
  <w:style w:type="table" w:styleId="Mriekatabuky">
    <w:name w:val="Table Grid"/>
    <w:basedOn w:val="Normlnatabuka"/>
    <w:uiPriority w:val="39"/>
    <w:rsid w:val="00283E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BF529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84192">
      <w:bodyDiv w:val="1"/>
      <w:marLeft w:val="0"/>
      <w:marRight w:val="0"/>
      <w:marTop w:val="0"/>
      <w:marBottom w:val="0"/>
      <w:divBdr>
        <w:top w:val="none" w:sz="0" w:space="0" w:color="auto"/>
        <w:left w:val="none" w:sz="0" w:space="0" w:color="auto"/>
        <w:bottom w:val="none" w:sz="0" w:space="0" w:color="auto"/>
        <w:right w:val="none" w:sz="0" w:space="0" w:color="auto"/>
      </w:divBdr>
    </w:div>
    <w:div w:id="906258906">
      <w:bodyDiv w:val="1"/>
      <w:marLeft w:val="0"/>
      <w:marRight w:val="0"/>
      <w:marTop w:val="0"/>
      <w:marBottom w:val="0"/>
      <w:divBdr>
        <w:top w:val="none" w:sz="0" w:space="0" w:color="auto"/>
        <w:left w:val="none" w:sz="0" w:space="0" w:color="auto"/>
        <w:bottom w:val="none" w:sz="0" w:space="0" w:color="auto"/>
        <w:right w:val="none" w:sz="0" w:space="0" w:color="auto"/>
      </w:divBdr>
    </w:div>
    <w:div w:id="1307851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5350C-1B54-4640-9055-748FDD8EE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240</Words>
  <Characters>1372</Characters>
  <Application>Microsoft Office Word</Application>
  <DocSecurity>0</DocSecurity>
  <Lines>11</Lines>
  <Paragraphs>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Mancošová Ľubomíra</dc:creator>
  <cp:keywords/>
  <dc:description/>
  <cp:lastModifiedBy>Galanda Martin</cp:lastModifiedBy>
  <cp:revision>6</cp:revision>
  <dcterms:created xsi:type="dcterms:W3CDTF">2023-05-15T12:32:00Z</dcterms:created>
  <dcterms:modified xsi:type="dcterms:W3CDTF">2023-05-16T08:50:00Z</dcterms:modified>
</cp:coreProperties>
</file>