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48434076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63797D89" w14:textId="77777777" w:rsidR="00BC252E" w:rsidRPr="00BC252E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4.1 Podpora na investície do poľnohospodárskych</w:t>
            </w:r>
          </w:p>
          <w:p w14:paraId="585F9C6B" w14:textId="46D1CEF4" w:rsidR="00BF529E" w:rsidRPr="003E6ADF" w:rsidRDefault="00BC252E" w:rsidP="00BC252E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podnikov, Živočíšna výroba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536FF693" w:rsidR="00BF529E" w:rsidRPr="003E6ADF" w:rsidRDefault="00BC252E" w:rsidP="00185C07">
            <w:pPr>
              <w:spacing w:line="360" w:lineRule="auto"/>
              <w:rPr>
                <w:rFonts w:cstheme="minorHAnsi"/>
              </w:rPr>
            </w:pPr>
            <w:r w:rsidRPr="00BC252E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24F4F34C" w:rsidR="00412F6A" w:rsidRPr="003E6ADF" w:rsidRDefault="00BC252E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Teleskopický nakladač - manipulátor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0CD4943" w:rsidR="00412F6A" w:rsidRPr="003E6ADF" w:rsidRDefault="006E6FCC" w:rsidP="00185C07">
            <w:pPr>
              <w:spacing w:line="360" w:lineRule="auto"/>
              <w:rPr>
                <w:rFonts w:cstheme="minorHAnsi"/>
                <w:iCs/>
              </w:rPr>
            </w:pPr>
            <w:r w:rsidRPr="003E6ADF">
              <w:rPr>
                <w:rFonts w:cstheme="minorHAnsi"/>
                <w:bCs/>
                <w:iCs/>
              </w:rPr>
              <w:t xml:space="preserve">Účelom je dodanie </w:t>
            </w:r>
            <w:r w:rsidR="00BC252E">
              <w:rPr>
                <w:rFonts w:cstheme="minorHAnsi"/>
                <w:bCs/>
                <w:iCs/>
              </w:rPr>
              <w:t>teleskopického nakladača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02EA3704" w14:textId="77777777" w:rsidR="00867EC1" w:rsidRDefault="00867EC1" w:rsidP="00D1680D">
            <w:pPr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67EC1">
              <w:rPr>
                <w:rFonts w:ascii="Calibri" w:eastAsia="Times New Roman" w:hAnsi="Calibri" w:cs="Times New Roman"/>
                <w:color w:val="000000"/>
                <w:lang w:eastAsia="sk-SK"/>
              </w:rPr>
              <w:t>ProOvo a.s</w:t>
            </w:r>
          </w:p>
          <w:p w14:paraId="06D79A3F" w14:textId="77777777" w:rsidR="00867EC1" w:rsidRDefault="00867EC1" w:rsidP="00D1680D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67EC1">
              <w:rPr>
                <w:rFonts w:ascii="Calibri" w:eastAsia="Times New Roman" w:hAnsi="Calibri" w:cs="Times New Roman"/>
                <w:color w:val="000000"/>
                <w:lang w:eastAsia="sk-SK"/>
              </w:rPr>
              <w:t>Krajinská cesta 273, Svätý Jur 900 21</w:t>
            </w:r>
          </w:p>
          <w:p w14:paraId="5891F431" w14:textId="7B552532" w:rsidR="00412F6A" w:rsidRPr="00867EC1" w:rsidRDefault="00D1680D" w:rsidP="00D1680D">
            <w:pPr>
              <w:spacing w:line="36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D168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="00867EC1" w:rsidRPr="00867EC1">
              <w:rPr>
                <w:rFonts w:ascii="Calibri" w:eastAsia="Times New Roman" w:hAnsi="Calibri" w:cs="Times New Roman"/>
                <w:color w:val="000000"/>
                <w:lang w:eastAsia="sk-SK"/>
              </w:rPr>
              <w:t>34099786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60EAC976" w:rsidR="00412F6A" w:rsidRPr="003E6ADF" w:rsidRDefault="00D55961" w:rsidP="00185C07">
            <w:pPr>
              <w:spacing w:line="360" w:lineRule="auto"/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31</w:t>
            </w:r>
            <w:r w:rsidR="00D1680D" w:rsidRPr="00D1680D">
              <w:rPr>
                <w:rFonts w:cstheme="minorHAnsi"/>
                <w:iCs/>
              </w:rPr>
              <w:t>.0</w:t>
            </w:r>
            <w:r w:rsidR="00867EC1">
              <w:rPr>
                <w:rFonts w:cstheme="minorHAnsi"/>
                <w:iCs/>
              </w:rPr>
              <w:t>5</w:t>
            </w:r>
            <w:r w:rsidR="00D1680D" w:rsidRPr="00D1680D">
              <w:rPr>
                <w:rFonts w:cstheme="minorHAnsi"/>
                <w:iCs/>
              </w:rPr>
              <w:t xml:space="preserve">.2023 do </w:t>
            </w:r>
            <w:r>
              <w:rPr>
                <w:rFonts w:cstheme="minorHAnsi"/>
                <w:iCs/>
              </w:rPr>
              <w:t>10</w:t>
            </w:r>
            <w:r w:rsidR="00D1680D" w:rsidRPr="00D1680D">
              <w:rPr>
                <w:rFonts w:cstheme="minorHAnsi"/>
                <w:iCs/>
              </w:rPr>
              <w:t>:00 hod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6034D5E1" w:rsidR="00BF529E" w:rsidRPr="003E6ADF" w:rsidRDefault="00867EC1" w:rsidP="00BF529E">
            <w:pPr>
              <w:rPr>
                <w:rFonts w:cstheme="minorHAnsi"/>
                <w:iCs/>
              </w:rPr>
            </w:pPr>
            <w:r w:rsidRPr="00867EC1">
              <w:rPr>
                <w:rFonts w:cstheme="minorHAnsi"/>
                <w:iCs/>
              </w:rPr>
              <w:t>041BA500009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1E081B89" w14:textId="77777777" w:rsidR="00BF529E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Ing. Lenka Kivoňová</w:t>
            </w:r>
          </w:p>
          <w:p w14:paraId="7AED02FB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MP Profit PB, s.r.o.</w:t>
            </w:r>
          </w:p>
          <w:p w14:paraId="3EC8DFA0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Hliníky 712/25</w:t>
            </w:r>
          </w:p>
          <w:p w14:paraId="179B03B2" w14:textId="77777777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017 01  Považská Bystrica</w:t>
            </w:r>
          </w:p>
          <w:p w14:paraId="3B851E29" w14:textId="270656A0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IČO: 50 068 849</w:t>
            </w:r>
          </w:p>
          <w:p w14:paraId="3080E749" w14:textId="1383FBB5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Tel: + 421 908 326 272</w:t>
            </w:r>
          </w:p>
          <w:p w14:paraId="4DEA7A0D" w14:textId="3D09ED2D" w:rsidR="00594E75" w:rsidRPr="003E6ADF" w:rsidRDefault="00594E75" w:rsidP="00BF529E">
            <w:pPr>
              <w:rPr>
                <w:rFonts w:cstheme="minorHAnsi"/>
                <w:iCs/>
              </w:rPr>
            </w:pPr>
            <w:r w:rsidRPr="003E6ADF">
              <w:rPr>
                <w:rFonts w:cstheme="minorHAnsi"/>
                <w:iCs/>
              </w:rPr>
              <w:t>Mail: info@mpprofit.sk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3F65514B" w:rsidR="00BF529E" w:rsidRPr="003E6ADF" w:rsidRDefault="00003E82" w:rsidP="00BF529E">
            <w:pPr>
              <w:rPr>
                <w:rFonts w:cstheme="minorHAnsi"/>
                <w:iCs/>
              </w:rPr>
            </w:pPr>
            <w:r>
              <w:rPr>
                <w:rFonts w:cstheme="minorHAnsi"/>
                <w:iCs/>
              </w:rPr>
              <w:t>001296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253B0B6F" w14:textId="7CC66F4F" w:rsidR="006E6FCC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tbl>
      <w:tblPr>
        <w:tblW w:w="761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12"/>
        <w:gridCol w:w="693"/>
        <w:gridCol w:w="2412"/>
        <w:gridCol w:w="195"/>
      </w:tblGrid>
      <w:tr w:rsidR="00594E75" w:rsidRPr="001B5E95" w14:paraId="7FE2CAF5" w14:textId="77777777" w:rsidTr="00594E75">
        <w:trPr>
          <w:trHeight w:val="439"/>
        </w:trPr>
        <w:tc>
          <w:tcPr>
            <w:tcW w:w="431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A6AB5F" w14:textId="60B313EE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Považskej Bystrici,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 </w:t>
            </w:r>
            <w:r w:rsidR="00D5596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18</w:t>
            </w:r>
            <w:r w:rsidR="00867EC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.05</w:t>
            </w:r>
            <w:r w:rsidR="00D1680D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</w:p>
          <w:p w14:paraId="3810FB31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45B88CFE" w14:textId="77777777" w:rsidR="00594E7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</w:p>
          <w:p w14:paraId="27E58F33" w14:textId="7E81697B" w:rsidR="00594E75" w:rsidRPr="001B5E95" w:rsidRDefault="00594E75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</w:t>
            </w:r>
          </w:p>
        </w:tc>
        <w:tc>
          <w:tcPr>
            <w:tcW w:w="6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41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3DFF7F26" w:rsidR="00594E75" w:rsidRPr="001B5E95" w:rsidRDefault="00594E75" w:rsidP="00594E75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Ing. Lenka Kivoňová</w:t>
            </w:r>
          </w:p>
        </w:tc>
        <w:tc>
          <w:tcPr>
            <w:tcW w:w="19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594E75" w:rsidRPr="001B5E95" w:rsidRDefault="00594E75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635506F0" w14:textId="33BAE6F4" w:rsidR="00BC252E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</w:t>
      </w:r>
      <w:r w:rsidR="00FB41EB">
        <w:rPr>
          <w:sz w:val="17"/>
          <w:szCs w:val="17"/>
        </w:rPr>
        <w:t> </w:t>
      </w:r>
      <w:r w:rsidR="002C5778">
        <w:rPr>
          <w:sz w:val="17"/>
          <w:szCs w:val="17"/>
        </w:rPr>
        <w:t>podpi</w:t>
      </w:r>
      <w:r w:rsidR="00003E82">
        <w:rPr>
          <w:sz w:val="17"/>
          <w:szCs w:val="17"/>
        </w:rPr>
        <w:t>s</w:t>
      </w:r>
    </w:p>
    <w:sectPr w:rsidR="00BC252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A0E33C" w14:textId="77777777" w:rsidR="003A2987" w:rsidRDefault="003A2987" w:rsidP="00295267">
      <w:pPr>
        <w:spacing w:after="0" w:line="240" w:lineRule="auto"/>
      </w:pPr>
      <w:r>
        <w:separator/>
      </w:r>
    </w:p>
  </w:endnote>
  <w:endnote w:type="continuationSeparator" w:id="0">
    <w:p w14:paraId="7CA2C37F" w14:textId="77777777" w:rsidR="003A2987" w:rsidRDefault="003A2987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673EA3" w14:textId="77777777" w:rsidR="003A2987" w:rsidRDefault="003A2987" w:rsidP="00295267">
      <w:pPr>
        <w:spacing w:after="0" w:line="240" w:lineRule="auto"/>
      </w:pPr>
      <w:r>
        <w:separator/>
      </w:r>
    </w:p>
  </w:footnote>
  <w:footnote w:type="continuationSeparator" w:id="0">
    <w:p w14:paraId="1EDED6E2" w14:textId="77777777" w:rsidR="003A2987" w:rsidRDefault="003A2987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3E82"/>
    <w:rsid w:val="00007788"/>
    <w:rsid w:val="000347CD"/>
    <w:rsid w:val="000C1D15"/>
    <w:rsid w:val="000E57E6"/>
    <w:rsid w:val="000E663B"/>
    <w:rsid w:val="000F7965"/>
    <w:rsid w:val="0022138F"/>
    <w:rsid w:val="002307C8"/>
    <w:rsid w:val="0024524B"/>
    <w:rsid w:val="002657C6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A2987"/>
    <w:rsid w:val="003C60ED"/>
    <w:rsid w:val="003E6ADF"/>
    <w:rsid w:val="003F1B16"/>
    <w:rsid w:val="00412F6A"/>
    <w:rsid w:val="00417A33"/>
    <w:rsid w:val="00491CAC"/>
    <w:rsid w:val="004C2DA0"/>
    <w:rsid w:val="00523493"/>
    <w:rsid w:val="00582DFA"/>
    <w:rsid w:val="00594E75"/>
    <w:rsid w:val="005C57DD"/>
    <w:rsid w:val="005E251F"/>
    <w:rsid w:val="00666730"/>
    <w:rsid w:val="00666B34"/>
    <w:rsid w:val="00683506"/>
    <w:rsid w:val="006872AC"/>
    <w:rsid w:val="006B6915"/>
    <w:rsid w:val="006E6FCC"/>
    <w:rsid w:val="0073567E"/>
    <w:rsid w:val="00786E8C"/>
    <w:rsid w:val="007B7C0D"/>
    <w:rsid w:val="00837B56"/>
    <w:rsid w:val="00867090"/>
    <w:rsid w:val="00867EC1"/>
    <w:rsid w:val="00984754"/>
    <w:rsid w:val="009B3EED"/>
    <w:rsid w:val="00A14970"/>
    <w:rsid w:val="00A95809"/>
    <w:rsid w:val="00B176C4"/>
    <w:rsid w:val="00B603B0"/>
    <w:rsid w:val="00B63250"/>
    <w:rsid w:val="00B67156"/>
    <w:rsid w:val="00B7677A"/>
    <w:rsid w:val="00BB2639"/>
    <w:rsid w:val="00BC252E"/>
    <w:rsid w:val="00BF529E"/>
    <w:rsid w:val="00C03F4B"/>
    <w:rsid w:val="00C20CC3"/>
    <w:rsid w:val="00C77591"/>
    <w:rsid w:val="00CD71FC"/>
    <w:rsid w:val="00D1680D"/>
    <w:rsid w:val="00D55961"/>
    <w:rsid w:val="00D601C4"/>
    <w:rsid w:val="00D66423"/>
    <w:rsid w:val="00D946D9"/>
    <w:rsid w:val="00DB2071"/>
    <w:rsid w:val="00DD6425"/>
    <w:rsid w:val="00E029D1"/>
    <w:rsid w:val="00E7100F"/>
    <w:rsid w:val="00ED6E72"/>
    <w:rsid w:val="00EE5D7F"/>
    <w:rsid w:val="00F37259"/>
    <w:rsid w:val="00F84A7C"/>
    <w:rsid w:val="00FB41EB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B41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501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25</cp:revision>
  <cp:lastPrinted>2023-05-04T10:17:00Z</cp:lastPrinted>
  <dcterms:created xsi:type="dcterms:W3CDTF">2023-01-11T14:17:00Z</dcterms:created>
  <dcterms:modified xsi:type="dcterms:W3CDTF">2023-05-18T12:13:00Z</dcterms:modified>
</cp:coreProperties>
</file>