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6EEA35" w14:textId="34BA2900" w:rsidR="00884BE8" w:rsidRDefault="00884BE8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51A8A280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</w:t>
      </w:r>
      <w:bookmarkStart w:id="0" w:name="_Hlk127917195"/>
      <w:r w:rsidRPr="00BF529E">
        <w:rPr>
          <w:b/>
          <w:sz w:val="32"/>
          <w:szCs w:val="32"/>
        </w:rPr>
        <w:t xml:space="preserve">webovom sídle </w:t>
      </w:r>
      <w:r w:rsidR="00321FBD">
        <w:rPr>
          <w:b/>
          <w:sz w:val="32"/>
          <w:szCs w:val="32"/>
        </w:rPr>
        <w:t>poskytovateľa</w:t>
      </w:r>
      <w:bookmarkEnd w:id="0"/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4106"/>
        <w:gridCol w:w="5103"/>
      </w:tblGrid>
      <w:tr w:rsidR="00BF529E" w14:paraId="32652B08" w14:textId="77777777" w:rsidTr="006F5448">
        <w:tc>
          <w:tcPr>
            <w:tcW w:w="4106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5103" w:type="dxa"/>
          </w:tcPr>
          <w:p w14:paraId="3057C674" w14:textId="4316E461" w:rsidR="00BF529E" w:rsidRDefault="00D7598F" w:rsidP="00185C07">
            <w:pPr>
              <w:spacing w:line="360" w:lineRule="auto"/>
              <w:rPr>
                <w:rFonts w:cs="Times New Roman"/>
              </w:rPr>
            </w:pPr>
            <w:r w:rsidRPr="00D7598F">
              <w:rPr>
                <w:rFonts w:cs="Times New Roman"/>
              </w:rPr>
              <w:t>4 Investície do hmotného majetku</w:t>
            </w:r>
          </w:p>
        </w:tc>
      </w:tr>
      <w:tr w:rsidR="00BF529E" w14:paraId="6700886A" w14:textId="77777777" w:rsidTr="006F5448">
        <w:tc>
          <w:tcPr>
            <w:tcW w:w="4106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5103" w:type="dxa"/>
          </w:tcPr>
          <w:p w14:paraId="13635440" w14:textId="77777777" w:rsidR="00D7598F" w:rsidRPr="00D7598F" w:rsidRDefault="00D7598F" w:rsidP="00D7598F">
            <w:pPr>
              <w:spacing w:line="360" w:lineRule="auto"/>
              <w:rPr>
                <w:rFonts w:cs="Times New Roman"/>
              </w:rPr>
            </w:pPr>
            <w:r w:rsidRPr="00D7598F">
              <w:rPr>
                <w:rFonts w:cs="Times New Roman"/>
              </w:rPr>
              <w:t>4.1 Podpora na investície do poľnohospodárskych</w:t>
            </w:r>
          </w:p>
          <w:p w14:paraId="585F9C6B" w14:textId="64A3C61B" w:rsidR="00BF529E" w:rsidRDefault="00D7598F" w:rsidP="00D7598F">
            <w:pPr>
              <w:spacing w:line="360" w:lineRule="auto"/>
              <w:rPr>
                <w:rFonts w:cs="Times New Roman"/>
              </w:rPr>
            </w:pPr>
            <w:r w:rsidRPr="00D7598F">
              <w:rPr>
                <w:rFonts w:cs="Times New Roman"/>
              </w:rPr>
              <w:t>podnikov, živočíšna výroba</w:t>
            </w:r>
          </w:p>
        </w:tc>
      </w:tr>
      <w:tr w:rsidR="00BF529E" w14:paraId="5BA5E41F" w14:textId="77777777" w:rsidTr="006F5448">
        <w:tc>
          <w:tcPr>
            <w:tcW w:w="4106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5103" w:type="dxa"/>
          </w:tcPr>
          <w:p w14:paraId="775038F4" w14:textId="0FD60BF6" w:rsidR="00BF529E" w:rsidRDefault="00D7598F" w:rsidP="00185C07">
            <w:pPr>
              <w:spacing w:line="360" w:lineRule="auto"/>
              <w:rPr>
                <w:rFonts w:cs="Times New Roman"/>
              </w:rPr>
            </w:pPr>
            <w:r w:rsidRPr="00D7598F">
              <w:rPr>
                <w:rFonts w:cs="Times New Roman"/>
              </w:rPr>
              <w:t>50/PRV/2020 – AKTUALIZÁCIA Č. 1</w:t>
            </w:r>
          </w:p>
        </w:tc>
      </w:tr>
      <w:tr w:rsidR="00412F6A" w14:paraId="7893CB0B" w14:textId="77777777" w:rsidTr="006F5448">
        <w:tc>
          <w:tcPr>
            <w:tcW w:w="4106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5103" w:type="dxa"/>
          </w:tcPr>
          <w:p w14:paraId="15D3C75C" w14:textId="1F891A77" w:rsidR="00412F6A" w:rsidRDefault="0051300B" w:rsidP="006F49F0">
            <w:pPr>
              <w:rPr>
                <w:rFonts w:cs="Times New Roman"/>
              </w:rPr>
            </w:pPr>
            <w:r w:rsidRPr="0051300B">
              <w:rPr>
                <w:rFonts w:ascii="Calibri" w:eastAsia="Times New Roman" w:hAnsi="Calibri" w:cs="Times New Roman"/>
                <w:color w:val="000000"/>
                <w:lang w:eastAsia="sk-SK"/>
              </w:rPr>
              <w:t>Doplnenie strojového vybavenia farmy na údržbu pasienkov</w:t>
            </w:r>
          </w:p>
        </w:tc>
      </w:tr>
      <w:tr w:rsidR="00412F6A" w14:paraId="3A52FB9C" w14:textId="77777777" w:rsidTr="006F5448">
        <w:tc>
          <w:tcPr>
            <w:tcW w:w="4106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5103" w:type="dxa"/>
          </w:tcPr>
          <w:p w14:paraId="3065E093" w14:textId="2A329F20" w:rsidR="006F5448" w:rsidRDefault="006F5448" w:rsidP="006F49F0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1300B">
              <w:rPr>
                <w:rFonts w:ascii="Calibri" w:eastAsia="Times New Roman" w:hAnsi="Calibri" w:cs="Times New Roman"/>
                <w:color w:val="000000"/>
                <w:lang w:eastAsia="sk-SK"/>
              </w:rPr>
              <w:t>Doplnenie strojového vybavenia farmy na údržbu pasienkov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:</w:t>
            </w:r>
          </w:p>
          <w:p w14:paraId="37EF968C" w14:textId="6C38F6ED" w:rsidR="0051300B" w:rsidRPr="0051300B" w:rsidRDefault="0051300B" w:rsidP="006F49F0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1300B">
              <w:rPr>
                <w:rFonts w:ascii="Calibri" w:eastAsia="Times New Roman" w:hAnsi="Calibri" w:cs="Times New Roman"/>
                <w:color w:val="000000"/>
                <w:lang w:eastAsia="sk-SK"/>
              </w:rPr>
              <w:t>priekopový mulčovač</w:t>
            </w:r>
            <w:r w:rsidR="006F54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1ks</w:t>
            </w:r>
          </w:p>
          <w:p w14:paraId="7D6F577E" w14:textId="7B41F347" w:rsidR="0051300B" w:rsidRPr="0051300B" w:rsidRDefault="0051300B" w:rsidP="006F49F0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1300B">
              <w:rPr>
                <w:rFonts w:ascii="Calibri" w:eastAsia="Times New Roman" w:hAnsi="Calibri" w:cs="Times New Roman"/>
                <w:color w:val="000000"/>
                <w:lang w:eastAsia="sk-SK"/>
              </w:rPr>
              <w:t>mulčovač na predný trojbod</w:t>
            </w:r>
            <w:r w:rsidR="006F54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1ks</w:t>
            </w:r>
          </w:p>
          <w:p w14:paraId="337C666C" w14:textId="2FFBFBEC" w:rsidR="0051300B" w:rsidRPr="0051300B" w:rsidRDefault="0051300B" w:rsidP="006F49F0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1300B">
              <w:rPr>
                <w:rFonts w:ascii="Calibri" w:eastAsia="Times New Roman" w:hAnsi="Calibri" w:cs="Times New Roman"/>
                <w:color w:val="000000"/>
                <w:lang w:eastAsia="sk-SK"/>
              </w:rPr>
              <w:t>nivelátor</w:t>
            </w:r>
            <w:r w:rsidR="006F54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1ks</w:t>
            </w:r>
          </w:p>
          <w:p w14:paraId="46721B92" w14:textId="5C222585" w:rsidR="0051300B" w:rsidRPr="0051300B" w:rsidRDefault="0051300B" w:rsidP="006F49F0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1300B">
              <w:rPr>
                <w:rFonts w:ascii="Calibri" w:eastAsia="Times New Roman" w:hAnsi="Calibri" w:cs="Times New Roman"/>
                <w:color w:val="000000"/>
                <w:lang w:eastAsia="sk-SK"/>
              </w:rPr>
              <w:t>lyžica na čelný nakladač s hydraulickým klepetom</w:t>
            </w:r>
            <w:r w:rsidR="006F54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1ks</w:t>
            </w:r>
          </w:p>
          <w:p w14:paraId="22987DD1" w14:textId="5ABA58A5" w:rsidR="0051300B" w:rsidRPr="0051300B" w:rsidRDefault="0051300B" w:rsidP="006F49F0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1300B">
              <w:rPr>
                <w:rFonts w:ascii="Calibri" w:eastAsia="Times New Roman" w:hAnsi="Calibri" w:cs="Times New Roman"/>
                <w:color w:val="000000"/>
                <w:lang w:eastAsia="sk-SK"/>
              </w:rPr>
              <w:t>kultivátor na údržbu pasienkov</w:t>
            </w:r>
            <w:r w:rsidR="006F54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1ks</w:t>
            </w:r>
          </w:p>
          <w:p w14:paraId="5698ADDE" w14:textId="2578595E" w:rsidR="002D22B8" w:rsidRDefault="0051300B" w:rsidP="006F49F0">
            <w:pPr>
              <w:rPr>
                <w:rFonts w:cs="Times New Roman"/>
              </w:rPr>
            </w:pPr>
            <w:r w:rsidRPr="0051300B">
              <w:rPr>
                <w:rFonts w:ascii="Calibri" w:eastAsia="Times New Roman" w:hAnsi="Calibri" w:cs="Times New Roman"/>
                <w:color w:val="000000"/>
                <w:lang w:eastAsia="sk-SK"/>
              </w:rPr>
              <w:t>mulčovač na kosbu pod elektrickým ohradníkom</w:t>
            </w:r>
            <w:r w:rsidR="006F544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1ks</w:t>
            </w:r>
          </w:p>
        </w:tc>
      </w:tr>
      <w:tr w:rsidR="002D22B8" w14:paraId="7251EC0A" w14:textId="77777777" w:rsidTr="006F5448">
        <w:tc>
          <w:tcPr>
            <w:tcW w:w="4106" w:type="dxa"/>
          </w:tcPr>
          <w:p w14:paraId="1C8B60F9" w14:textId="77777777" w:rsidR="002D22B8" w:rsidRPr="007C0EBC" w:rsidRDefault="002D22B8" w:rsidP="002D22B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5103" w:type="dxa"/>
          </w:tcPr>
          <w:p w14:paraId="19DA9C6C" w14:textId="681597F9" w:rsidR="00EC6FAB" w:rsidRDefault="0051300B" w:rsidP="006F49F0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dITcom spol. s r.o.</w:t>
            </w:r>
          </w:p>
          <w:p w14:paraId="7F5C480B" w14:textId="707AFED2" w:rsidR="00EC6FAB" w:rsidRDefault="0051300B" w:rsidP="006F49F0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Hraničná 2, 040 17 Košice</w:t>
            </w:r>
          </w:p>
          <w:p w14:paraId="5891F431" w14:textId="782BA66F" w:rsidR="00EB1A67" w:rsidRDefault="00D7598F" w:rsidP="006F49F0">
            <w:pPr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IČO: </w:t>
            </w:r>
            <w:r w:rsidR="0051300B">
              <w:rPr>
                <w:rFonts w:cs="Times New Roman"/>
              </w:rPr>
              <w:t>36596167</w:t>
            </w:r>
          </w:p>
        </w:tc>
      </w:tr>
      <w:tr w:rsidR="002D22B8" w14:paraId="20FF144E" w14:textId="77777777" w:rsidTr="006F5448">
        <w:tc>
          <w:tcPr>
            <w:tcW w:w="4106" w:type="dxa"/>
          </w:tcPr>
          <w:p w14:paraId="4BD93F95" w14:textId="77777777" w:rsidR="002D22B8" w:rsidRPr="00412F6A" w:rsidRDefault="002D22B8" w:rsidP="002D22B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5103" w:type="dxa"/>
          </w:tcPr>
          <w:p w14:paraId="68690C05" w14:textId="685393AC" w:rsidR="002D22B8" w:rsidRDefault="00893D10" w:rsidP="002D22B8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7</w:t>
            </w:r>
          </w:p>
        </w:tc>
      </w:tr>
      <w:tr w:rsidR="002D22B8" w14:paraId="49776AF6" w14:textId="77777777" w:rsidTr="006F5448">
        <w:tc>
          <w:tcPr>
            <w:tcW w:w="4106" w:type="dxa"/>
          </w:tcPr>
          <w:p w14:paraId="74BAAACE" w14:textId="77777777" w:rsidR="002D22B8" w:rsidRPr="00BF529E" w:rsidRDefault="002D22B8" w:rsidP="002D22B8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5103" w:type="dxa"/>
          </w:tcPr>
          <w:p w14:paraId="3837A310" w14:textId="189B0C0D" w:rsidR="002D22B8" w:rsidRPr="00D7598F" w:rsidRDefault="00884BE8" w:rsidP="002D22B8">
            <w:pPr>
              <w:rPr>
                <w:rFonts w:cstheme="minorHAnsi"/>
              </w:rPr>
            </w:pPr>
            <w:r w:rsidRPr="00884BE8">
              <w:rPr>
                <w:rFonts w:cstheme="minorHAnsi"/>
              </w:rPr>
              <w:t>041KE500006</w:t>
            </w:r>
          </w:p>
        </w:tc>
      </w:tr>
      <w:tr w:rsidR="002D22B8" w14:paraId="3759253B" w14:textId="77777777" w:rsidTr="006F5448">
        <w:tc>
          <w:tcPr>
            <w:tcW w:w="4106" w:type="dxa"/>
          </w:tcPr>
          <w:p w14:paraId="054F4A85" w14:textId="77777777" w:rsidR="002D22B8" w:rsidRPr="00BF529E" w:rsidRDefault="002D22B8" w:rsidP="002D22B8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5103" w:type="dxa"/>
          </w:tcPr>
          <w:p w14:paraId="4DEA7A0D" w14:textId="32D0693B" w:rsidR="002D22B8" w:rsidRPr="00D7598F" w:rsidRDefault="0051300B" w:rsidP="00EC6FAB">
            <w:pPr>
              <w:rPr>
                <w:rFonts w:cstheme="minorHAnsi"/>
              </w:rPr>
            </w:pPr>
            <w:r w:rsidRPr="0051300B">
              <w:rPr>
                <w:rFonts w:cstheme="minorHAnsi"/>
              </w:rPr>
              <w:t xml:space="preserve">sekretariat@ditcom.sk </w:t>
            </w:r>
            <w:r w:rsidR="00EC6FAB" w:rsidRPr="00EC6FAB">
              <w:rPr>
                <w:rFonts w:cstheme="minorHAnsi"/>
              </w:rPr>
              <w:t>tel.: +421905</w:t>
            </w:r>
            <w:r>
              <w:rPr>
                <w:rFonts w:cstheme="minorHAnsi"/>
              </w:rPr>
              <w:t>611520</w:t>
            </w:r>
          </w:p>
        </w:tc>
      </w:tr>
      <w:tr w:rsidR="002D22B8" w14:paraId="2103369C" w14:textId="77777777" w:rsidTr="006F5448">
        <w:tc>
          <w:tcPr>
            <w:tcW w:w="4106" w:type="dxa"/>
          </w:tcPr>
          <w:p w14:paraId="71F62079" w14:textId="77777777" w:rsidR="002D22B8" w:rsidRPr="00BF529E" w:rsidRDefault="002D22B8" w:rsidP="002D22B8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5103" w:type="dxa"/>
          </w:tcPr>
          <w:p w14:paraId="0A48AC35" w14:textId="227E1D4C" w:rsidR="002D22B8" w:rsidRPr="005863CA" w:rsidRDefault="00DB01D4" w:rsidP="002D22B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001311</w:t>
            </w:r>
          </w:p>
        </w:tc>
      </w:tr>
    </w:tbl>
    <w:p w14:paraId="58A1326A" w14:textId="77777777" w:rsidR="0051300B" w:rsidRDefault="0051300B" w:rsidP="00FF3D53">
      <w:pPr>
        <w:jc w:val="both"/>
        <w:rPr>
          <w:b/>
        </w:rPr>
      </w:pPr>
    </w:p>
    <w:p w14:paraId="62F3392E" w14:textId="06DFF406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66D76428" w14:textId="615BC79A" w:rsidR="00137939" w:rsidRDefault="00721FB9" w:rsidP="00FF3D53">
      <w:pPr>
        <w:jc w:val="both"/>
      </w:pPr>
      <w:r>
        <w:rPr>
          <w:b/>
          <w:noProof/>
          <w:sz w:val="32"/>
          <w:szCs w:val="32"/>
        </w:rPr>
        <w:drawing>
          <wp:anchor distT="0" distB="0" distL="114300" distR="114300" simplePos="0" relativeHeight="251658240" behindDoc="0" locked="0" layoutInCell="1" allowOverlap="1" wp14:anchorId="52C94110" wp14:editId="0086F58F">
            <wp:simplePos x="0" y="0"/>
            <wp:positionH relativeFrom="column">
              <wp:posOffset>4007273</wp:posOffset>
            </wp:positionH>
            <wp:positionV relativeFrom="paragraph">
              <wp:posOffset>6562</wp:posOffset>
            </wp:positionV>
            <wp:extent cx="1947545" cy="1090295"/>
            <wp:effectExtent l="0" t="0" r="0" b="0"/>
            <wp:wrapNone/>
            <wp:docPr id="2132016463" name="Obrázok 1" descr="Obrázok, na ktorom je rukopis, písmo, text, kaligrafi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2016463" name="Obrázok 1" descr="Obrázok, na ktorom je rukopis, písmo, text, kaligrafia&#10;&#10;Automaticky generovaný popis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7545" cy="10902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B78A486" w14:textId="77777777" w:rsidR="00721FB9" w:rsidRDefault="00721FB9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51300B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351F7" w14:textId="77777777" w:rsidR="00295267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</w:t>
            </w:r>
            <w:r w:rsidR="00D7598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51300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Košiciach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51300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29.5</w:t>
            </w:r>
            <w:r w:rsidR="00D7598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</w:p>
          <w:p w14:paraId="27E58F33" w14:textId="6B1A474F" w:rsidR="0051300B" w:rsidRPr="001B5E95" w:rsidRDefault="0051300B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2CB36A2D" w14:textId="39582DC0" w:rsidR="00295267" w:rsidRPr="001B5E95" w:rsidRDefault="005130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Miloš Mihok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79FD013B" w14:textId="4551557C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7A25402C" w14:textId="73B0D156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25C9CA2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sectPr w:rsidR="0068350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EEB7F6" w14:textId="77777777" w:rsidR="008228EB" w:rsidRDefault="008228EB" w:rsidP="00295267">
      <w:pPr>
        <w:spacing w:after="0" w:line="240" w:lineRule="auto"/>
      </w:pPr>
      <w:r>
        <w:separator/>
      </w:r>
    </w:p>
  </w:endnote>
  <w:endnote w:type="continuationSeparator" w:id="0">
    <w:p w14:paraId="1B3ADA83" w14:textId="77777777" w:rsidR="008228EB" w:rsidRDefault="008228E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ECD264" w14:textId="77777777" w:rsidR="008228EB" w:rsidRDefault="008228EB" w:rsidP="00295267">
      <w:pPr>
        <w:spacing w:after="0" w:line="240" w:lineRule="auto"/>
      </w:pPr>
      <w:r>
        <w:separator/>
      </w:r>
    </w:p>
  </w:footnote>
  <w:footnote w:type="continuationSeparator" w:id="0">
    <w:p w14:paraId="6F5279B4" w14:textId="77777777" w:rsidR="008228EB" w:rsidRDefault="008228E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37939"/>
    <w:rsid w:val="001E187B"/>
    <w:rsid w:val="0022138F"/>
    <w:rsid w:val="0024524B"/>
    <w:rsid w:val="00283E98"/>
    <w:rsid w:val="00295267"/>
    <w:rsid w:val="002A2D50"/>
    <w:rsid w:val="002A7693"/>
    <w:rsid w:val="002C5778"/>
    <w:rsid w:val="002D22B8"/>
    <w:rsid w:val="002D4E06"/>
    <w:rsid w:val="002E59CE"/>
    <w:rsid w:val="002E64CB"/>
    <w:rsid w:val="00314D4E"/>
    <w:rsid w:val="00321FBD"/>
    <w:rsid w:val="0034323A"/>
    <w:rsid w:val="003665ED"/>
    <w:rsid w:val="003737DF"/>
    <w:rsid w:val="003936D4"/>
    <w:rsid w:val="00396674"/>
    <w:rsid w:val="003A5796"/>
    <w:rsid w:val="003F1B16"/>
    <w:rsid w:val="00412F6A"/>
    <w:rsid w:val="00491CAC"/>
    <w:rsid w:val="0051300B"/>
    <w:rsid w:val="00523493"/>
    <w:rsid w:val="00582DFA"/>
    <w:rsid w:val="005E251F"/>
    <w:rsid w:val="00666B34"/>
    <w:rsid w:val="00677184"/>
    <w:rsid w:val="00683506"/>
    <w:rsid w:val="006B6388"/>
    <w:rsid w:val="006E7A87"/>
    <w:rsid w:val="006F49F0"/>
    <w:rsid w:val="006F5448"/>
    <w:rsid w:val="00721FB9"/>
    <w:rsid w:val="0073567E"/>
    <w:rsid w:val="007552E7"/>
    <w:rsid w:val="00786E8C"/>
    <w:rsid w:val="007B7C0D"/>
    <w:rsid w:val="007D6606"/>
    <w:rsid w:val="00806CC0"/>
    <w:rsid w:val="00814059"/>
    <w:rsid w:val="008228EB"/>
    <w:rsid w:val="00837B56"/>
    <w:rsid w:val="00867090"/>
    <w:rsid w:val="00884BE8"/>
    <w:rsid w:val="00893D10"/>
    <w:rsid w:val="009348F5"/>
    <w:rsid w:val="00984754"/>
    <w:rsid w:val="009B3EED"/>
    <w:rsid w:val="00A14970"/>
    <w:rsid w:val="00A819D9"/>
    <w:rsid w:val="00A84B3E"/>
    <w:rsid w:val="00A95809"/>
    <w:rsid w:val="00B176C4"/>
    <w:rsid w:val="00B603B0"/>
    <w:rsid w:val="00B67156"/>
    <w:rsid w:val="00B7677A"/>
    <w:rsid w:val="00B91428"/>
    <w:rsid w:val="00BB2639"/>
    <w:rsid w:val="00BF529E"/>
    <w:rsid w:val="00C03F4B"/>
    <w:rsid w:val="00C20CC3"/>
    <w:rsid w:val="00CB0507"/>
    <w:rsid w:val="00CB4B25"/>
    <w:rsid w:val="00CB5932"/>
    <w:rsid w:val="00CD71FC"/>
    <w:rsid w:val="00D065E9"/>
    <w:rsid w:val="00D601C4"/>
    <w:rsid w:val="00D66423"/>
    <w:rsid w:val="00D7598F"/>
    <w:rsid w:val="00DB01D4"/>
    <w:rsid w:val="00DB2071"/>
    <w:rsid w:val="00DD2763"/>
    <w:rsid w:val="00DD6425"/>
    <w:rsid w:val="00E7100F"/>
    <w:rsid w:val="00EB1A67"/>
    <w:rsid w:val="00EC6FAB"/>
    <w:rsid w:val="00ED6E72"/>
    <w:rsid w:val="00EE5D7F"/>
    <w:rsid w:val="00EF2356"/>
    <w:rsid w:val="00F84A7C"/>
    <w:rsid w:val="00FC3616"/>
    <w:rsid w:val="00FD1681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223</Words>
  <Characters>1274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23</cp:revision>
  <dcterms:created xsi:type="dcterms:W3CDTF">2022-03-30T18:03:00Z</dcterms:created>
  <dcterms:modified xsi:type="dcterms:W3CDTF">2023-05-31T09:05:00Z</dcterms:modified>
</cp:coreProperties>
</file>