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48434076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4 Investície do hmotného majetku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podopatrenia</w:t>
            </w:r>
          </w:p>
        </w:tc>
        <w:tc>
          <w:tcPr>
            <w:tcW w:w="4797" w:type="dxa"/>
          </w:tcPr>
          <w:p w14:paraId="50FE669D" w14:textId="77777777" w:rsidR="00DF3A4C" w:rsidRPr="00DF3A4C" w:rsidRDefault="00DF3A4C" w:rsidP="00DF3A4C">
            <w:pPr>
              <w:spacing w:line="360" w:lineRule="auto"/>
              <w:rPr>
                <w:rFonts w:cstheme="minorHAnsi"/>
              </w:rPr>
            </w:pPr>
            <w:r w:rsidRPr="00DF3A4C">
              <w:rPr>
                <w:rFonts w:cstheme="minorHAnsi"/>
              </w:rPr>
              <w:t>4.1 Podpora na investície do poľnohospodárskych</w:t>
            </w:r>
          </w:p>
          <w:p w14:paraId="585F9C6B" w14:textId="4AB36C7A" w:rsidR="00BF529E" w:rsidRPr="003E6ADF" w:rsidRDefault="00DF3A4C" w:rsidP="00DF3A4C">
            <w:pPr>
              <w:spacing w:line="360" w:lineRule="auto"/>
              <w:rPr>
                <w:rFonts w:cstheme="minorHAnsi"/>
              </w:rPr>
            </w:pPr>
            <w:r w:rsidRPr="00DF3A4C">
              <w:rPr>
                <w:rFonts w:cstheme="minorHAnsi"/>
              </w:rPr>
              <w:t>podnikov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536FF693" w:rsidR="00BF529E" w:rsidRPr="003E6ADF" w:rsidRDefault="00BC252E" w:rsidP="00185C07">
            <w:pPr>
              <w:spacing w:line="360" w:lineRule="auto"/>
              <w:rPr>
                <w:rFonts w:cstheme="minorHAnsi"/>
              </w:rPr>
            </w:pPr>
            <w:r w:rsidRPr="00BC252E">
              <w:rPr>
                <w:rFonts w:cstheme="minorHAnsi"/>
              </w:rPr>
              <w:t>50/PRV/2020 – AKTUALIZÁCIA Č. 1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364B1509" w:rsidR="00412F6A" w:rsidRPr="003E6ADF" w:rsidRDefault="00430EC2" w:rsidP="00185C07">
            <w:pPr>
              <w:spacing w:line="360" w:lineRule="auto"/>
              <w:rPr>
                <w:rFonts w:cstheme="minorHAnsi"/>
                <w:iCs/>
              </w:rPr>
            </w:pPr>
            <w:r w:rsidRPr="00430EC2">
              <w:rPr>
                <w:rFonts w:cstheme="minorHAnsi"/>
                <w:iCs/>
              </w:rPr>
              <w:t>Sejačka na presný výsev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5DD74044" w:rsidR="00412F6A" w:rsidRPr="003E6ADF" w:rsidRDefault="006E6FCC" w:rsidP="00185C07">
            <w:pPr>
              <w:spacing w:line="360" w:lineRule="auto"/>
              <w:rPr>
                <w:rFonts w:cstheme="minorHAnsi"/>
                <w:iCs/>
              </w:rPr>
            </w:pPr>
            <w:r w:rsidRPr="003E6ADF">
              <w:rPr>
                <w:rFonts w:cstheme="minorHAnsi"/>
                <w:bCs/>
                <w:iCs/>
              </w:rPr>
              <w:t xml:space="preserve">Účelom je dodanie </w:t>
            </w:r>
            <w:r w:rsidR="00430EC2">
              <w:rPr>
                <w:rFonts w:cstheme="minorHAnsi"/>
                <w:bCs/>
                <w:iCs/>
              </w:rPr>
              <w:t>sejačky na presný výsev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2051D4A7" w14:textId="77777777" w:rsidR="00430EC2" w:rsidRDefault="00430EC2" w:rsidP="00D168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30EC2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BESKYDIA s.r.o </w:t>
            </w:r>
          </w:p>
          <w:p w14:paraId="4B9BD916" w14:textId="13E200B3" w:rsidR="00D1680D" w:rsidRPr="00D1680D" w:rsidRDefault="00D1680D" w:rsidP="00D1680D">
            <w:pPr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D168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sídlo: </w:t>
            </w:r>
            <w:r w:rsidR="00430EC2" w:rsidRPr="00430EC2">
              <w:rPr>
                <w:rFonts w:ascii="Calibri" w:eastAsia="Times New Roman" w:hAnsi="Calibri" w:cs="Times New Roman"/>
                <w:color w:val="000000"/>
                <w:lang w:eastAsia="sk-SK"/>
              </w:rPr>
              <w:t>Stropkovská 474, Svidník 089 01</w:t>
            </w:r>
          </w:p>
          <w:p w14:paraId="5891F431" w14:textId="34684BFB" w:rsidR="00412F6A" w:rsidRPr="003E6ADF" w:rsidRDefault="00D1680D" w:rsidP="00D1680D">
            <w:pPr>
              <w:spacing w:line="360" w:lineRule="auto"/>
              <w:rPr>
                <w:rFonts w:cstheme="minorHAnsi"/>
                <w:iCs/>
              </w:rPr>
            </w:pPr>
            <w:r w:rsidRPr="00D1680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IČO: </w:t>
            </w:r>
            <w:r w:rsidR="00430EC2" w:rsidRPr="00430EC2">
              <w:rPr>
                <w:rFonts w:ascii="Calibri" w:eastAsia="Times New Roman" w:hAnsi="Calibri" w:cs="Times New Roman"/>
                <w:color w:val="000000"/>
                <w:lang w:eastAsia="sk-SK"/>
              </w:rPr>
              <w:t>46428551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6A1744FD" w:rsidR="00412F6A" w:rsidRPr="003E6ADF" w:rsidRDefault="000967EC" w:rsidP="00185C07">
            <w:pPr>
              <w:spacing w:line="360" w:lineRule="auto"/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12</w:t>
            </w:r>
            <w:r w:rsidR="00DF3A4C">
              <w:rPr>
                <w:rFonts w:cstheme="minorHAnsi"/>
                <w:iCs/>
              </w:rPr>
              <w:t>.06</w:t>
            </w:r>
            <w:r w:rsidR="00D1680D" w:rsidRPr="00D1680D">
              <w:rPr>
                <w:rFonts w:cstheme="minorHAnsi"/>
                <w:iCs/>
              </w:rPr>
              <w:t>.2023 do 1</w:t>
            </w:r>
            <w:r w:rsidR="00DF3A4C">
              <w:rPr>
                <w:rFonts w:cstheme="minorHAnsi"/>
                <w:iCs/>
              </w:rPr>
              <w:t>0</w:t>
            </w:r>
            <w:r w:rsidR="00D1680D" w:rsidRPr="00D1680D">
              <w:rPr>
                <w:rFonts w:cstheme="minorHAnsi"/>
                <w:iCs/>
              </w:rPr>
              <w:t>:00 hod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2AAEDDC6" w:rsidR="00BF529E" w:rsidRPr="003E6ADF" w:rsidRDefault="00430EC2" w:rsidP="00BF529E">
            <w:pPr>
              <w:rPr>
                <w:rFonts w:cstheme="minorHAnsi"/>
                <w:iCs/>
              </w:rPr>
            </w:pPr>
            <w:r w:rsidRPr="00430EC2">
              <w:rPr>
                <w:rFonts w:ascii="Calibri" w:eastAsia="Times New Roman" w:hAnsi="Calibri" w:cs="Times New Roman"/>
                <w:color w:val="000000"/>
                <w:lang w:eastAsia="sk-SK"/>
              </w:rPr>
              <w:t>041PO500154</w:t>
            </w: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1E081B89" w14:textId="77777777" w:rsidR="00BF529E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Ing. Lenka Kivoňová</w:t>
            </w:r>
          </w:p>
          <w:p w14:paraId="7AED02FB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MP Profit PB, s.r.o.</w:t>
            </w:r>
          </w:p>
          <w:p w14:paraId="3EC8DFA0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Hliníky 712/25</w:t>
            </w:r>
          </w:p>
          <w:p w14:paraId="179B03B2" w14:textId="77777777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017 01  Považská Bystrica</w:t>
            </w:r>
          </w:p>
          <w:p w14:paraId="3B851E29" w14:textId="270656A0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IČO: 50 068 849</w:t>
            </w:r>
          </w:p>
          <w:p w14:paraId="3080E749" w14:textId="1383FBB5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Tel: + 421 908 326 272</w:t>
            </w:r>
          </w:p>
          <w:p w14:paraId="4DEA7A0D" w14:textId="3D09ED2D" w:rsidR="00594E75" w:rsidRPr="003E6ADF" w:rsidRDefault="00594E75" w:rsidP="00BF529E">
            <w:pPr>
              <w:rPr>
                <w:rFonts w:cstheme="minorHAnsi"/>
                <w:iCs/>
              </w:rPr>
            </w:pPr>
            <w:r w:rsidRPr="003E6ADF">
              <w:rPr>
                <w:rFonts w:cstheme="minorHAnsi"/>
                <w:iCs/>
              </w:rPr>
              <w:t>Mail: info@mpprofit.sk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3683D7F6" w:rsidR="00BF529E" w:rsidRPr="003E6ADF" w:rsidRDefault="00822F14" w:rsidP="00BF529E">
            <w:pPr>
              <w:rPr>
                <w:rFonts w:cstheme="minorHAnsi"/>
                <w:iCs/>
              </w:rPr>
            </w:pPr>
            <w:r>
              <w:rPr>
                <w:rFonts w:cstheme="minorHAnsi"/>
                <w:iCs/>
              </w:rPr>
              <w:t>001315</w:t>
            </w:r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253B0B6F" w14:textId="7CC66F4F" w:rsidR="006E6FCC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tbl>
      <w:tblPr>
        <w:tblW w:w="76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12"/>
        <w:gridCol w:w="693"/>
        <w:gridCol w:w="2412"/>
        <w:gridCol w:w="195"/>
      </w:tblGrid>
      <w:tr w:rsidR="00594E75" w:rsidRPr="001B5E95" w14:paraId="7FE2CAF5" w14:textId="77777777" w:rsidTr="00594E75">
        <w:trPr>
          <w:trHeight w:val="439"/>
        </w:trPr>
        <w:tc>
          <w:tcPr>
            <w:tcW w:w="43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6AB5F" w14:textId="40973DBE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Považskej Bystrici,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dňa  </w:t>
            </w:r>
            <w:r w:rsidR="00616D78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02.06.2023</w:t>
            </w:r>
          </w:p>
          <w:p w14:paraId="3810FB31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45B88CFE" w14:textId="77777777" w:rsidR="00594E7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  <w:p w14:paraId="27E58F33" w14:textId="7E81697B" w:rsidR="00594E75" w:rsidRPr="001B5E95" w:rsidRDefault="00594E75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6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B36A2D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4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9FD013B" w14:textId="3DFF7F26" w:rsidR="00594E75" w:rsidRPr="001B5E95" w:rsidRDefault="00594E75" w:rsidP="00594E7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Ing. Lenka Kivoňová</w:t>
            </w:r>
          </w:p>
        </w:tc>
        <w:tc>
          <w:tcPr>
            <w:tcW w:w="19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25402C" w14:textId="77777777" w:rsidR="00594E75" w:rsidRPr="001B5E95" w:rsidRDefault="00594E75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0D948137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</w:t>
      </w:r>
      <w:r w:rsidR="00FB41EB">
        <w:rPr>
          <w:sz w:val="17"/>
          <w:szCs w:val="17"/>
        </w:rPr>
        <w:t> </w:t>
      </w:r>
      <w:r w:rsidR="002C5778">
        <w:rPr>
          <w:sz w:val="17"/>
          <w:szCs w:val="17"/>
        </w:rPr>
        <w:t>podpis</w:t>
      </w:r>
    </w:p>
    <w:p w14:paraId="55605881" w14:textId="152DC52B" w:rsidR="00FB41EB" w:rsidRDefault="00FB41EB" w:rsidP="00683506">
      <w:pPr>
        <w:jc w:val="both"/>
        <w:rPr>
          <w:sz w:val="17"/>
          <w:szCs w:val="17"/>
        </w:rPr>
      </w:pPr>
    </w:p>
    <w:p w14:paraId="17F1C037" w14:textId="3067BD4C" w:rsidR="00FB41EB" w:rsidRDefault="00FB41EB" w:rsidP="00683506">
      <w:pPr>
        <w:jc w:val="both"/>
        <w:rPr>
          <w:sz w:val="17"/>
          <w:szCs w:val="17"/>
        </w:rPr>
      </w:pPr>
    </w:p>
    <w:p w14:paraId="16D5D2BF" w14:textId="24029D77" w:rsidR="00FB41EB" w:rsidRDefault="00FB41EB" w:rsidP="00683506">
      <w:pPr>
        <w:jc w:val="both"/>
        <w:rPr>
          <w:sz w:val="17"/>
          <w:szCs w:val="17"/>
        </w:rPr>
      </w:pPr>
    </w:p>
    <w:p w14:paraId="135F9AED" w14:textId="55C72E85" w:rsidR="00FB41EB" w:rsidRDefault="00FB41EB" w:rsidP="00683506">
      <w:pPr>
        <w:jc w:val="both"/>
        <w:rPr>
          <w:sz w:val="17"/>
          <w:szCs w:val="17"/>
        </w:rPr>
      </w:pPr>
    </w:p>
    <w:p w14:paraId="5550758A" w14:textId="0ABA0514" w:rsidR="00FB41EB" w:rsidRDefault="00FB41EB" w:rsidP="00683506">
      <w:pPr>
        <w:jc w:val="both"/>
        <w:rPr>
          <w:sz w:val="17"/>
          <w:szCs w:val="17"/>
        </w:rPr>
      </w:pPr>
    </w:p>
    <w:p w14:paraId="1D6190DB" w14:textId="42FEEB10" w:rsidR="00FB41EB" w:rsidRDefault="00FB41EB" w:rsidP="00683506">
      <w:pPr>
        <w:jc w:val="both"/>
        <w:rPr>
          <w:sz w:val="17"/>
          <w:szCs w:val="17"/>
        </w:rPr>
      </w:pPr>
    </w:p>
    <w:p w14:paraId="488CA5EB" w14:textId="56C611CB" w:rsidR="00FB41EB" w:rsidRDefault="00FB41EB" w:rsidP="00683506">
      <w:pPr>
        <w:jc w:val="both"/>
        <w:rPr>
          <w:sz w:val="17"/>
          <w:szCs w:val="17"/>
        </w:rPr>
      </w:pPr>
    </w:p>
    <w:p w14:paraId="07A58865" w14:textId="746E3087" w:rsidR="00FB41EB" w:rsidRDefault="00FB41EB" w:rsidP="00683506">
      <w:pPr>
        <w:jc w:val="both"/>
        <w:rPr>
          <w:sz w:val="17"/>
          <w:szCs w:val="17"/>
        </w:rPr>
      </w:pPr>
    </w:p>
    <w:p w14:paraId="4248A0D5" w14:textId="774ED388" w:rsidR="00FB41EB" w:rsidRDefault="00FB41EB" w:rsidP="00683506">
      <w:pPr>
        <w:jc w:val="both"/>
        <w:rPr>
          <w:sz w:val="17"/>
          <w:szCs w:val="17"/>
        </w:rPr>
      </w:pPr>
    </w:p>
    <w:p w14:paraId="2616058A" w14:textId="35DF3FCC" w:rsidR="00FB41EB" w:rsidRDefault="00FB41EB" w:rsidP="00683506">
      <w:pPr>
        <w:jc w:val="both"/>
        <w:rPr>
          <w:sz w:val="17"/>
          <w:szCs w:val="17"/>
        </w:rPr>
      </w:pPr>
    </w:p>
    <w:p w14:paraId="509F4595" w14:textId="093D421E" w:rsidR="00FB41EB" w:rsidRDefault="00FB41EB" w:rsidP="00683506">
      <w:pPr>
        <w:jc w:val="both"/>
        <w:rPr>
          <w:sz w:val="17"/>
          <w:szCs w:val="17"/>
        </w:rPr>
      </w:pPr>
    </w:p>
    <w:p w14:paraId="0E1E3C56" w14:textId="38FD7500" w:rsidR="00FB41EB" w:rsidRDefault="00FB41EB" w:rsidP="00683506">
      <w:pPr>
        <w:jc w:val="both"/>
        <w:rPr>
          <w:sz w:val="17"/>
          <w:szCs w:val="17"/>
        </w:rPr>
      </w:pPr>
    </w:p>
    <w:p w14:paraId="6E7E5EF5" w14:textId="010DD4AB" w:rsidR="00FB41EB" w:rsidRDefault="00FB41EB" w:rsidP="00683506">
      <w:pPr>
        <w:jc w:val="both"/>
        <w:rPr>
          <w:sz w:val="17"/>
          <w:szCs w:val="17"/>
        </w:rPr>
      </w:pPr>
    </w:p>
    <w:p w14:paraId="0AA45ABF" w14:textId="5E3A14D2" w:rsidR="00FB41EB" w:rsidRDefault="00FB41EB" w:rsidP="00683506">
      <w:pPr>
        <w:jc w:val="both"/>
        <w:rPr>
          <w:sz w:val="17"/>
          <w:szCs w:val="17"/>
        </w:rPr>
      </w:pPr>
    </w:p>
    <w:p w14:paraId="753DB3E9" w14:textId="5B2BDE4A" w:rsidR="00FB41EB" w:rsidRDefault="00FB41EB" w:rsidP="00683506">
      <w:pPr>
        <w:jc w:val="both"/>
        <w:rPr>
          <w:sz w:val="17"/>
          <w:szCs w:val="17"/>
        </w:rPr>
      </w:pPr>
    </w:p>
    <w:p w14:paraId="3CFBA569" w14:textId="1D056F89" w:rsidR="00FB41EB" w:rsidRDefault="00FB41EB" w:rsidP="00683506">
      <w:pPr>
        <w:jc w:val="both"/>
        <w:rPr>
          <w:sz w:val="17"/>
          <w:szCs w:val="17"/>
        </w:rPr>
      </w:pPr>
    </w:p>
    <w:p w14:paraId="74948BB2" w14:textId="01C01CF6" w:rsidR="00FB41EB" w:rsidRDefault="00FB41EB" w:rsidP="00683506">
      <w:pPr>
        <w:jc w:val="both"/>
        <w:rPr>
          <w:sz w:val="17"/>
          <w:szCs w:val="17"/>
        </w:rPr>
      </w:pPr>
    </w:p>
    <w:p w14:paraId="4223AF0E" w14:textId="6DFF93F0" w:rsidR="00FB41EB" w:rsidRDefault="00FB41EB" w:rsidP="00683506">
      <w:pPr>
        <w:jc w:val="both"/>
        <w:rPr>
          <w:sz w:val="17"/>
          <w:szCs w:val="17"/>
        </w:rPr>
      </w:pPr>
    </w:p>
    <w:p w14:paraId="00DB4598" w14:textId="77097ECE" w:rsidR="00FB41EB" w:rsidRDefault="00FB41EB" w:rsidP="00683506">
      <w:pPr>
        <w:jc w:val="both"/>
        <w:rPr>
          <w:sz w:val="17"/>
          <w:szCs w:val="17"/>
        </w:rPr>
      </w:pPr>
    </w:p>
    <w:p w14:paraId="42529395" w14:textId="74F48BF9" w:rsidR="00FB41EB" w:rsidRDefault="00FB41EB" w:rsidP="00683506">
      <w:pPr>
        <w:jc w:val="both"/>
        <w:rPr>
          <w:sz w:val="17"/>
          <w:szCs w:val="17"/>
        </w:rPr>
      </w:pPr>
    </w:p>
    <w:p w14:paraId="64AACF48" w14:textId="07DEF8DE" w:rsidR="00FB41EB" w:rsidRDefault="00FB41EB" w:rsidP="00683506">
      <w:pPr>
        <w:jc w:val="both"/>
        <w:rPr>
          <w:sz w:val="17"/>
          <w:szCs w:val="17"/>
        </w:rPr>
      </w:pPr>
    </w:p>
    <w:p w14:paraId="0FFE0BDB" w14:textId="201994AC" w:rsidR="00FB41EB" w:rsidRDefault="00FB41EB" w:rsidP="00683506">
      <w:pPr>
        <w:jc w:val="both"/>
        <w:rPr>
          <w:sz w:val="17"/>
          <w:szCs w:val="17"/>
        </w:rPr>
      </w:pPr>
    </w:p>
    <w:p w14:paraId="1069423C" w14:textId="311EB0AB" w:rsidR="00FB41EB" w:rsidRDefault="00FB41EB" w:rsidP="00683506">
      <w:pPr>
        <w:jc w:val="both"/>
        <w:rPr>
          <w:sz w:val="17"/>
          <w:szCs w:val="17"/>
        </w:rPr>
      </w:pPr>
    </w:p>
    <w:p w14:paraId="016C64CB" w14:textId="36637CF7" w:rsidR="00FB41EB" w:rsidRDefault="00FB41EB" w:rsidP="00683506">
      <w:pPr>
        <w:jc w:val="both"/>
        <w:rPr>
          <w:sz w:val="17"/>
          <w:szCs w:val="17"/>
        </w:rPr>
      </w:pPr>
    </w:p>
    <w:p w14:paraId="21BDD292" w14:textId="0A43EAE2" w:rsidR="00FB41EB" w:rsidRDefault="00FB41EB" w:rsidP="00683506">
      <w:pPr>
        <w:jc w:val="both"/>
        <w:rPr>
          <w:sz w:val="17"/>
          <w:szCs w:val="17"/>
        </w:rPr>
      </w:pPr>
    </w:p>
    <w:p w14:paraId="6A968A49" w14:textId="00B7CC51" w:rsidR="00FB41EB" w:rsidRDefault="00FB41EB" w:rsidP="00683506">
      <w:pPr>
        <w:jc w:val="both"/>
        <w:rPr>
          <w:sz w:val="17"/>
          <w:szCs w:val="17"/>
        </w:rPr>
      </w:pPr>
    </w:p>
    <w:p w14:paraId="2625F899" w14:textId="19BECFC4" w:rsidR="00BC252E" w:rsidRDefault="00BC252E" w:rsidP="00683506">
      <w:pPr>
        <w:jc w:val="both"/>
        <w:rPr>
          <w:sz w:val="17"/>
          <w:szCs w:val="17"/>
        </w:rPr>
      </w:pPr>
    </w:p>
    <w:p w14:paraId="48354A70" w14:textId="3F757DAC" w:rsidR="00BC252E" w:rsidRDefault="00BC252E" w:rsidP="00683506">
      <w:pPr>
        <w:jc w:val="both"/>
        <w:rPr>
          <w:sz w:val="17"/>
          <w:szCs w:val="17"/>
        </w:rPr>
      </w:pPr>
    </w:p>
    <w:p w14:paraId="1962FC83" w14:textId="057DFCF1" w:rsidR="00BC252E" w:rsidRDefault="00BC252E" w:rsidP="00683506">
      <w:pPr>
        <w:jc w:val="both"/>
        <w:rPr>
          <w:sz w:val="17"/>
          <w:szCs w:val="17"/>
        </w:rPr>
      </w:pPr>
    </w:p>
    <w:p w14:paraId="4D5D6ABD" w14:textId="13D4AF8D" w:rsidR="00BC252E" w:rsidRDefault="00BC252E" w:rsidP="00683506">
      <w:pPr>
        <w:jc w:val="both"/>
        <w:rPr>
          <w:sz w:val="17"/>
          <w:szCs w:val="17"/>
        </w:rPr>
      </w:pPr>
    </w:p>
    <w:p w14:paraId="615F745C" w14:textId="25FFD9D8" w:rsidR="00BC252E" w:rsidRDefault="00BC252E" w:rsidP="00683506">
      <w:pPr>
        <w:jc w:val="both"/>
        <w:rPr>
          <w:sz w:val="17"/>
          <w:szCs w:val="17"/>
        </w:rPr>
      </w:pPr>
    </w:p>
    <w:p w14:paraId="635506F0" w14:textId="4FF80C5D" w:rsidR="00BC252E" w:rsidRDefault="00BC252E" w:rsidP="00683506">
      <w:pPr>
        <w:jc w:val="both"/>
        <w:rPr>
          <w:sz w:val="17"/>
          <w:szCs w:val="17"/>
        </w:rPr>
      </w:pPr>
    </w:p>
    <w:p w14:paraId="79FF2A31" w14:textId="4D0294E8" w:rsidR="00BC252E" w:rsidRDefault="00BC252E" w:rsidP="00683506">
      <w:pPr>
        <w:jc w:val="both"/>
        <w:rPr>
          <w:sz w:val="17"/>
          <w:szCs w:val="17"/>
        </w:rPr>
      </w:pPr>
    </w:p>
    <w:p w14:paraId="771772E7" w14:textId="599FF3F7" w:rsidR="00BC252E" w:rsidRDefault="00BC252E" w:rsidP="00683506">
      <w:pPr>
        <w:jc w:val="both"/>
        <w:rPr>
          <w:sz w:val="17"/>
          <w:szCs w:val="17"/>
        </w:rPr>
      </w:pPr>
    </w:p>
    <w:p w14:paraId="685F21DF" w14:textId="77777777" w:rsidR="00BC252E" w:rsidRDefault="00BC252E" w:rsidP="00683506">
      <w:pPr>
        <w:jc w:val="both"/>
        <w:rPr>
          <w:sz w:val="17"/>
          <w:szCs w:val="17"/>
        </w:rPr>
      </w:pPr>
    </w:p>
    <w:p w14:paraId="6A469E8B" w14:textId="77777777" w:rsidR="00FB41EB" w:rsidRDefault="00FB41EB" w:rsidP="00683506">
      <w:pPr>
        <w:jc w:val="both"/>
        <w:rPr>
          <w:sz w:val="17"/>
          <w:szCs w:val="17"/>
        </w:rPr>
      </w:pPr>
    </w:p>
    <w:p w14:paraId="5D665859" w14:textId="77777777" w:rsidR="00F37259" w:rsidRDefault="00F37259" w:rsidP="00683506">
      <w:pPr>
        <w:jc w:val="both"/>
        <w:rPr>
          <w:sz w:val="17"/>
          <w:szCs w:val="17"/>
        </w:rPr>
      </w:pPr>
    </w:p>
    <w:p w14:paraId="467FD27D" w14:textId="77777777" w:rsidR="009B3EED" w:rsidRDefault="009B3EED" w:rsidP="009B3EE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splnomocnenec – fyzická osoba-podnikateľ</w:t>
      </w:r>
    </w:p>
    <w:p w14:paraId="30BAD7D5" w14:textId="77777777" w:rsidR="009B3EED" w:rsidRDefault="009B3EED" w:rsidP="009B3EED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0AF6D8B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V zmysle ust. čl. 6 ods. 1 písm. a) Nariadenia Európskeho parlamentu a Rady (EÚ) z 27. apríla 2016 o ochrane fyzických osôb pri spracúvaní osobných údajov a o voľnom pohybe takýchto údajov, ktorým sa zrušuje smernica 95/46/ES (všeobecné nariadenie o ochrane údajov) (ďalej len "Nariadenie") ako dotknutá osoba</w:t>
      </w:r>
    </w:p>
    <w:p w14:paraId="3AE522F3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356506" w14:textId="156C4395" w:rsidR="00666730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meno:</w:t>
      </w:r>
      <w:r>
        <w:rPr>
          <w:rFonts w:ascii="Times New Roman" w:hAnsi="Times New Roman" w:cs="Times New Roman"/>
          <w:sz w:val="24"/>
          <w:szCs w:val="24"/>
        </w:rPr>
        <w:tab/>
      </w:r>
      <w:r w:rsidR="00666730">
        <w:rPr>
          <w:rFonts w:ascii="Times New Roman" w:hAnsi="Times New Roman" w:cs="Times New Roman"/>
          <w:sz w:val="24"/>
          <w:szCs w:val="24"/>
        </w:rPr>
        <w:t>Mgr. Peter Potecký - konateľ</w:t>
      </w:r>
    </w:p>
    <w:p w14:paraId="5DDAF4E0" w14:textId="10ED23EE" w:rsidR="00666730" w:rsidRDefault="00666730" w:rsidP="0066673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Anton Gardian - konateľ</w:t>
      </w:r>
    </w:p>
    <w:p w14:paraId="22D971A5" w14:textId="09A5B01E" w:rsidR="00666730" w:rsidRDefault="00666730" w:rsidP="0066673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JUDr. Martina Hájiková – konateľ</w:t>
      </w:r>
    </w:p>
    <w:p w14:paraId="2AC0E448" w14:textId="625B64D2" w:rsidR="00666730" w:rsidRDefault="00666730" w:rsidP="0066673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spoločnosti:</w:t>
      </w:r>
    </w:p>
    <w:p w14:paraId="037A93C8" w14:textId="7BFFE3F7" w:rsidR="009B3EED" w:rsidRDefault="004C2DA0" w:rsidP="00666730">
      <w:pPr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C2DA0">
        <w:rPr>
          <w:rFonts w:ascii="Times New Roman" w:hAnsi="Times New Roman" w:cs="Times New Roman"/>
          <w:b/>
          <w:bCs/>
          <w:sz w:val="24"/>
          <w:szCs w:val="24"/>
        </w:rPr>
        <w:t>MP Profit PB, s.r.o.</w:t>
      </w:r>
    </w:p>
    <w:p w14:paraId="1084086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43C385" w14:textId="12A51495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Miesto podnikania / 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2DA0" w:rsidRPr="004C2DA0">
        <w:rPr>
          <w:rFonts w:ascii="Times New Roman" w:hAnsi="Times New Roman" w:cs="Times New Roman"/>
          <w:b/>
          <w:bCs/>
          <w:sz w:val="24"/>
          <w:szCs w:val="24"/>
        </w:rPr>
        <w:t>Hliníky 712/25, 017 01  Považská Bystrica</w:t>
      </w:r>
    </w:p>
    <w:p w14:paraId="26B08635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195E44" w14:textId="47EE83D2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IČO: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2DA0" w:rsidRPr="004C2DA0">
        <w:rPr>
          <w:rFonts w:ascii="Times New Roman" w:hAnsi="Times New Roman" w:cs="Times New Roman"/>
          <w:b/>
          <w:bCs/>
          <w:sz w:val="24"/>
          <w:szCs w:val="24"/>
        </w:rPr>
        <w:t>50 068 849</w:t>
      </w:r>
    </w:p>
    <w:p w14:paraId="31424DB1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AB43DC" w14:textId="636BF54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2DA0" w:rsidRPr="004C2DA0">
        <w:rPr>
          <w:rFonts w:ascii="Times New Roman" w:hAnsi="Times New Roman" w:cs="Times New Roman"/>
          <w:b/>
          <w:bCs/>
          <w:sz w:val="24"/>
          <w:szCs w:val="24"/>
        </w:rPr>
        <w:t>info@mpprofit.sk</w:t>
      </w:r>
    </w:p>
    <w:p w14:paraId="6057307A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BEBA5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6A2D1FB7" w14:textId="2CAD8779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"PPA")</w:t>
      </w:r>
    </w:p>
    <w:p w14:paraId="6026A44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4579B1E7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</w:t>
      </w:r>
    </w:p>
    <w:p w14:paraId="68AAD0E5" w14:textId="7831166F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7C1CC33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7679457B" w14:textId="5FE4765C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256B6450" w14:textId="4C64404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Som si vedomý/á skutočnosti, že v zmysle čl. 7 ods. 2 Nariadenia mám právo tento súhlas kedykoľvek odvolať. </w:t>
      </w:r>
    </w:p>
    <w:p w14:paraId="23F428CE" w14:textId="633005A4" w:rsidR="009B3EED" w:rsidRDefault="004C2DA0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68CE3535" w14:textId="3001E36C" w:rsidR="009B3EED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Mgr. Peter Potecký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>............................</w:t>
      </w:r>
    </w:p>
    <w:p w14:paraId="3E8E300F" w14:textId="21FAB0BF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Ing. Anton Gardian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</w:t>
      </w:r>
    </w:p>
    <w:p w14:paraId="295B46AF" w14:textId="308D036F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JUDr. Martina Hájiková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</w:t>
      </w:r>
    </w:p>
    <w:p w14:paraId="49C0FF38" w14:textId="77777777" w:rsidR="00666730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49DC324E" w14:textId="1CF82B2E" w:rsidR="009B3EED" w:rsidRDefault="00B6325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9B3EED">
        <w:rPr>
          <w:rFonts w:ascii="Times New Roman" w:hAnsi="Times New Roman" w:cs="Times New Roman"/>
          <w:sz w:val="24"/>
          <w:szCs w:val="24"/>
        </w:rPr>
        <w:t>átum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16D78">
        <w:rPr>
          <w:rFonts w:ascii="Times New Roman" w:hAnsi="Times New Roman" w:cs="Times New Roman"/>
          <w:sz w:val="24"/>
          <w:szCs w:val="24"/>
        </w:rPr>
        <w:t>02.06.2023</w:t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</w:p>
    <w:p w14:paraId="09DE55B7" w14:textId="318AFA10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BA81493" w14:textId="3A2A204C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D25D5BA" w14:textId="2F8543C5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2685B881" w14:textId="730401D4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BC72177" w14:textId="537E83D2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793E41C" w14:textId="3FA2D153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64453E1C" w14:textId="4F6C93A9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13698BEB" w14:textId="532981D3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A66521E" w14:textId="42693A44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59ED15CC" w14:textId="776A1DCE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D065ADA" w14:textId="37D83024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BBBB1D6" w14:textId="6AA259FF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1638432" w14:textId="11D355F9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395E2D5" w14:textId="582BFA1E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2A272ABD" w14:textId="3B9F6655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6D25A444" w14:textId="581BB94A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3AA03E00" w14:textId="77777777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5A7C7FE1" w14:textId="77777777" w:rsidR="00666730" w:rsidRDefault="0066673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76B6B7F4" w14:textId="5A9D85D5" w:rsidR="009B3EED" w:rsidRPr="00321FBD" w:rsidRDefault="009B3EED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Súhlas so spracúvaním osobných údajov splnomocnenec – fyzická osoba</w:t>
      </w:r>
    </w:p>
    <w:p w14:paraId="5ABBFF7A" w14:textId="22FBA93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t xml:space="preserve">V zmysle čl. 6 ods. 1 písm. a) Nariadenia Európskeho parlamentu a Rady (EÚ) z 27. apríla 2016 o ochrane fyzických osôb pri spracúvaní osobných údajov a o voľnom pohybe takýchto údajov, </w:t>
      </w:r>
      <w:r w:rsidRPr="000E5D29">
        <w:rPr>
          <w:rFonts w:ascii="Times New Roman" w:hAnsi="Times New Roman" w:cs="Times New Roman"/>
          <w:sz w:val="24"/>
          <w:szCs w:val="24"/>
        </w:rPr>
        <w:lastRenderedPageBreak/>
        <w:t>ktorým sa zrušuje smernica 95/46/ES (všeobecné nariadenie o ochrane údajov)</w:t>
      </w:r>
      <w:r>
        <w:rPr>
          <w:rFonts w:ascii="Times New Roman" w:hAnsi="Times New Roman" w:cs="Times New Roman"/>
          <w:sz w:val="24"/>
          <w:szCs w:val="24"/>
        </w:rPr>
        <w:t xml:space="preserve"> (ďalej len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"Nariadenie") ako dotknutá osoba</w:t>
      </w:r>
    </w:p>
    <w:p w14:paraId="7944E4A0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03D13F" w14:textId="7342F95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</w:r>
      <w:r w:rsidR="004C2DA0">
        <w:rPr>
          <w:rFonts w:ascii="Times New Roman" w:hAnsi="Times New Roman" w:cs="Times New Roman"/>
          <w:sz w:val="24"/>
          <w:szCs w:val="24"/>
        </w:rPr>
        <w:t>Mgr. Peter Potecký</w:t>
      </w:r>
    </w:p>
    <w:p w14:paraId="247F594C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491724E" w14:textId="322C21F1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C2DA0">
        <w:rPr>
          <w:rFonts w:ascii="Times New Roman" w:hAnsi="Times New Roman" w:cs="Times New Roman"/>
          <w:sz w:val="24"/>
          <w:szCs w:val="24"/>
        </w:rPr>
        <w:t>info@mpprofit.sk</w:t>
      </w:r>
    </w:p>
    <w:p w14:paraId="1ADAEEEF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0CFD1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795588DB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61703A49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2978DEC2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</w:t>
      </w:r>
    </w:p>
    <w:p w14:paraId="1D0682F5" w14:textId="6846F363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procesu zverejňovania výziev Obstarávateľov v rámci PRV SR 2014-2020 na webovom sídle PPA v zmysle Metodického pokynu k zverejňovaniu výziev Obstarávateľov v rámci PRV SR 2014 – 2020 na webovom sídle PPA</w:t>
      </w:r>
    </w:p>
    <w:p w14:paraId="1DDAB99D" w14:textId="77777777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6B0F6FE2" w14:textId="2423EB64" w:rsidR="009B3EED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</w:t>
      </w:r>
      <w:r w:rsidR="00321FBD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 mojimi právami dotknutej osoby na webovom sídle PPA.</w:t>
      </w:r>
    </w:p>
    <w:p w14:paraId="4A44259D" w14:textId="48451287" w:rsidR="009B3EED" w:rsidRPr="004A7529" w:rsidRDefault="009B3EED" w:rsidP="009B3EE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si vedomý/á skutočnosti, že v zmysle čl. 7 ods. 2 Nariadenia mám právo tento súhlas kedykoľvek odvolať.</w:t>
      </w:r>
      <w:r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63E342" w14:textId="77777777" w:rsidR="009B3EED" w:rsidRDefault="009B3EED" w:rsidP="009B3EED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2320C" w14:textId="1100313C" w:rsidR="009B3EED" w:rsidRDefault="004C2DA0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60ED">
        <w:rPr>
          <w:rFonts w:ascii="Times New Roman" w:hAnsi="Times New Roman" w:cs="Times New Roman"/>
          <w:sz w:val="24"/>
          <w:szCs w:val="24"/>
        </w:rPr>
        <w:tab/>
      </w:r>
      <w:r w:rsidR="003C60ED">
        <w:rPr>
          <w:rFonts w:ascii="Times New Roman" w:hAnsi="Times New Roman" w:cs="Times New Roman"/>
          <w:sz w:val="24"/>
          <w:szCs w:val="24"/>
        </w:rPr>
        <w:tab/>
      </w:r>
      <w:r w:rsidR="003C60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</w:r>
      <w:r w:rsidR="009B3EED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</w:p>
    <w:p w14:paraId="4716AC62" w14:textId="1A694009" w:rsidR="009B3EED" w:rsidRPr="004A7529" w:rsidRDefault="009B3EED" w:rsidP="009B3EED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="00B6325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átum</w:t>
      </w:r>
      <w:r w:rsidR="00B63250">
        <w:rPr>
          <w:rFonts w:ascii="Times New Roman" w:hAnsi="Times New Roman" w:cs="Times New Roman"/>
          <w:sz w:val="24"/>
          <w:szCs w:val="24"/>
        </w:rPr>
        <w:t xml:space="preserve">: </w:t>
      </w:r>
      <w:r w:rsidR="00616D78">
        <w:rPr>
          <w:rFonts w:ascii="Times New Roman" w:hAnsi="Times New Roman" w:cs="Times New Roman"/>
          <w:sz w:val="24"/>
          <w:szCs w:val="24"/>
        </w:rPr>
        <w:t>02.06.2023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4BE00404" w14:textId="0392F3AE" w:rsidR="00295267" w:rsidRDefault="00295267" w:rsidP="00683506">
      <w:pPr>
        <w:jc w:val="both"/>
        <w:rPr>
          <w:sz w:val="17"/>
          <w:szCs w:val="17"/>
        </w:rPr>
      </w:pPr>
    </w:p>
    <w:p w14:paraId="379B0FC9" w14:textId="52B966FD" w:rsidR="004C2DA0" w:rsidRDefault="004C2DA0" w:rsidP="00683506">
      <w:pPr>
        <w:jc w:val="both"/>
        <w:rPr>
          <w:sz w:val="17"/>
          <w:szCs w:val="17"/>
        </w:rPr>
      </w:pPr>
    </w:p>
    <w:p w14:paraId="2DB0D100" w14:textId="734EC5B6" w:rsidR="004C2DA0" w:rsidRDefault="004C2DA0" w:rsidP="00683506">
      <w:pPr>
        <w:jc w:val="both"/>
        <w:rPr>
          <w:sz w:val="17"/>
          <w:szCs w:val="17"/>
        </w:rPr>
      </w:pPr>
    </w:p>
    <w:p w14:paraId="3003D9B8" w14:textId="1EC43266" w:rsidR="004C2DA0" w:rsidRDefault="004C2DA0" w:rsidP="00683506">
      <w:pPr>
        <w:jc w:val="both"/>
        <w:rPr>
          <w:sz w:val="17"/>
          <w:szCs w:val="17"/>
        </w:rPr>
      </w:pPr>
    </w:p>
    <w:p w14:paraId="67CE42A0" w14:textId="6EDEF094" w:rsidR="004C2DA0" w:rsidRDefault="004C2DA0" w:rsidP="00683506">
      <w:pPr>
        <w:jc w:val="both"/>
        <w:rPr>
          <w:sz w:val="17"/>
          <w:szCs w:val="17"/>
        </w:rPr>
      </w:pPr>
    </w:p>
    <w:p w14:paraId="79C052A7" w14:textId="622FB84B" w:rsidR="004C2DA0" w:rsidRDefault="004C2DA0" w:rsidP="00683506">
      <w:pPr>
        <w:jc w:val="both"/>
        <w:rPr>
          <w:sz w:val="17"/>
          <w:szCs w:val="17"/>
        </w:rPr>
      </w:pPr>
    </w:p>
    <w:p w14:paraId="5BBDF72D" w14:textId="21C062B3" w:rsidR="004C2DA0" w:rsidRDefault="004C2DA0" w:rsidP="00683506">
      <w:pPr>
        <w:jc w:val="both"/>
        <w:rPr>
          <w:sz w:val="17"/>
          <w:szCs w:val="17"/>
        </w:rPr>
      </w:pPr>
    </w:p>
    <w:p w14:paraId="7EFFECED" w14:textId="7CDFDD32" w:rsidR="004C2DA0" w:rsidRPr="00321FBD" w:rsidRDefault="004C2DA0" w:rsidP="004C2D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Súhlas so spracúvaním osobných údajov </w:t>
      </w:r>
      <w:r w:rsidRPr="004C2DA0">
        <w:rPr>
          <w:rFonts w:ascii="Times New Roman" w:hAnsi="Times New Roman" w:cs="Times New Roman"/>
          <w:b/>
          <w:sz w:val="24"/>
          <w:szCs w:val="24"/>
        </w:rPr>
        <w:t>splnomocnenec</w:t>
      </w:r>
      <w:r>
        <w:rPr>
          <w:rFonts w:ascii="Times New Roman" w:hAnsi="Times New Roman" w:cs="Times New Roman"/>
          <w:b/>
          <w:sz w:val="24"/>
          <w:szCs w:val="24"/>
        </w:rPr>
        <w:t xml:space="preserve"> / splnomocnená osoba na výkon VO/ </w:t>
      </w:r>
    </w:p>
    <w:p w14:paraId="3B313583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 w:rsidRPr="000E5D29">
        <w:rPr>
          <w:rFonts w:ascii="Times New Roman" w:hAnsi="Times New Roman" w:cs="Times New Roman"/>
          <w:sz w:val="24"/>
          <w:szCs w:val="24"/>
        </w:rPr>
        <w:lastRenderedPageBreak/>
        <w:t>V zmysle čl. 6 ods. 1 písm. a) Nariadenia Európskeho parlamentu a Rady (EÚ) z 27. apríla 2016 o ochrane fyzických osôb pri spracúvaní osobných údajov a o voľnom pohybe takýchto údajov, ktorým sa zrušuje smernica 95/46/ES (všeobecné nariadenie o ochrane údajov)</w:t>
      </w:r>
      <w:r>
        <w:rPr>
          <w:rFonts w:ascii="Times New Roman" w:hAnsi="Times New Roman" w:cs="Times New Roman"/>
          <w:sz w:val="24"/>
          <w:szCs w:val="24"/>
        </w:rPr>
        <w:t xml:space="preserve"> (ďalej len "Nariadenie") ako dotknutá osoba</w:t>
      </w:r>
    </w:p>
    <w:p w14:paraId="69DEAE57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D331F3" w14:textId="2FE51DF5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priezvisko:</w:t>
      </w:r>
      <w:r>
        <w:rPr>
          <w:rFonts w:ascii="Times New Roman" w:hAnsi="Times New Roman" w:cs="Times New Roman"/>
          <w:sz w:val="24"/>
          <w:szCs w:val="24"/>
        </w:rPr>
        <w:tab/>
        <w:t>Ing. Lenka Kivoňová</w:t>
      </w:r>
    </w:p>
    <w:p w14:paraId="272FF1CC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5BF3A0" w14:textId="00733C96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Kontakt: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hyperlink r:id="rId8" w:history="1">
        <w:r w:rsidRPr="00772547">
          <w:rPr>
            <w:rStyle w:val="Hypertextovprepojenie"/>
            <w:rFonts w:ascii="Times New Roman" w:hAnsi="Times New Roman" w:cs="Times New Roman"/>
            <w:sz w:val="24"/>
            <w:szCs w:val="24"/>
          </w:rPr>
          <w:t>info@mpprofit.sk</w:t>
        </w:r>
      </w:hyperlink>
      <w:r>
        <w:rPr>
          <w:rFonts w:ascii="Times New Roman" w:hAnsi="Times New Roman" w:cs="Times New Roman"/>
          <w:sz w:val="24"/>
          <w:szCs w:val="24"/>
        </w:rPr>
        <w:t>, +421 908 326 272</w:t>
      </w:r>
    </w:p>
    <w:p w14:paraId="639E3D21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9C0C81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udeľujem prevádzkovateľovi:</w:t>
      </w:r>
    </w:p>
    <w:p w14:paraId="259891D3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30794323 (ďalej len "PPA")</w:t>
      </w:r>
    </w:p>
    <w:p w14:paraId="691F00C6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 w:rsidRPr="0073055F"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656DA3D0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meno, priezvisko, kontakt: e-mail / telefónne číslo</w:t>
      </w:r>
    </w:p>
    <w:p w14:paraId="3A325461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 účelom vedenia evidencie splnomocnencov obstarávateľov zapájajúcich sa žiadosťou do procesu zverejňovania výziev Obstarávateľov v rámci PRV SR 2014-2020 na webovom sídle PPA v zmysle Metodického pokynu k zverejňovaniu výziev Obstarávateľov v rámci PRV SR 2014 – 2020 na webovom sídle PPA</w:t>
      </w:r>
    </w:p>
    <w:p w14:paraId="37DBE3B5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obdobie 6 (šiestich) mesiacov odo dňa doručenia žiadosti Obstarávateľa na uverejnenie výzvy v rámci PRV SR 2014 – 2020.</w:t>
      </w:r>
    </w:p>
    <w:p w14:paraId="09BB61C3" w14:textId="77777777" w:rsidR="004C2DA0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 s mojimi právami dotknutej osoby na webovom sídle PPA.</w:t>
      </w:r>
    </w:p>
    <w:p w14:paraId="74A2227F" w14:textId="77777777" w:rsidR="004C2DA0" w:rsidRPr="004A7529" w:rsidRDefault="004C2DA0" w:rsidP="004C2DA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Som si vedomý/á skutočnosti, že v zmysle čl. 7 ods. 2 Nariadenia mám právo tento súhlas kedykoľvek odvolať.</w:t>
      </w:r>
      <w:r w:rsidRPr="004A752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1245DF" w14:textId="77777777" w:rsidR="004C2DA0" w:rsidRDefault="004C2DA0" w:rsidP="004C2DA0">
      <w:pPr>
        <w:spacing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0F267F" w14:textId="2F4C9ED0" w:rsidR="004C2DA0" w:rsidRDefault="004C2DA0" w:rsidP="004C2DA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C60ED">
        <w:rPr>
          <w:rFonts w:ascii="Times New Roman" w:hAnsi="Times New Roman" w:cs="Times New Roman"/>
          <w:sz w:val="24"/>
          <w:szCs w:val="24"/>
        </w:rPr>
        <w:tab/>
      </w:r>
      <w:r w:rsidR="003C60ED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............................</w:t>
      </w:r>
    </w:p>
    <w:p w14:paraId="7B44AF99" w14:textId="7C6FFDDB" w:rsidR="004C2DA0" w:rsidRPr="004A7529" w:rsidRDefault="004C2DA0" w:rsidP="004C2DA0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B6325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átu</w:t>
      </w:r>
      <w:r w:rsidR="00B63250">
        <w:rPr>
          <w:rFonts w:ascii="Times New Roman" w:hAnsi="Times New Roman" w:cs="Times New Roman"/>
          <w:sz w:val="24"/>
          <w:szCs w:val="24"/>
        </w:rPr>
        <w:t xml:space="preserve">m </w:t>
      </w:r>
      <w:r w:rsidR="00616D78">
        <w:rPr>
          <w:rFonts w:ascii="Times New Roman" w:hAnsi="Times New Roman" w:cs="Times New Roman"/>
          <w:sz w:val="24"/>
          <w:szCs w:val="24"/>
        </w:rPr>
        <w:t>02.06.2023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podpis</w:t>
      </w:r>
    </w:p>
    <w:p w14:paraId="6C972F56" w14:textId="77777777" w:rsidR="004C2DA0" w:rsidRPr="00295267" w:rsidRDefault="004C2DA0" w:rsidP="00683506">
      <w:pPr>
        <w:jc w:val="both"/>
        <w:rPr>
          <w:sz w:val="17"/>
          <w:szCs w:val="17"/>
        </w:rPr>
      </w:pPr>
    </w:p>
    <w:sectPr w:rsidR="004C2DA0" w:rsidRPr="0029526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45BBAB" w14:textId="77777777" w:rsidR="00B829DF" w:rsidRDefault="00B829DF" w:rsidP="00295267">
      <w:pPr>
        <w:spacing w:after="0" w:line="240" w:lineRule="auto"/>
      </w:pPr>
      <w:r>
        <w:separator/>
      </w:r>
    </w:p>
  </w:endnote>
  <w:endnote w:type="continuationSeparator" w:id="0">
    <w:p w14:paraId="588C3296" w14:textId="77777777" w:rsidR="00B829DF" w:rsidRDefault="00B829D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A2508" w14:textId="77777777" w:rsidR="00B829DF" w:rsidRDefault="00B829DF" w:rsidP="00295267">
      <w:pPr>
        <w:spacing w:after="0" w:line="240" w:lineRule="auto"/>
      </w:pPr>
      <w:r>
        <w:separator/>
      </w:r>
    </w:p>
  </w:footnote>
  <w:footnote w:type="continuationSeparator" w:id="0">
    <w:p w14:paraId="03B2352A" w14:textId="77777777" w:rsidR="00B829DF" w:rsidRDefault="00B829DF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07788"/>
    <w:rsid w:val="000347CD"/>
    <w:rsid w:val="000967EC"/>
    <w:rsid w:val="000C1D15"/>
    <w:rsid w:val="000E57E6"/>
    <w:rsid w:val="000E663B"/>
    <w:rsid w:val="000F7965"/>
    <w:rsid w:val="0022138F"/>
    <w:rsid w:val="002307C8"/>
    <w:rsid w:val="0024524B"/>
    <w:rsid w:val="002657C6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C60ED"/>
    <w:rsid w:val="003E6ADF"/>
    <w:rsid w:val="003F1B16"/>
    <w:rsid w:val="00412F6A"/>
    <w:rsid w:val="00417A33"/>
    <w:rsid w:val="00430EC2"/>
    <w:rsid w:val="00491CAC"/>
    <w:rsid w:val="004C2DA0"/>
    <w:rsid w:val="00523493"/>
    <w:rsid w:val="00582DFA"/>
    <w:rsid w:val="00594E75"/>
    <w:rsid w:val="005E251F"/>
    <w:rsid w:val="00616D78"/>
    <w:rsid w:val="00666730"/>
    <w:rsid w:val="00666B34"/>
    <w:rsid w:val="00683506"/>
    <w:rsid w:val="006872AC"/>
    <w:rsid w:val="006E6FCC"/>
    <w:rsid w:val="0073567E"/>
    <w:rsid w:val="00786E8C"/>
    <w:rsid w:val="007B7C0D"/>
    <w:rsid w:val="00822F14"/>
    <w:rsid w:val="00837B56"/>
    <w:rsid w:val="00867090"/>
    <w:rsid w:val="00984754"/>
    <w:rsid w:val="009B3EED"/>
    <w:rsid w:val="00A14970"/>
    <w:rsid w:val="00A95809"/>
    <w:rsid w:val="00B176C4"/>
    <w:rsid w:val="00B603B0"/>
    <w:rsid w:val="00B63250"/>
    <w:rsid w:val="00B67156"/>
    <w:rsid w:val="00B7677A"/>
    <w:rsid w:val="00B829DF"/>
    <w:rsid w:val="00BB2639"/>
    <w:rsid w:val="00BC252E"/>
    <w:rsid w:val="00BF529E"/>
    <w:rsid w:val="00C03F4B"/>
    <w:rsid w:val="00C20CC3"/>
    <w:rsid w:val="00C77591"/>
    <w:rsid w:val="00CD71FC"/>
    <w:rsid w:val="00D1680D"/>
    <w:rsid w:val="00D601C4"/>
    <w:rsid w:val="00D66423"/>
    <w:rsid w:val="00D946D9"/>
    <w:rsid w:val="00DB2071"/>
    <w:rsid w:val="00DD6425"/>
    <w:rsid w:val="00DF3A4C"/>
    <w:rsid w:val="00E029D1"/>
    <w:rsid w:val="00E7100F"/>
    <w:rsid w:val="00ED6E72"/>
    <w:rsid w:val="00EE5D7F"/>
    <w:rsid w:val="00F37259"/>
    <w:rsid w:val="00F84A7C"/>
    <w:rsid w:val="00FB41EB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B41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mpprofit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CDF2E-DCB1-44B6-ACD8-626E4560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6</Pages>
  <Words>924</Words>
  <Characters>5270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6182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25</cp:revision>
  <cp:lastPrinted>2023-01-13T08:08:00Z</cp:lastPrinted>
  <dcterms:created xsi:type="dcterms:W3CDTF">2023-01-11T14:17:00Z</dcterms:created>
  <dcterms:modified xsi:type="dcterms:W3CDTF">2023-06-02T09:11:00Z</dcterms:modified>
</cp:coreProperties>
</file>