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C66D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64370276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D6651EB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961712C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A3F85C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321B094" w14:textId="77777777" w:rsidTr="00283E98">
        <w:tc>
          <w:tcPr>
            <w:tcW w:w="4265" w:type="dxa"/>
            <w:vAlign w:val="center"/>
          </w:tcPr>
          <w:p w14:paraId="31FC8A4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40525F60" w14:textId="77777777" w:rsidR="00BF529E" w:rsidRPr="00664DB1" w:rsidRDefault="00664DB1" w:rsidP="00185C07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č</w:t>
            </w:r>
            <w:r w:rsidRPr="00664DB1">
              <w:rPr>
                <w:rFonts w:ascii="Calibri" w:hAnsi="Calibri" w:cs="Calibri"/>
              </w:rPr>
              <w:t>. 4 investície do hmotného majetku</w:t>
            </w:r>
          </w:p>
        </w:tc>
      </w:tr>
      <w:tr w:rsidR="00BF529E" w14:paraId="313AA937" w14:textId="77777777" w:rsidTr="00283E98">
        <w:tc>
          <w:tcPr>
            <w:tcW w:w="4265" w:type="dxa"/>
            <w:vAlign w:val="center"/>
          </w:tcPr>
          <w:p w14:paraId="2E7FFB47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ED7A0A4" w14:textId="77777777" w:rsidR="00BF529E" w:rsidRPr="00664DB1" w:rsidRDefault="00664DB1" w:rsidP="00664DB1">
            <w:pPr>
              <w:spacing w:line="276" w:lineRule="auto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č. 4.1 Podpora na investície do poľnohospodárskych podnikov</w:t>
            </w:r>
          </w:p>
        </w:tc>
      </w:tr>
      <w:tr w:rsidR="00BF529E" w14:paraId="4223A5B3" w14:textId="77777777" w:rsidTr="00283E98">
        <w:tc>
          <w:tcPr>
            <w:tcW w:w="4265" w:type="dxa"/>
            <w:vAlign w:val="center"/>
          </w:tcPr>
          <w:p w14:paraId="327A83B7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211BCA11" w14:textId="77777777" w:rsidR="00BF529E" w:rsidRPr="00664DB1" w:rsidRDefault="00664DB1" w:rsidP="00185C07">
            <w:pPr>
              <w:spacing w:line="360" w:lineRule="auto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50/PRV/2020 – AKTUALIZÁCIA Č. 1</w:t>
            </w:r>
          </w:p>
        </w:tc>
      </w:tr>
      <w:tr w:rsidR="00664DB1" w14:paraId="39E7C6E3" w14:textId="77777777" w:rsidTr="00283E98">
        <w:tc>
          <w:tcPr>
            <w:tcW w:w="4265" w:type="dxa"/>
          </w:tcPr>
          <w:p w14:paraId="6C988E5B" w14:textId="77777777" w:rsidR="00664DB1" w:rsidRPr="007C0EBC" w:rsidRDefault="00664DB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339A1A18" w14:textId="77777777" w:rsidR="00664DB1" w:rsidRPr="00664DB1" w:rsidRDefault="00664DB1" w:rsidP="005D60EF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64DB1">
              <w:rPr>
                <w:rFonts w:ascii="Calibri" w:eastAsia="Times New Roman" w:hAnsi="Calibri" w:cs="Times New Roman"/>
                <w:color w:val="000000"/>
                <w:lang w:eastAsia="sk-SK"/>
              </w:rPr>
              <w:t>Technologické zariadenie – pôrodňa a výkrm ošípaných</w:t>
            </w:r>
          </w:p>
        </w:tc>
      </w:tr>
      <w:tr w:rsidR="00664DB1" w14:paraId="5AFE96C0" w14:textId="77777777" w:rsidTr="00283E98">
        <w:tc>
          <w:tcPr>
            <w:tcW w:w="4265" w:type="dxa"/>
          </w:tcPr>
          <w:p w14:paraId="0BC5C6D6" w14:textId="77777777" w:rsidR="00664DB1" w:rsidRPr="007C0EBC" w:rsidRDefault="00664DB1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D69C773" w14:textId="77777777" w:rsidR="00664DB1" w:rsidRPr="00664DB1" w:rsidRDefault="00664DB1" w:rsidP="00664DB1">
            <w:pPr>
              <w:autoSpaceDE w:val="0"/>
              <w:adjustRightInd w:val="0"/>
              <w:spacing w:line="276" w:lineRule="auto"/>
              <w:jc w:val="both"/>
              <w:rPr>
                <w:rFonts w:ascii="Calibri" w:hAnsi="Calibri" w:cs="Calibri"/>
              </w:rPr>
            </w:pPr>
            <w:r w:rsidRPr="00664DB1">
              <w:rPr>
                <w:rFonts w:ascii="Calibri" w:eastAsia="Times New Roman" w:hAnsi="Calibri" w:cs="Calibri"/>
                <w:color w:val="000000"/>
                <w:lang w:eastAsia="sk-SK"/>
              </w:rPr>
              <w:t>Technologické zariadenie – pôrodňa a výkrm ošípaných</w:t>
            </w:r>
            <w:r w:rsidRPr="00664D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  <w:t xml:space="preserve"> P</w:t>
            </w:r>
            <w:r w:rsidRPr="00664DB1">
              <w:rPr>
                <w:rFonts w:ascii="Calibri" w:hAnsi="Calibri" w:cs="Calibri"/>
              </w:rPr>
              <w:t xml:space="preserve">redmetom zákazky je </w:t>
            </w:r>
            <w:r w:rsidRPr="00664DB1">
              <w:rPr>
                <w:rFonts w:ascii="Calibri" w:eastAsia="Calibri" w:hAnsi="Calibri" w:cs="Calibri"/>
                <w:lang w:eastAsia="sk-SK"/>
              </w:rPr>
              <w:t xml:space="preserve"> </w:t>
            </w:r>
            <w:r w:rsidRPr="00664DB1">
              <w:rPr>
                <w:rFonts w:ascii="Calibri" w:hAnsi="Calibri" w:cs="Calibri"/>
              </w:rPr>
              <w:t>dodávka a montáž technologického zariadenia do pôrodne a výkrmu ošípaných, podľa priloženého návrhu.</w:t>
            </w:r>
          </w:p>
          <w:p w14:paraId="1E155A1A" w14:textId="77777777" w:rsidR="00664DB1" w:rsidRPr="00664DB1" w:rsidRDefault="00664DB1" w:rsidP="00664DB1">
            <w:pPr>
              <w:autoSpaceDE w:val="0"/>
              <w:adjustRightInd w:val="0"/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42E4A53" w14:textId="77777777" w:rsidR="00664DB1" w:rsidRPr="00664DB1" w:rsidRDefault="00664DB1" w:rsidP="00664DB1">
            <w:pPr>
              <w:autoSpaceDE w:val="0"/>
              <w:adjustRightInd w:val="0"/>
              <w:spacing w:line="276" w:lineRule="auto"/>
              <w:jc w:val="both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Predmetom zákazky je vybudovanie Troch automatizovaných kŕmnych liniek v rámci prevádzky</w:t>
            </w:r>
          </w:p>
          <w:p w14:paraId="6EE61270" w14:textId="77777777" w:rsidR="00664DB1" w:rsidRPr="00664DB1" w:rsidRDefault="00664DB1" w:rsidP="00664DB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line="276" w:lineRule="auto"/>
              <w:jc w:val="both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zameranej na chov ošípaných.</w:t>
            </w:r>
          </w:p>
          <w:p w14:paraId="0B5E4D0D" w14:textId="77777777" w:rsidR="00664DB1" w:rsidRPr="00664DB1" w:rsidRDefault="00664DB1" w:rsidP="00664DB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3BBE90AA" w14:textId="77777777" w:rsidR="00664DB1" w:rsidRPr="00664DB1" w:rsidRDefault="00664DB1" w:rsidP="00664DB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line="276" w:lineRule="auto"/>
              <w:jc w:val="both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Predmet zákazky tvorí:</w:t>
            </w:r>
          </w:p>
          <w:p w14:paraId="18C0924B" w14:textId="77777777" w:rsidR="00664DB1" w:rsidRPr="00664DB1" w:rsidRDefault="00664DB1" w:rsidP="00664DB1">
            <w:pPr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1) Kŕmna linka na suché kŕmenie do haly č. 1</w:t>
            </w:r>
          </w:p>
          <w:p w14:paraId="2EB8F421" w14:textId="77777777" w:rsidR="00664DB1" w:rsidRPr="00664DB1" w:rsidRDefault="00664DB1" w:rsidP="00664DB1">
            <w:pPr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2) Kŕmna linka na suché kŕmenie do haly č. 2</w:t>
            </w:r>
          </w:p>
          <w:p w14:paraId="087A6843" w14:textId="77777777" w:rsidR="00664DB1" w:rsidRPr="00664DB1" w:rsidRDefault="00664DB1" w:rsidP="00664DB1">
            <w:pPr>
              <w:spacing w:line="360" w:lineRule="auto"/>
              <w:rPr>
                <w:rFonts w:ascii="Calibri" w:hAnsi="Calibri" w:cs="Calibri"/>
              </w:rPr>
            </w:pPr>
            <w:r w:rsidRPr="00664DB1">
              <w:rPr>
                <w:rFonts w:ascii="Calibri" w:hAnsi="Calibri" w:cs="Calibri"/>
              </w:rPr>
              <w:t>3) Kŕmna linka na suché kŕmenie do pôrodne</w:t>
            </w:r>
          </w:p>
        </w:tc>
      </w:tr>
      <w:tr w:rsidR="00664DB1" w14:paraId="62E1AE2F" w14:textId="77777777" w:rsidTr="00283E98">
        <w:tc>
          <w:tcPr>
            <w:tcW w:w="4265" w:type="dxa"/>
          </w:tcPr>
          <w:p w14:paraId="73EA175E" w14:textId="77777777" w:rsidR="00664DB1" w:rsidRPr="007C0EBC" w:rsidRDefault="00664DB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68F6642" w14:textId="77777777" w:rsidR="00664DB1" w:rsidRDefault="00664DB1" w:rsidP="00664DB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NH FARMA, s.r.o.</w:t>
            </w:r>
            <w:r w:rsidRPr="0069774F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7652EE94" w14:textId="77777777" w:rsidR="00664DB1" w:rsidRDefault="00664DB1" w:rsidP="00664DB1">
            <w:pPr>
              <w:spacing w:line="276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Mostová 209, 925 07 Mostová</w:t>
            </w:r>
          </w:p>
          <w:p w14:paraId="6697A6AA" w14:textId="77777777" w:rsidR="00664DB1" w:rsidRPr="00664DB1" w:rsidRDefault="00664DB1" w:rsidP="00664DB1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Pr="008F3CE2">
              <w:rPr>
                <w:rFonts w:ascii="Calibri" w:eastAsia="Times New Roman" w:hAnsi="Calibri" w:cs="Times New Roman"/>
                <w:color w:val="000000"/>
                <w:lang w:eastAsia="sk-SK"/>
              </w:rPr>
              <w:t>47 055 430</w:t>
            </w:r>
          </w:p>
        </w:tc>
      </w:tr>
      <w:tr w:rsidR="00664DB1" w14:paraId="12048DA8" w14:textId="77777777" w:rsidTr="00283E98">
        <w:tc>
          <w:tcPr>
            <w:tcW w:w="4265" w:type="dxa"/>
          </w:tcPr>
          <w:p w14:paraId="06E42688" w14:textId="77777777" w:rsidR="00664DB1" w:rsidRPr="00412F6A" w:rsidRDefault="00664DB1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9A6E0A2" w14:textId="77777777" w:rsidR="00664DB1" w:rsidRDefault="00664DB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 pracovných dní</w:t>
            </w:r>
          </w:p>
        </w:tc>
      </w:tr>
      <w:tr w:rsidR="00664DB1" w14:paraId="4D433A23" w14:textId="77777777" w:rsidTr="00283E98">
        <w:tc>
          <w:tcPr>
            <w:tcW w:w="4265" w:type="dxa"/>
          </w:tcPr>
          <w:p w14:paraId="53BB2199" w14:textId="77777777" w:rsidR="00664DB1" w:rsidRPr="00BF529E" w:rsidRDefault="00664DB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4D04D3EE" w14:textId="77777777" w:rsidR="00664DB1" w:rsidRPr="005863CA" w:rsidRDefault="00664DB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F3CE2">
              <w:rPr>
                <w:rFonts w:ascii="Calibri" w:eastAsia="Times New Roman" w:hAnsi="Calibri" w:cs="Times New Roman"/>
                <w:color w:val="000000"/>
                <w:lang w:eastAsia="sk-SK"/>
              </w:rPr>
              <w:t>041TT500127</w:t>
            </w:r>
          </w:p>
        </w:tc>
      </w:tr>
      <w:tr w:rsidR="00664DB1" w14:paraId="32C556C4" w14:textId="77777777" w:rsidTr="00283E98">
        <w:tc>
          <w:tcPr>
            <w:tcW w:w="4265" w:type="dxa"/>
          </w:tcPr>
          <w:p w14:paraId="271A210A" w14:textId="77777777" w:rsidR="00664DB1" w:rsidRPr="00BF529E" w:rsidRDefault="00664DB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0724BAF" w14:textId="77777777" w:rsidR="00664DB1" w:rsidRDefault="00664DB1" w:rsidP="00664D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Karin Pénzešová,</w:t>
            </w:r>
          </w:p>
          <w:p w14:paraId="2BCE4441" w14:textId="77777777" w:rsidR="00664DB1" w:rsidRDefault="00664DB1" w:rsidP="00664DB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0918 163 556,</w:t>
            </w:r>
          </w:p>
          <w:p w14:paraId="231D36A0" w14:textId="77777777" w:rsidR="00664DB1" w:rsidRPr="005863CA" w:rsidRDefault="005127CD" w:rsidP="00664DB1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664DB1" w:rsidRPr="008F3CE2">
                <w:rPr>
                  <w:rStyle w:val="Hypertextovprepojenie"/>
                  <w:rFonts w:eastAsia="Times New Roman" w:cstheme="minorHAnsi"/>
                  <w:lang w:eastAsia="sk-SK"/>
                </w:rPr>
                <w:t>obstaravanie</w:t>
              </w:r>
              <w:r w:rsidR="00664DB1" w:rsidRPr="008F3CE2">
                <w:rPr>
                  <w:rStyle w:val="Hypertextovprepojenie"/>
                  <w:rFonts w:eastAsia="Times New Roman" w:cstheme="minorHAnsi"/>
                  <w:lang w:eastAsia="ko-KR"/>
                </w:rPr>
                <w:t>@rranovozamocko.sk</w:t>
              </w:r>
            </w:hyperlink>
          </w:p>
        </w:tc>
      </w:tr>
      <w:tr w:rsidR="00664DB1" w14:paraId="6A70B3D1" w14:textId="77777777" w:rsidTr="00283E98">
        <w:tc>
          <w:tcPr>
            <w:tcW w:w="4265" w:type="dxa"/>
          </w:tcPr>
          <w:p w14:paraId="579E7159" w14:textId="77777777" w:rsidR="00664DB1" w:rsidRPr="00BF529E" w:rsidRDefault="00664DB1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746F3C7E" w14:textId="62247076" w:rsidR="00664DB1" w:rsidRPr="005863CA" w:rsidRDefault="00951AED" w:rsidP="00664D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001330</w:t>
            </w:r>
          </w:p>
        </w:tc>
      </w:tr>
    </w:tbl>
    <w:p w14:paraId="10DFE840" w14:textId="77777777" w:rsidR="00664DB1" w:rsidRDefault="00664DB1" w:rsidP="00FF3D53">
      <w:pPr>
        <w:jc w:val="both"/>
        <w:rPr>
          <w:b/>
        </w:rPr>
      </w:pPr>
    </w:p>
    <w:p w14:paraId="78DDA3CE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F0C4E5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1DC1" w14:textId="77777777" w:rsidR="00295267" w:rsidRPr="001B5E95" w:rsidRDefault="00295267" w:rsidP="00664D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64D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Mostovej,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664D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C622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D973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E927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59A4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6272505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664DB1">
        <w:rPr>
          <w:sz w:val="17"/>
          <w:szCs w:val="17"/>
        </w:rPr>
        <w:t>Mgr. Karin Pénzešová</w:t>
      </w:r>
    </w:p>
    <w:sectPr w:rsidR="00683506" w:rsidSect="00664DB1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9C53" w14:textId="77777777" w:rsidR="005127CD" w:rsidRDefault="005127CD" w:rsidP="00295267">
      <w:pPr>
        <w:spacing w:after="0" w:line="240" w:lineRule="auto"/>
      </w:pPr>
      <w:r>
        <w:separator/>
      </w:r>
    </w:p>
  </w:endnote>
  <w:endnote w:type="continuationSeparator" w:id="0">
    <w:p w14:paraId="2E839D75" w14:textId="77777777" w:rsidR="005127CD" w:rsidRDefault="005127C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5A74" w14:textId="77777777" w:rsidR="005127CD" w:rsidRDefault="005127CD" w:rsidP="00295267">
      <w:pPr>
        <w:spacing w:after="0" w:line="240" w:lineRule="auto"/>
      </w:pPr>
      <w:r>
        <w:separator/>
      </w:r>
    </w:p>
  </w:footnote>
  <w:footnote w:type="continuationSeparator" w:id="0">
    <w:p w14:paraId="649FB042" w14:textId="77777777" w:rsidR="005127CD" w:rsidRDefault="005127C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FF62F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2454285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B9B6A97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57FF3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2F1F2D"/>
    <w:rsid w:val="00314D4E"/>
    <w:rsid w:val="00321FBD"/>
    <w:rsid w:val="0034323A"/>
    <w:rsid w:val="003936D4"/>
    <w:rsid w:val="00396674"/>
    <w:rsid w:val="003F1B16"/>
    <w:rsid w:val="00412F6A"/>
    <w:rsid w:val="00491CAC"/>
    <w:rsid w:val="005127CD"/>
    <w:rsid w:val="00523493"/>
    <w:rsid w:val="00582DFA"/>
    <w:rsid w:val="005E251F"/>
    <w:rsid w:val="00664DB1"/>
    <w:rsid w:val="00666B34"/>
    <w:rsid w:val="00683506"/>
    <w:rsid w:val="0073567E"/>
    <w:rsid w:val="00786E8C"/>
    <w:rsid w:val="007B7C0D"/>
    <w:rsid w:val="00837B56"/>
    <w:rsid w:val="00867090"/>
    <w:rsid w:val="00951AED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EF7D9"/>
  <w15:docId w15:val="{010F4188-970C-4EC8-8912-5CF24170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rranovozamoc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F3B3-3AD9-4E38-9041-C9D41437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3</cp:revision>
  <dcterms:created xsi:type="dcterms:W3CDTF">2023-06-15T20:14:00Z</dcterms:created>
  <dcterms:modified xsi:type="dcterms:W3CDTF">2023-06-20T07:03:00Z</dcterms:modified>
</cp:coreProperties>
</file>