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21C39F24" w14:textId="70AA5EE0" w:rsidR="006F72EB" w:rsidRPr="00952747" w:rsidRDefault="006F72EB" w:rsidP="006F72EB">
      <w:pPr>
        <w:pStyle w:val="Nadpis7"/>
        <w:ind w:left="4248" w:firstLine="708"/>
        <w:rPr>
          <w:b w:val="0"/>
          <w:i/>
          <w:lang w:val="sk-SK"/>
        </w:rPr>
      </w:pPr>
      <w:r w:rsidRPr="00866470">
        <w:rPr>
          <w:b w:val="0"/>
          <w:i/>
        </w:rPr>
        <w:t>Príloha č.</w:t>
      </w:r>
      <w:r w:rsidR="00866470" w:rsidRPr="00866470">
        <w:rPr>
          <w:b w:val="0"/>
          <w:i/>
          <w:lang w:val="sk-SK"/>
        </w:rPr>
        <w:t>2</w:t>
      </w:r>
      <w:r w:rsidRPr="00866470">
        <w:rPr>
          <w:b w:val="0"/>
          <w:i/>
        </w:rPr>
        <w:t xml:space="preserve"> k rozhodnutiu č.</w:t>
      </w:r>
      <w:r w:rsidR="0006366E">
        <w:rPr>
          <w:b w:val="0"/>
          <w:i/>
          <w:lang w:val="sk-SK"/>
        </w:rPr>
        <w:t>93</w:t>
      </w:r>
      <w:r w:rsidRPr="00866470">
        <w:rPr>
          <w:b w:val="0"/>
          <w:i/>
        </w:rPr>
        <w:t>/20</w:t>
      </w:r>
      <w:r w:rsidRPr="00866470">
        <w:rPr>
          <w:b w:val="0"/>
          <w:i/>
          <w:lang w:val="sk-SK"/>
        </w:rPr>
        <w:t>2</w:t>
      </w:r>
      <w:r w:rsidR="00A276C1">
        <w:rPr>
          <w:b w:val="0"/>
          <w:i/>
          <w:lang w:val="sk-SK"/>
        </w:rPr>
        <w:t>3</w:t>
      </w:r>
      <w:r w:rsidRPr="00866470">
        <w:rPr>
          <w:b w:val="0"/>
          <w:i/>
          <w:lang w:val="sk-SK"/>
        </w:rPr>
        <w:t xml:space="preserve">                 s </w:t>
      </w:r>
      <w:r w:rsidRPr="00866470">
        <w:rPr>
          <w:b w:val="0"/>
          <w:i/>
        </w:rPr>
        <w:t>účinnosťou od</w:t>
      </w:r>
      <w:r w:rsidR="00866470">
        <w:rPr>
          <w:b w:val="0"/>
          <w:i/>
          <w:lang w:val="sk-SK"/>
        </w:rPr>
        <w:t xml:space="preserve"> </w:t>
      </w:r>
      <w:r w:rsidR="0006366E">
        <w:rPr>
          <w:b w:val="0"/>
          <w:i/>
          <w:lang w:val="sk-SK"/>
        </w:rPr>
        <w:t>15</w:t>
      </w:r>
      <w:r w:rsidR="00A276C1">
        <w:rPr>
          <w:b w:val="0"/>
          <w:i/>
          <w:lang w:val="sk-SK"/>
        </w:rPr>
        <w:t>.08.</w:t>
      </w:r>
      <w:r w:rsidRPr="00866470">
        <w:rPr>
          <w:b w:val="0"/>
          <w:i/>
        </w:rPr>
        <w:t>20</w:t>
      </w:r>
      <w:r w:rsidRPr="00866470">
        <w:rPr>
          <w:b w:val="0"/>
          <w:i/>
          <w:lang w:val="sk-SK"/>
        </w:rPr>
        <w:t>22</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1649CFF1"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nadnárodných organizácií výrobcov</w:t>
      </w:r>
      <w:r w:rsidR="00E21148"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a nadnárodných združení organizácií výrobcov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v sektore </w:t>
      </w:r>
      <w:r w:rsidR="00EC01A2">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ovčieho a kozieho </w:t>
      </w:r>
      <w:r w:rsidR="00327CB8">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mäsa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77777777" w:rsidR="006F72EB" w:rsidRPr="00952747" w:rsidRDefault="006F72EB" w:rsidP="006F72EB">
      <w:pPr>
        <w:jc w:val="center"/>
        <w:rPr>
          <w:b/>
          <w:bCs/>
        </w:rPr>
      </w:pPr>
    </w:p>
    <w:p w14:paraId="75B9D76D" w14:textId="77777777" w:rsidR="006F72EB" w:rsidRPr="00952747" w:rsidRDefault="006F72EB" w:rsidP="006F72EB">
      <w:pPr>
        <w:jc w:val="center"/>
        <w:rPr>
          <w:b/>
          <w:bCs/>
        </w:rPr>
      </w:pPr>
    </w:p>
    <w:p w14:paraId="758A5453" w14:textId="318AD89F" w:rsidR="006F72EB" w:rsidRPr="00952747" w:rsidRDefault="006F72EB" w:rsidP="006F72EB">
      <w:pPr>
        <w:jc w:val="center"/>
        <w:rPr>
          <w:b/>
          <w:bCs/>
          <w:sz w:val="28"/>
          <w:szCs w:val="28"/>
        </w:rPr>
      </w:pPr>
      <w:r w:rsidRPr="00952747">
        <w:rPr>
          <w:b/>
          <w:bCs/>
          <w:sz w:val="28"/>
          <w:szCs w:val="28"/>
        </w:rPr>
        <w:t xml:space="preserve">Bratislava, </w:t>
      </w:r>
      <w:r w:rsidR="00DD2CD5">
        <w:rPr>
          <w:b/>
          <w:bCs/>
          <w:sz w:val="28"/>
          <w:szCs w:val="28"/>
        </w:rPr>
        <w:t xml:space="preserve">august </w:t>
      </w:r>
      <w:r w:rsidR="00D9121D" w:rsidRPr="00952747">
        <w:rPr>
          <w:b/>
          <w:bCs/>
          <w:sz w:val="28"/>
          <w:szCs w:val="28"/>
        </w:rPr>
        <w:t xml:space="preserve"> </w:t>
      </w:r>
      <w:r w:rsidRPr="00952747">
        <w:rPr>
          <w:b/>
          <w:bCs/>
          <w:sz w:val="28"/>
          <w:szCs w:val="28"/>
        </w:rPr>
        <w:t>202</w:t>
      </w:r>
      <w:r w:rsidR="00A276C1">
        <w:rPr>
          <w:b/>
          <w:bCs/>
          <w:sz w:val="28"/>
          <w:szCs w:val="28"/>
        </w:rPr>
        <w:t>3</w:t>
      </w:r>
    </w:p>
    <w:p w14:paraId="56D1EB5D" w14:textId="77777777" w:rsidR="006F72EB" w:rsidRPr="00952747" w:rsidRDefault="006F72EB" w:rsidP="006F72EB">
      <w:pPr>
        <w:rPr>
          <w:b/>
          <w:bCs/>
          <w:sz w:val="28"/>
          <w:szCs w:val="28"/>
        </w:rPr>
        <w:sectPr w:rsidR="006F72EB" w:rsidRPr="00952747" w:rsidSect="004D6BE4">
          <w:headerReference w:type="even" r:id="rId7"/>
          <w:headerReference w:type="default" r:id="rId8"/>
          <w:footerReference w:type="even" r:id="rId9"/>
          <w:footerReference w:type="default" r:id="rId10"/>
          <w:headerReference w:type="first" r:id="rId11"/>
          <w:footerReference w:type="first" r:id="rId12"/>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0BD96B76" w14:textId="54ED15EE" w:rsidR="00BB16F2" w:rsidRDefault="006F72EB">
      <w:pPr>
        <w:pStyle w:val="Obsah1"/>
        <w:rPr>
          <w:rFonts w:asciiTheme="minorHAnsi" w:eastAsiaTheme="minorEastAsia" w:hAnsiTheme="minorHAnsi" w:cstheme="minorBidi"/>
          <w:b w:val="0"/>
          <w:bCs w:val="0"/>
          <w:caps w:val="0"/>
          <w:noProof/>
          <w:sz w:val="22"/>
          <w:szCs w:val="22"/>
          <w:lang w:eastAsia="sk-SK"/>
        </w:rPr>
      </w:pPr>
      <w:r w:rsidRPr="00952747">
        <w:fldChar w:fldCharType="begin"/>
      </w:r>
      <w:r w:rsidRPr="00952747">
        <w:instrText xml:space="preserve"> TOC \h \z \t "Štýl1;1;Štýl2;2;Štýl3;3;Štýl4;4" </w:instrText>
      </w:r>
      <w:r w:rsidRPr="00952747">
        <w:fldChar w:fldCharType="separate"/>
      </w:r>
      <w:hyperlink w:anchor="_Toc140579977" w:history="1">
        <w:r w:rsidR="00BB16F2" w:rsidRPr="00104CE9">
          <w:rPr>
            <w:rStyle w:val="Hypertextovprepojenie"/>
            <w:noProof/>
          </w:rPr>
          <w:t>1.</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Úvod</w:t>
        </w:r>
        <w:r w:rsidR="00BB16F2">
          <w:rPr>
            <w:noProof/>
            <w:webHidden/>
          </w:rPr>
          <w:tab/>
        </w:r>
        <w:r w:rsidR="00BB16F2">
          <w:rPr>
            <w:noProof/>
            <w:webHidden/>
          </w:rPr>
          <w:fldChar w:fldCharType="begin"/>
        </w:r>
        <w:r w:rsidR="00BB16F2">
          <w:rPr>
            <w:noProof/>
            <w:webHidden/>
          </w:rPr>
          <w:instrText xml:space="preserve"> PAGEREF _Toc140579977 \h </w:instrText>
        </w:r>
        <w:r w:rsidR="00BB16F2">
          <w:rPr>
            <w:noProof/>
            <w:webHidden/>
          </w:rPr>
        </w:r>
        <w:r w:rsidR="00BB16F2">
          <w:rPr>
            <w:noProof/>
            <w:webHidden/>
          </w:rPr>
          <w:fldChar w:fldCharType="separate"/>
        </w:r>
        <w:r w:rsidR="00BB16F2">
          <w:rPr>
            <w:noProof/>
            <w:webHidden/>
          </w:rPr>
          <w:t>3</w:t>
        </w:r>
        <w:r w:rsidR="00BB16F2">
          <w:rPr>
            <w:noProof/>
            <w:webHidden/>
          </w:rPr>
          <w:fldChar w:fldCharType="end"/>
        </w:r>
      </w:hyperlink>
    </w:p>
    <w:p w14:paraId="2EFC3727" w14:textId="681732F8"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78" w:history="1">
        <w:r w:rsidR="00BB16F2" w:rsidRPr="00104CE9">
          <w:rPr>
            <w:rStyle w:val="Hypertextovprepojenie"/>
            <w:noProof/>
          </w:rPr>
          <w:t>2.</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Definície a použité pojmy</w:t>
        </w:r>
        <w:r w:rsidR="00BB16F2">
          <w:rPr>
            <w:noProof/>
            <w:webHidden/>
          </w:rPr>
          <w:tab/>
        </w:r>
        <w:r w:rsidR="00BB16F2">
          <w:rPr>
            <w:noProof/>
            <w:webHidden/>
          </w:rPr>
          <w:fldChar w:fldCharType="begin"/>
        </w:r>
        <w:r w:rsidR="00BB16F2">
          <w:rPr>
            <w:noProof/>
            <w:webHidden/>
          </w:rPr>
          <w:instrText xml:space="preserve"> PAGEREF _Toc140579978 \h </w:instrText>
        </w:r>
        <w:r w:rsidR="00BB16F2">
          <w:rPr>
            <w:noProof/>
            <w:webHidden/>
          </w:rPr>
        </w:r>
        <w:r w:rsidR="00BB16F2">
          <w:rPr>
            <w:noProof/>
            <w:webHidden/>
          </w:rPr>
          <w:fldChar w:fldCharType="separate"/>
        </w:r>
        <w:r w:rsidR="00BB16F2">
          <w:rPr>
            <w:noProof/>
            <w:webHidden/>
          </w:rPr>
          <w:t>4</w:t>
        </w:r>
        <w:r w:rsidR="00BB16F2">
          <w:rPr>
            <w:noProof/>
            <w:webHidden/>
          </w:rPr>
          <w:fldChar w:fldCharType="end"/>
        </w:r>
      </w:hyperlink>
    </w:p>
    <w:p w14:paraId="1CDCB03B" w14:textId="412666FB"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79" w:history="1">
        <w:r w:rsidR="00BB16F2" w:rsidRPr="00104CE9">
          <w:rPr>
            <w:rStyle w:val="Hypertextovprepojenie"/>
            <w:noProof/>
          </w:rPr>
          <w:t>3.</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SKUPINY VÝROBCOV (SV)</w:t>
        </w:r>
        <w:r w:rsidR="00BB16F2">
          <w:rPr>
            <w:noProof/>
            <w:webHidden/>
          </w:rPr>
          <w:tab/>
        </w:r>
        <w:r w:rsidR="00BB16F2">
          <w:rPr>
            <w:noProof/>
            <w:webHidden/>
          </w:rPr>
          <w:fldChar w:fldCharType="begin"/>
        </w:r>
        <w:r w:rsidR="00BB16F2">
          <w:rPr>
            <w:noProof/>
            <w:webHidden/>
          </w:rPr>
          <w:instrText xml:space="preserve"> PAGEREF _Toc140579979 \h </w:instrText>
        </w:r>
        <w:r w:rsidR="00BB16F2">
          <w:rPr>
            <w:noProof/>
            <w:webHidden/>
          </w:rPr>
        </w:r>
        <w:r w:rsidR="00BB16F2">
          <w:rPr>
            <w:noProof/>
            <w:webHidden/>
          </w:rPr>
          <w:fldChar w:fldCharType="separate"/>
        </w:r>
        <w:r w:rsidR="00BB16F2">
          <w:rPr>
            <w:noProof/>
            <w:webHidden/>
          </w:rPr>
          <w:t>6</w:t>
        </w:r>
        <w:r w:rsidR="00BB16F2">
          <w:rPr>
            <w:noProof/>
            <w:webHidden/>
          </w:rPr>
          <w:fldChar w:fldCharType="end"/>
        </w:r>
      </w:hyperlink>
    </w:p>
    <w:p w14:paraId="596191D6" w14:textId="6FBD3995"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80" w:history="1">
        <w:r w:rsidR="00BB16F2" w:rsidRPr="00104CE9">
          <w:rPr>
            <w:rStyle w:val="Hypertextovprepojenie"/>
            <w:noProof/>
          </w:rPr>
          <w:t xml:space="preserve">3.1 </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Minimálne požiadavky pre SV</w:t>
        </w:r>
        <w:r w:rsidR="00BB16F2">
          <w:rPr>
            <w:noProof/>
            <w:webHidden/>
          </w:rPr>
          <w:tab/>
        </w:r>
        <w:r w:rsidR="00BB16F2">
          <w:rPr>
            <w:noProof/>
            <w:webHidden/>
          </w:rPr>
          <w:fldChar w:fldCharType="begin"/>
        </w:r>
        <w:r w:rsidR="00BB16F2">
          <w:rPr>
            <w:noProof/>
            <w:webHidden/>
          </w:rPr>
          <w:instrText xml:space="preserve"> PAGEREF _Toc140579980 \h </w:instrText>
        </w:r>
        <w:r w:rsidR="00BB16F2">
          <w:rPr>
            <w:noProof/>
            <w:webHidden/>
          </w:rPr>
        </w:r>
        <w:r w:rsidR="00BB16F2">
          <w:rPr>
            <w:noProof/>
            <w:webHidden/>
          </w:rPr>
          <w:fldChar w:fldCharType="separate"/>
        </w:r>
        <w:r w:rsidR="00BB16F2">
          <w:rPr>
            <w:noProof/>
            <w:webHidden/>
          </w:rPr>
          <w:t>7</w:t>
        </w:r>
        <w:r w:rsidR="00BB16F2">
          <w:rPr>
            <w:noProof/>
            <w:webHidden/>
          </w:rPr>
          <w:fldChar w:fldCharType="end"/>
        </w:r>
      </w:hyperlink>
    </w:p>
    <w:p w14:paraId="0F24A6BF" w14:textId="2E0A5B70"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81" w:history="1">
        <w:r w:rsidR="00BB16F2" w:rsidRPr="00104CE9">
          <w:rPr>
            <w:rStyle w:val="Hypertextovprepojenie"/>
            <w:noProof/>
          </w:rPr>
          <w:t>3.2</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Produkty uznania</w:t>
        </w:r>
        <w:r w:rsidR="00BB16F2">
          <w:rPr>
            <w:noProof/>
            <w:webHidden/>
          </w:rPr>
          <w:tab/>
        </w:r>
        <w:r w:rsidR="00BB16F2">
          <w:rPr>
            <w:noProof/>
            <w:webHidden/>
          </w:rPr>
          <w:fldChar w:fldCharType="begin"/>
        </w:r>
        <w:r w:rsidR="00BB16F2">
          <w:rPr>
            <w:noProof/>
            <w:webHidden/>
          </w:rPr>
          <w:instrText xml:space="preserve"> PAGEREF _Toc140579981 \h </w:instrText>
        </w:r>
        <w:r w:rsidR="00BB16F2">
          <w:rPr>
            <w:noProof/>
            <w:webHidden/>
          </w:rPr>
        </w:r>
        <w:r w:rsidR="00BB16F2">
          <w:rPr>
            <w:noProof/>
            <w:webHidden/>
          </w:rPr>
          <w:fldChar w:fldCharType="separate"/>
        </w:r>
        <w:r w:rsidR="00BB16F2">
          <w:rPr>
            <w:noProof/>
            <w:webHidden/>
          </w:rPr>
          <w:t>7</w:t>
        </w:r>
        <w:r w:rsidR="00BB16F2">
          <w:rPr>
            <w:noProof/>
            <w:webHidden/>
          </w:rPr>
          <w:fldChar w:fldCharType="end"/>
        </w:r>
      </w:hyperlink>
    </w:p>
    <w:p w14:paraId="0C1DA55D" w14:textId="6CAE13C9"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82" w:history="1">
        <w:r w:rsidR="00BB16F2" w:rsidRPr="00104CE9">
          <w:rPr>
            <w:rStyle w:val="Hypertextovprepojenie"/>
            <w:noProof/>
          </w:rPr>
          <w:t xml:space="preserve">3.3 </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ŽIADOSTI O schválenie SV</w:t>
        </w:r>
        <w:r w:rsidR="00BB16F2">
          <w:rPr>
            <w:noProof/>
            <w:webHidden/>
          </w:rPr>
          <w:tab/>
        </w:r>
        <w:r w:rsidR="00BB16F2">
          <w:rPr>
            <w:noProof/>
            <w:webHidden/>
          </w:rPr>
          <w:fldChar w:fldCharType="begin"/>
        </w:r>
        <w:r w:rsidR="00BB16F2">
          <w:rPr>
            <w:noProof/>
            <w:webHidden/>
          </w:rPr>
          <w:instrText xml:space="preserve"> PAGEREF _Toc140579982 \h </w:instrText>
        </w:r>
        <w:r w:rsidR="00BB16F2">
          <w:rPr>
            <w:noProof/>
            <w:webHidden/>
          </w:rPr>
        </w:r>
        <w:r w:rsidR="00BB16F2">
          <w:rPr>
            <w:noProof/>
            <w:webHidden/>
          </w:rPr>
          <w:fldChar w:fldCharType="separate"/>
        </w:r>
        <w:r w:rsidR="00BB16F2">
          <w:rPr>
            <w:noProof/>
            <w:webHidden/>
          </w:rPr>
          <w:t>7</w:t>
        </w:r>
        <w:r w:rsidR="00BB16F2">
          <w:rPr>
            <w:noProof/>
            <w:webHidden/>
          </w:rPr>
          <w:fldChar w:fldCharType="end"/>
        </w:r>
      </w:hyperlink>
    </w:p>
    <w:p w14:paraId="685D8832" w14:textId="73C201B5"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83" w:history="1">
        <w:r w:rsidR="00BB16F2" w:rsidRPr="00104CE9">
          <w:rPr>
            <w:rStyle w:val="Hypertextovprepojenie"/>
            <w:noProof/>
          </w:rPr>
          <w:t>3.4</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 xml:space="preserve"> Postup pri podávaní  žiadostí o uznanie SV</w:t>
        </w:r>
        <w:r w:rsidR="00BB16F2">
          <w:rPr>
            <w:noProof/>
            <w:webHidden/>
          </w:rPr>
          <w:tab/>
        </w:r>
        <w:r w:rsidR="00BB16F2">
          <w:rPr>
            <w:noProof/>
            <w:webHidden/>
          </w:rPr>
          <w:fldChar w:fldCharType="begin"/>
        </w:r>
        <w:r w:rsidR="00BB16F2">
          <w:rPr>
            <w:noProof/>
            <w:webHidden/>
          </w:rPr>
          <w:instrText xml:space="preserve"> PAGEREF _Toc140579983 \h </w:instrText>
        </w:r>
        <w:r w:rsidR="00BB16F2">
          <w:rPr>
            <w:noProof/>
            <w:webHidden/>
          </w:rPr>
        </w:r>
        <w:r w:rsidR="00BB16F2">
          <w:rPr>
            <w:noProof/>
            <w:webHidden/>
          </w:rPr>
          <w:fldChar w:fldCharType="separate"/>
        </w:r>
        <w:r w:rsidR="00BB16F2">
          <w:rPr>
            <w:noProof/>
            <w:webHidden/>
          </w:rPr>
          <w:t>8</w:t>
        </w:r>
        <w:r w:rsidR="00BB16F2">
          <w:rPr>
            <w:noProof/>
            <w:webHidden/>
          </w:rPr>
          <w:fldChar w:fldCharType="end"/>
        </w:r>
      </w:hyperlink>
    </w:p>
    <w:p w14:paraId="673ED4D5" w14:textId="6D81F47E"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84" w:history="1">
        <w:r w:rsidR="00BB16F2" w:rsidRPr="00104CE9">
          <w:rPr>
            <w:rStyle w:val="Hypertextovprepojenie"/>
            <w:noProof/>
          </w:rPr>
          <w:t>4.</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organizácie výrobCov, NaDNÁRODNÉ ORGANIZÁCIE VÝROBCOV, Združenia organizácií výrobcov, NADNÁRODNÉ ZDRUŽENIA organizácií výrobcov, SKUPINY VÝROBCOV</w:t>
        </w:r>
        <w:r w:rsidR="00BB16F2">
          <w:rPr>
            <w:noProof/>
            <w:webHidden/>
          </w:rPr>
          <w:tab/>
        </w:r>
        <w:r w:rsidR="00BB16F2">
          <w:rPr>
            <w:noProof/>
            <w:webHidden/>
          </w:rPr>
          <w:fldChar w:fldCharType="begin"/>
        </w:r>
        <w:r w:rsidR="00BB16F2">
          <w:rPr>
            <w:noProof/>
            <w:webHidden/>
          </w:rPr>
          <w:instrText xml:space="preserve"> PAGEREF _Toc140579984 \h </w:instrText>
        </w:r>
        <w:r w:rsidR="00BB16F2">
          <w:rPr>
            <w:noProof/>
            <w:webHidden/>
          </w:rPr>
        </w:r>
        <w:r w:rsidR="00BB16F2">
          <w:rPr>
            <w:noProof/>
            <w:webHidden/>
          </w:rPr>
          <w:fldChar w:fldCharType="separate"/>
        </w:r>
        <w:r w:rsidR="00BB16F2">
          <w:rPr>
            <w:noProof/>
            <w:webHidden/>
          </w:rPr>
          <w:t>11</w:t>
        </w:r>
        <w:r w:rsidR="00BB16F2">
          <w:rPr>
            <w:noProof/>
            <w:webHidden/>
          </w:rPr>
          <w:fldChar w:fldCharType="end"/>
        </w:r>
      </w:hyperlink>
    </w:p>
    <w:p w14:paraId="7077D414" w14:textId="6410E743" w:rsidR="00BB16F2" w:rsidRPr="00BB16F2" w:rsidRDefault="0006366E">
      <w:pPr>
        <w:pStyle w:val="Obsah2"/>
        <w:rPr>
          <w:rFonts w:asciiTheme="minorHAnsi" w:eastAsiaTheme="minorEastAsia" w:hAnsiTheme="minorHAnsi" w:cstheme="minorBidi"/>
          <w:b w:val="0"/>
          <w:smallCaps w:val="0"/>
          <w:color w:val="auto"/>
          <w:sz w:val="22"/>
          <w:szCs w:val="22"/>
        </w:rPr>
      </w:pPr>
      <w:hyperlink w:anchor="_Toc140579985" w:history="1">
        <w:r w:rsidR="00BB16F2" w:rsidRPr="00215168">
          <w:rPr>
            <w:rStyle w:val="Hypertextovprepojenie"/>
            <w:color w:val="auto"/>
          </w:rPr>
          <w:t>4.1</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 xml:space="preserve"> MINIMÁLNE POŽIADAVKY PRE UZNANIE OV/ ZOV/NOV/NZOV</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_Toc140579985 \h </w:instrText>
        </w:r>
        <w:r w:rsidR="00BB16F2" w:rsidRPr="00215168">
          <w:rPr>
            <w:webHidden/>
            <w:color w:val="auto"/>
          </w:rPr>
        </w:r>
        <w:r w:rsidR="00BB16F2" w:rsidRPr="00215168">
          <w:rPr>
            <w:webHidden/>
            <w:color w:val="auto"/>
          </w:rPr>
          <w:fldChar w:fldCharType="separate"/>
        </w:r>
        <w:r w:rsidR="00BB16F2" w:rsidRPr="00215168">
          <w:rPr>
            <w:webHidden/>
            <w:color w:val="auto"/>
          </w:rPr>
          <w:t>11</w:t>
        </w:r>
        <w:r w:rsidR="00BB16F2" w:rsidRPr="00215168">
          <w:rPr>
            <w:webHidden/>
            <w:color w:val="auto"/>
          </w:rPr>
          <w:fldChar w:fldCharType="end"/>
        </w:r>
      </w:hyperlink>
    </w:p>
    <w:p w14:paraId="40100843" w14:textId="2BA87C98" w:rsidR="00BB16F2" w:rsidRPr="00BB16F2" w:rsidRDefault="0006366E">
      <w:pPr>
        <w:pStyle w:val="Obsah2"/>
        <w:rPr>
          <w:rFonts w:asciiTheme="minorHAnsi" w:eastAsiaTheme="minorEastAsia" w:hAnsiTheme="minorHAnsi" w:cstheme="minorBidi"/>
          <w:b w:val="0"/>
          <w:smallCaps w:val="0"/>
          <w:color w:val="auto"/>
          <w:sz w:val="22"/>
          <w:szCs w:val="22"/>
        </w:rPr>
      </w:pPr>
      <w:hyperlink w:anchor="_Toc140579986" w:history="1">
        <w:r w:rsidR="00BB16F2" w:rsidRPr="00215168">
          <w:rPr>
            <w:rStyle w:val="Hypertextovprepojenie"/>
            <w:color w:val="auto"/>
          </w:rPr>
          <w:t>4.2</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Postupnosť krokov pri podávaní žiadostí o uznanie OV/ZOV            /NOV/NZOV a žiadostí o zmenu uznania</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_Toc140579986 \h </w:instrText>
        </w:r>
        <w:r w:rsidR="00BB16F2" w:rsidRPr="00215168">
          <w:rPr>
            <w:webHidden/>
            <w:color w:val="auto"/>
          </w:rPr>
        </w:r>
        <w:r w:rsidR="00BB16F2" w:rsidRPr="00215168">
          <w:rPr>
            <w:webHidden/>
            <w:color w:val="auto"/>
          </w:rPr>
          <w:fldChar w:fldCharType="separate"/>
        </w:r>
        <w:r w:rsidR="00BB16F2" w:rsidRPr="00215168">
          <w:rPr>
            <w:webHidden/>
            <w:color w:val="auto"/>
          </w:rPr>
          <w:t>13</w:t>
        </w:r>
        <w:r w:rsidR="00BB16F2" w:rsidRPr="00215168">
          <w:rPr>
            <w:webHidden/>
            <w:color w:val="auto"/>
          </w:rPr>
          <w:fldChar w:fldCharType="end"/>
        </w:r>
      </w:hyperlink>
    </w:p>
    <w:p w14:paraId="4219DC10" w14:textId="7E20848E" w:rsidR="00BB16F2" w:rsidRPr="00BB16F2" w:rsidRDefault="0006366E">
      <w:pPr>
        <w:pStyle w:val="Obsah2"/>
        <w:rPr>
          <w:rFonts w:asciiTheme="minorHAnsi" w:eastAsiaTheme="minorEastAsia" w:hAnsiTheme="minorHAnsi" w:cstheme="minorBidi"/>
          <w:b w:val="0"/>
          <w:smallCaps w:val="0"/>
          <w:color w:val="auto"/>
          <w:sz w:val="22"/>
          <w:szCs w:val="22"/>
        </w:rPr>
      </w:pPr>
      <w:hyperlink w:anchor="_Toc140579987" w:history="1">
        <w:r w:rsidR="00BB16F2" w:rsidRPr="00215168">
          <w:rPr>
            <w:rStyle w:val="Hypertextovprepojenie"/>
            <w:color w:val="auto"/>
          </w:rPr>
          <w:t>4.3</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Produkty uznania</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_Toc140579987 \h </w:instrText>
        </w:r>
        <w:r w:rsidR="00BB16F2" w:rsidRPr="00215168">
          <w:rPr>
            <w:webHidden/>
            <w:color w:val="auto"/>
          </w:rPr>
        </w:r>
        <w:r w:rsidR="00BB16F2" w:rsidRPr="00215168">
          <w:rPr>
            <w:webHidden/>
            <w:color w:val="auto"/>
          </w:rPr>
          <w:fldChar w:fldCharType="separate"/>
        </w:r>
        <w:r w:rsidR="00BB16F2" w:rsidRPr="00215168">
          <w:rPr>
            <w:webHidden/>
            <w:color w:val="auto"/>
          </w:rPr>
          <w:t>15</w:t>
        </w:r>
        <w:r w:rsidR="00BB16F2" w:rsidRPr="00215168">
          <w:rPr>
            <w:webHidden/>
            <w:color w:val="auto"/>
          </w:rPr>
          <w:fldChar w:fldCharType="end"/>
        </w:r>
      </w:hyperlink>
    </w:p>
    <w:p w14:paraId="751C36F6" w14:textId="1BD24E60" w:rsidR="00BB16F2" w:rsidRDefault="0006366E">
      <w:pPr>
        <w:pStyle w:val="Obsah2"/>
        <w:rPr>
          <w:rFonts w:asciiTheme="minorHAnsi" w:eastAsiaTheme="minorEastAsia" w:hAnsiTheme="minorHAnsi" w:cstheme="minorBidi"/>
          <w:b w:val="0"/>
          <w:smallCaps w:val="0"/>
          <w:color w:val="auto"/>
          <w:sz w:val="22"/>
          <w:szCs w:val="22"/>
        </w:rPr>
      </w:pPr>
      <w:hyperlink w:anchor="_Toc140579988" w:history="1">
        <w:r w:rsidR="00BB16F2" w:rsidRPr="00215168">
          <w:rPr>
            <w:rStyle w:val="Hypertextovprepojenie"/>
            <w:color w:val="auto"/>
          </w:rPr>
          <w:t>4.4</w:t>
        </w:r>
        <w:r w:rsidR="00BB16F2" w:rsidRPr="00BB16F2">
          <w:rPr>
            <w:rFonts w:asciiTheme="minorHAnsi" w:eastAsiaTheme="minorEastAsia" w:hAnsiTheme="minorHAnsi" w:cstheme="minorBidi"/>
            <w:b w:val="0"/>
            <w:smallCaps w:val="0"/>
            <w:color w:val="auto"/>
            <w:sz w:val="22"/>
            <w:szCs w:val="22"/>
          </w:rPr>
          <w:tab/>
        </w:r>
        <w:r w:rsidR="00BB16F2" w:rsidRPr="00215168">
          <w:rPr>
            <w:rStyle w:val="Hypertextovprepojenie"/>
            <w:color w:val="auto"/>
          </w:rPr>
          <w:t>Stanovy OV/ ZOV/NOV/NZOV</w:t>
        </w:r>
        <w:r w:rsidR="00BB16F2" w:rsidRPr="00215168">
          <w:rPr>
            <w:webHidden/>
            <w:color w:val="auto"/>
          </w:rPr>
          <w:tab/>
        </w:r>
        <w:r w:rsidR="00BB16F2" w:rsidRPr="00215168">
          <w:rPr>
            <w:webHidden/>
            <w:color w:val="auto"/>
          </w:rPr>
          <w:fldChar w:fldCharType="begin"/>
        </w:r>
        <w:r w:rsidR="00BB16F2" w:rsidRPr="00215168">
          <w:rPr>
            <w:webHidden/>
            <w:color w:val="auto"/>
          </w:rPr>
          <w:instrText xml:space="preserve"> PAGEREF _Toc140579988 \h </w:instrText>
        </w:r>
        <w:r w:rsidR="00BB16F2" w:rsidRPr="00215168">
          <w:rPr>
            <w:webHidden/>
            <w:color w:val="auto"/>
          </w:rPr>
        </w:r>
        <w:r w:rsidR="00BB16F2" w:rsidRPr="00215168">
          <w:rPr>
            <w:webHidden/>
            <w:color w:val="auto"/>
          </w:rPr>
          <w:fldChar w:fldCharType="separate"/>
        </w:r>
        <w:r w:rsidR="00BB16F2" w:rsidRPr="00215168">
          <w:rPr>
            <w:webHidden/>
            <w:color w:val="auto"/>
          </w:rPr>
          <w:t>16</w:t>
        </w:r>
        <w:r w:rsidR="00BB16F2" w:rsidRPr="00215168">
          <w:rPr>
            <w:webHidden/>
            <w:color w:val="auto"/>
          </w:rPr>
          <w:fldChar w:fldCharType="end"/>
        </w:r>
      </w:hyperlink>
    </w:p>
    <w:p w14:paraId="567583D0" w14:textId="214ABF23"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89" w:history="1">
        <w:r w:rsidR="00BB16F2" w:rsidRPr="00104CE9">
          <w:rPr>
            <w:rStyle w:val="Hypertextovprepojenie"/>
            <w:noProof/>
          </w:rPr>
          <w:t>6.</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Kontroly a SANKCIE</w:t>
        </w:r>
        <w:r w:rsidR="00BB16F2">
          <w:rPr>
            <w:noProof/>
            <w:webHidden/>
          </w:rPr>
          <w:tab/>
        </w:r>
        <w:r w:rsidR="00BB16F2">
          <w:rPr>
            <w:noProof/>
            <w:webHidden/>
          </w:rPr>
          <w:fldChar w:fldCharType="begin"/>
        </w:r>
        <w:r w:rsidR="00BB16F2">
          <w:rPr>
            <w:noProof/>
            <w:webHidden/>
          </w:rPr>
          <w:instrText xml:space="preserve"> PAGEREF _Toc140579989 \h </w:instrText>
        </w:r>
        <w:r w:rsidR="00BB16F2">
          <w:rPr>
            <w:noProof/>
            <w:webHidden/>
          </w:rPr>
        </w:r>
        <w:r w:rsidR="00BB16F2">
          <w:rPr>
            <w:noProof/>
            <w:webHidden/>
          </w:rPr>
          <w:fldChar w:fldCharType="separate"/>
        </w:r>
        <w:r w:rsidR="00BB16F2">
          <w:rPr>
            <w:noProof/>
            <w:webHidden/>
          </w:rPr>
          <w:t>18</w:t>
        </w:r>
        <w:r w:rsidR="00BB16F2">
          <w:rPr>
            <w:noProof/>
            <w:webHidden/>
          </w:rPr>
          <w:fldChar w:fldCharType="end"/>
        </w:r>
      </w:hyperlink>
    </w:p>
    <w:p w14:paraId="754E938F" w14:textId="3B753F75"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90" w:history="1">
        <w:r w:rsidR="00BB16F2" w:rsidRPr="00104CE9">
          <w:rPr>
            <w:rStyle w:val="Hypertextovprepojenie"/>
            <w:noProof/>
          </w:rPr>
          <w:t>7.</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KONTAKT</w:t>
        </w:r>
        <w:r w:rsidR="00BB16F2">
          <w:rPr>
            <w:noProof/>
            <w:webHidden/>
          </w:rPr>
          <w:tab/>
        </w:r>
        <w:r w:rsidR="00BB16F2">
          <w:rPr>
            <w:noProof/>
            <w:webHidden/>
          </w:rPr>
          <w:fldChar w:fldCharType="begin"/>
        </w:r>
        <w:r w:rsidR="00BB16F2">
          <w:rPr>
            <w:noProof/>
            <w:webHidden/>
          </w:rPr>
          <w:instrText xml:space="preserve"> PAGEREF _Toc140579990 \h </w:instrText>
        </w:r>
        <w:r w:rsidR="00BB16F2">
          <w:rPr>
            <w:noProof/>
            <w:webHidden/>
          </w:rPr>
        </w:r>
        <w:r w:rsidR="00BB16F2">
          <w:rPr>
            <w:noProof/>
            <w:webHidden/>
          </w:rPr>
          <w:fldChar w:fldCharType="separate"/>
        </w:r>
        <w:r w:rsidR="00BB16F2">
          <w:rPr>
            <w:noProof/>
            <w:webHidden/>
          </w:rPr>
          <w:t>18</w:t>
        </w:r>
        <w:r w:rsidR="00BB16F2">
          <w:rPr>
            <w:noProof/>
            <w:webHidden/>
          </w:rPr>
          <w:fldChar w:fldCharType="end"/>
        </w:r>
      </w:hyperlink>
    </w:p>
    <w:p w14:paraId="627FBC59" w14:textId="13EC050A" w:rsidR="00BB16F2" w:rsidRDefault="0006366E">
      <w:pPr>
        <w:pStyle w:val="Obsah1"/>
        <w:rPr>
          <w:rFonts w:asciiTheme="minorHAnsi" w:eastAsiaTheme="minorEastAsia" w:hAnsiTheme="minorHAnsi" w:cstheme="minorBidi"/>
          <w:b w:val="0"/>
          <w:bCs w:val="0"/>
          <w:caps w:val="0"/>
          <w:noProof/>
          <w:sz w:val="22"/>
          <w:szCs w:val="22"/>
          <w:lang w:eastAsia="sk-SK"/>
        </w:rPr>
      </w:pPr>
      <w:hyperlink w:anchor="_Toc140579991" w:history="1">
        <w:r w:rsidR="00BB16F2" w:rsidRPr="00104CE9">
          <w:rPr>
            <w:rStyle w:val="Hypertextovprepojenie"/>
            <w:noProof/>
          </w:rPr>
          <w:t>8.</w:t>
        </w:r>
        <w:r w:rsidR="00BB16F2">
          <w:rPr>
            <w:rFonts w:asciiTheme="minorHAnsi" w:eastAsiaTheme="minorEastAsia" w:hAnsiTheme="minorHAnsi" w:cstheme="minorBidi"/>
            <w:b w:val="0"/>
            <w:bCs w:val="0"/>
            <w:caps w:val="0"/>
            <w:noProof/>
            <w:sz w:val="22"/>
            <w:szCs w:val="22"/>
            <w:lang w:eastAsia="sk-SK"/>
          </w:rPr>
          <w:tab/>
        </w:r>
        <w:r w:rsidR="00BB16F2" w:rsidRPr="00104CE9">
          <w:rPr>
            <w:rStyle w:val="Hypertextovprepojenie"/>
            <w:noProof/>
          </w:rPr>
          <w:t>prílohy</w:t>
        </w:r>
        <w:r w:rsidR="00BB16F2">
          <w:rPr>
            <w:noProof/>
            <w:webHidden/>
          </w:rPr>
          <w:tab/>
        </w:r>
        <w:r w:rsidR="00BB16F2">
          <w:rPr>
            <w:noProof/>
            <w:webHidden/>
          </w:rPr>
          <w:fldChar w:fldCharType="begin"/>
        </w:r>
        <w:r w:rsidR="00BB16F2">
          <w:rPr>
            <w:noProof/>
            <w:webHidden/>
          </w:rPr>
          <w:instrText xml:space="preserve"> PAGEREF _Toc140579991 \h </w:instrText>
        </w:r>
        <w:r w:rsidR="00BB16F2">
          <w:rPr>
            <w:noProof/>
            <w:webHidden/>
          </w:rPr>
        </w:r>
        <w:r w:rsidR="00BB16F2">
          <w:rPr>
            <w:noProof/>
            <w:webHidden/>
          </w:rPr>
          <w:fldChar w:fldCharType="separate"/>
        </w:r>
        <w:r w:rsidR="00BB16F2">
          <w:rPr>
            <w:noProof/>
            <w:webHidden/>
          </w:rPr>
          <w:t>19</w:t>
        </w:r>
        <w:r w:rsidR="00BB16F2">
          <w:rPr>
            <w:noProof/>
            <w:webHidden/>
          </w:rPr>
          <w:fldChar w:fldCharType="end"/>
        </w:r>
      </w:hyperlink>
    </w:p>
    <w:p w14:paraId="582254AD" w14:textId="56A81726" w:rsidR="006F72EB" w:rsidRPr="00952747" w:rsidRDefault="006F72EB" w:rsidP="006F72EB">
      <w:pPr>
        <w:pStyle w:val="Obsah4"/>
      </w:pPr>
      <w:r w:rsidRPr="00952747">
        <w:fldChar w:fldCharType="end"/>
      </w:r>
    </w:p>
    <w:p w14:paraId="38175D7F" w14:textId="77777777" w:rsidR="006F72EB" w:rsidRPr="00952747" w:rsidRDefault="006F72EB" w:rsidP="006F72EB">
      <w:pPr>
        <w:jc w:val="both"/>
        <w:rPr>
          <w:b/>
          <w:bCs/>
        </w:rPr>
      </w:pPr>
    </w:p>
    <w:p w14:paraId="736A9325" w14:textId="77777777" w:rsidR="006F72EB" w:rsidRPr="00952747" w:rsidRDefault="006F72EB" w:rsidP="006F72EB">
      <w:pPr>
        <w:jc w:val="both"/>
        <w:rPr>
          <w:b/>
          <w:bCs/>
        </w:rPr>
      </w:pPr>
    </w:p>
    <w:p w14:paraId="5A9BF39E" w14:textId="77777777" w:rsidR="006F72EB" w:rsidRPr="00952747" w:rsidRDefault="006F72EB" w:rsidP="006F72EB">
      <w:pPr>
        <w:jc w:val="both"/>
        <w:rPr>
          <w:b/>
          <w:bCs/>
        </w:rPr>
      </w:pPr>
    </w:p>
    <w:p w14:paraId="2BDDD3EF" w14:textId="77777777" w:rsidR="006F72EB" w:rsidRPr="00952747" w:rsidRDefault="006F72EB" w:rsidP="006F72EB">
      <w:pPr>
        <w:jc w:val="both"/>
        <w:rPr>
          <w:b/>
          <w:bCs/>
        </w:rPr>
      </w:pPr>
    </w:p>
    <w:p w14:paraId="78184200" w14:textId="77777777" w:rsidR="006F72EB" w:rsidRPr="00952747" w:rsidRDefault="006F72EB" w:rsidP="006F72EB">
      <w:pPr>
        <w:jc w:val="both"/>
        <w:rPr>
          <w:b/>
          <w:bCs/>
        </w:rPr>
      </w:pPr>
    </w:p>
    <w:p w14:paraId="55A8F375" w14:textId="77777777" w:rsidR="006F72EB" w:rsidRPr="00952747" w:rsidRDefault="006F72EB" w:rsidP="006F72EB">
      <w:pPr>
        <w:jc w:val="both"/>
        <w:rPr>
          <w:b/>
          <w:bCs/>
        </w:rPr>
      </w:pPr>
    </w:p>
    <w:p w14:paraId="4D90BA47" w14:textId="77777777" w:rsidR="006F72EB" w:rsidRPr="00952747" w:rsidRDefault="006F72EB" w:rsidP="006F72EB">
      <w:pPr>
        <w:jc w:val="both"/>
        <w:rPr>
          <w:b/>
          <w:bCs/>
        </w:rPr>
      </w:pPr>
    </w:p>
    <w:p w14:paraId="4447096A" w14:textId="77777777" w:rsidR="006F72EB" w:rsidRPr="00952747" w:rsidRDefault="006F72EB" w:rsidP="006F72EB">
      <w:pPr>
        <w:jc w:val="both"/>
        <w:rPr>
          <w:b/>
          <w:bCs/>
        </w:rPr>
      </w:pPr>
    </w:p>
    <w:p w14:paraId="7440F641" w14:textId="77777777" w:rsidR="006F72EB" w:rsidRPr="00952747" w:rsidRDefault="006F72EB" w:rsidP="006F72EB">
      <w:pPr>
        <w:jc w:val="both"/>
        <w:rPr>
          <w:b/>
          <w:bCs/>
        </w:rPr>
      </w:pPr>
    </w:p>
    <w:p w14:paraId="7B341824" w14:textId="77777777" w:rsidR="006F72EB" w:rsidRPr="00952747" w:rsidRDefault="006F72EB" w:rsidP="006F72EB">
      <w:pPr>
        <w:jc w:val="both"/>
        <w:rPr>
          <w:b/>
          <w:bCs/>
        </w:rPr>
      </w:pPr>
    </w:p>
    <w:p w14:paraId="188F1916" w14:textId="77777777" w:rsidR="006F72EB" w:rsidRPr="00952747" w:rsidRDefault="006F72EB" w:rsidP="006F72EB">
      <w:pPr>
        <w:jc w:val="both"/>
        <w:rPr>
          <w:b/>
          <w:bCs/>
        </w:rPr>
      </w:pPr>
    </w:p>
    <w:p w14:paraId="4BDB9E89" w14:textId="77777777" w:rsidR="006F72EB" w:rsidRPr="00952747" w:rsidRDefault="006F72EB" w:rsidP="006F72EB">
      <w:pPr>
        <w:pStyle w:val="tl1"/>
        <w:tabs>
          <w:tab w:val="left" w:pos="567"/>
        </w:tabs>
      </w:pPr>
      <w:bookmarkStart w:id="0" w:name="_Toc140579977"/>
      <w:r w:rsidRPr="00952747">
        <w:t>1.</w:t>
      </w:r>
      <w:r w:rsidRPr="00952747">
        <w:tab/>
        <w:t>Úvod</w:t>
      </w:r>
      <w:bookmarkEnd w:id="0"/>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2941A0C1" w:rsidR="006F72EB" w:rsidRPr="00952747"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organizácií výrobcov, nadnárodných organizácií výrobcov, združení organizácií výrobcov a nadnárodných združení organizácií výrobcov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952747">
        <w:rPr>
          <w:b/>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9C5455">
        <w:rPr>
          <w:b/>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323347D1" w:rsidR="00A4516F" w:rsidRPr="00952747" w:rsidRDefault="00A4516F" w:rsidP="009313FA">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28570E">
        <w:rPr>
          <w:b/>
        </w:rPr>
        <w:t>v platnom znení</w:t>
      </w:r>
      <w:r w:rsidR="009313FA">
        <w:rPr>
          <w:b/>
        </w:rPr>
        <w:t xml:space="preserve"> </w:t>
      </w:r>
      <w:r w:rsidR="009313FA" w:rsidRPr="00367885">
        <w:t>(ďalej len</w:t>
      </w:r>
      <w:r w:rsidR="009313FA">
        <w:rPr>
          <w:b/>
        </w:rPr>
        <w:t xml:space="preserve"> </w:t>
      </w:r>
      <w:r w:rsidR="009313FA" w:rsidRPr="00367885">
        <w:t>„</w:t>
      </w:r>
      <w:r w:rsidR="009313FA" w:rsidRPr="00952747">
        <w:t>nariadeni</w:t>
      </w:r>
      <w:r w:rsidR="009313FA">
        <w:t>e</w:t>
      </w:r>
      <w:r w:rsidR="009313FA" w:rsidRPr="00952747">
        <w:t xml:space="preserve"> EP a Rady (EÚ) č. 2021/2115</w:t>
      </w:r>
      <w:r w:rsidR="009313FA">
        <w:t>“);</w:t>
      </w:r>
    </w:p>
    <w:p w14:paraId="50FAFAD7" w14:textId="4B01C7FB"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v </w:t>
      </w:r>
      <w:r w:rsidR="00320BA7" w:rsidRPr="0028570E">
        <w:rPr>
          <w:b/>
        </w:rPr>
        <w:t>platnom znení</w:t>
      </w:r>
      <w:r w:rsidR="009313FA">
        <w:rPr>
          <w:b/>
        </w:rPr>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77777777"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 Úradného vestníka EÚ: </w:t>
      </w:r>
    </w:p>
    <w:p w14:paraId="048C1388" w14:textId="77777777" w:rsidR="006F72EB" w:rsidRPr="00952747" w:rsidRDefault="0006366E" w:rsidP="006F72EB">
      <w:pPr>
        <w:pStyle w:val="Psmo"/>
        <w:tabs>
          <w:tab w:val="left" w:pos="567"/>
        </w:tabs>
        <w:spacing w:after="120" w:line="240" w:lineRule="auto"/>
        <w:rPr>
          <w:rFonts w:ascii="Times New Roman" w:hAnsi="Times New Roman"/>
          <w:b/>
          <w:bCs/>
          <w:sz w:val="24"/>
        </w:rPr>
      </w:pPr>
      <w:hyperlink r:id="rId13" w:history="1">
        <w:r w:rsidR="006F72EB" w:rsidRPr="00952747">
          <w:rPr>
            <w:rStyle w:val="Hypertextovprepojenie"/>
            <w:rFonts w:ascii="Times New Roman" w:hAnsi="Times New Roman"/>
            <w:b/>
            <w:bCs/>
            <w:color w:val="auto"/>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77777777" w:rsidR="006F72EB" w:rsidRPr="00952747"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165599BE" w:rsidR="006F72EB" w:rsidRPr="007C72F2" w:rsidRDefault="006F72EB" w:rsidP="00E21148">
      <w:pPr>
        <w:numPr>
          <w:ilvl w:val="0"/>
          <w:numId w:val="2"/>
        </w:numPr>
        <w:tabs>
          <w:tab w:val="num" w:pos="360"/>
        </w:tabs>
        <w:spacing w:after="120"/>
        <w:ind w:left="360"/>
        <w:jc w:val="both"/>
        <w:rPr>
          <w:b/>
        </w:rPr>
      </w:pPr>
      <w:r w:rsidRPr="00952747">
        <w:rPr>
          <w:b/>
        </w:rPr>
        <w:t>zákon č. 491/2001</w:t>
      </w:r>
      <w:r w:rsidRPr="00952747">
        <w:t xml:space="preserve"> Z. z. o organizovaní trhu s vybranými poľnohospodárskymi výrobkami </w:t>
      </w:r>
      <w:r w:rsidRPr="00952747">
        <w:rPr>
          <w:b/>
        </w:rPr>
        <w:t>v znení neskorších predpisov</w:t>
      </w:r>
      <w:r w:rsidR="00860763">
        <w:rPr>
          <w:b/>
        </w:rPr>
        <w:t xml:space="preserve"> </w:t>
      </w:r>
      <w:r w:rsidR="00860763" w:rsidRPr="00860763">
        <w:t>(ďalej len „zákon č. 491/2001 Z. z“)</w:t>
      </w:r>
      <w:r w:rsidRPr="00860763">
        <w:t>;</w:t>
      </w:r>
    </w:p>
    <w:p w14:paraId="752E1A20" w14:textId="163EB1CA" w:rsidR="007C72F2" w:rsidRDefault="007C72F2" w:rsidP="007C72F2">
      <w:pPr>
        <w:pStyle w:val="ddddddd"/>
        <w:numPr>
          <w:ilvl w:val="0"/>
          <w:numId w:val="2"/>
        </w:numPr>
        <w:tabs>
          <w:tab w:val="clear" w:pos="720"/>
          <w:tab w:val="num" w:pos="284"/>
        </w:tabs>
        <w:spacing w:after="120"/>
        <w:ind w:left="284" w:hanging="284"/>
      </w:pPr>
      <w:r w:rsidRPr="00CA76B0">
        <w:rPr>
          <w:b/>
        </w:rPr>
        <w:t>zákon č. 71/1967 Zb.</w:t>
      </w:r>
      <w:r w:rsidRPr="00CA76B0">
        <w:t xml:space="preserve"> o správnom konaní (správny poriadok) v znení neskorších predpisov (ďalej len „zákon č. 71/1967 Zb. o správnom konaní</w:t>
      </w:r>
      <w:r w:rsidR="00B60B64">
        <w:t>“</w:t>
      </w:r>
      <w:r w:rsidRPr="00CA76B0">
        <w:t>),</w:t>
      </w:r>
    </w:p>
    <w:p w14:paraId="7E3761BA" w14:textId="594A48F4" w:rsidR="00A276C1" w:rsidRPr="00215168" w:rsidRDefault="00A276C1" w:rsidP="00215168">
      <w:pPr>
        <w:pStyle w:val="Psmo"/>
        <w:numPr>
          <w:ilvl w:val="0"/>
          <w:numId w:val="2"/>
        </w:numPr>
        <w:tabs>
          <w:tab w:val="clear" w:pos="284"/>
          <w:tab w:val="clear" w:pos="720"/>
          <w:tab w:val="num" w:pos="360"/>
          <w:tab w:val="left" w:pos="426"/>
          <w:tab w:val="left" w:pos="567"/>
        </w:tabs>
        <w:spacing w:after="60" w:line="240" w:lineRule="auto"/>
        <w:ind w:left="357" w:hanging="357"/>
        <w:rPr>
          <w:color w:val="000000" w:themeColor="text1"/>
        </w:rPr>
      </w:pPr>
      <w:r w:rsidRPr="00C4040D">
        <w:rPr>
          <w:rFonts w:ascii="Times New Roman" w:hAnsi="Times New Roman"/>
          <w:b/>
          <w:sz w:val="24"/>
        </w:rPr>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 xml:space="preserve">z 12. októbra 2017 o poskytovaní podpory a dotácie v pôdohospodárstve a rozvoji vidieka a o zmene zákona č. 292/2014 Z. z. o príspevku </w:t>
      </w:r>
      <w:r w:rsidRPr="00C4040D">
        <w:rPr>
          <w:rFonts w:ascii="Times New Roman" w:hAnsi="Times New Roman"/>
          <w:sz w:val="24"/>
        </w:rPr>
        <w:lastRenderedPageBreak/>
        <w:t xml:space="preserve">poskytovanom z európskych štrukturálnych a investičných fondov a o zmene a doplnení niektorých zákonov </w:t>
      </w:r>
      <w:r w:rsidRPr="00B77158">
        <w:rPr>
          <w:rFonts w:ascii="Times New Roman" w:hAnsi="Times New Roman"/>
          <w:b/>
          <w:bCs/>
          <w:sz w:val="24"/>
        </w:rPr>
        <w:t>v znení neskorších predpisov</w:t>
      </w:r>
      <w:r w:rsidRPr="00C4040D">
        <w:rPr>
          <w:rFonts w:ascii="Times New Roman" w:hAnsi="Times New Roman"/>
          <w:sz w:val="24"/>
        </w:rPr>
        <w:t xml:space="preserve"> (ďalej len „zákon č. 280/2017</w:t>
      </w:r>
      <w:r>
        <w:rPr>
          <w:rFonts w:ascii="Times New Roman" w:hAnsi="Times New Roman"/>
          <w:sz w:val="24"/>
          <w:lang w:val="sk-SK"/>
        </w:rPr>
        <w:t xml:space="preserve"> Z. z.</w:t>
      </w:r>
      <w:r w:rsidRPr="00C4040D">
        <w:rPr>
          <w:rFonts w:ascii="Times New Roman" w:hAnsi="Times New Roman"/>
          <w:sz w:val="24"/>
        </w:rPr>
        <w:t>“)</w:t>
      </w:r>
      <w:r>
        <w:rPr>
          <w:rFonts w:ascii="Times New Roman" w:hAnsi="Times New Roman"/>
          <w:sz w:val="24"/>
          <w:lang w:val="sk-SK"/>
        </w:rPr>
        <w:t>;</w:t>
      </w:r>
    </w:p>
    <w:p w14:paraId="1C443233" w14:textId="7D79E237" w:rsidR="007C72F2" w:rsidRPr="00215168" w:rsidRDefault="007C72F2" w:rsidP="00215168">
      <w:pPr>
        <w:pStyle w:val="ddddddd"/>
        <w:numPr>
          <w:ilvl w:val="0"/>
          <w:numId w:val="2"/>
        </w:numPr>
        <w:tabs>
          <w:tab w:val="clear" w:pos="720"/>
          <w:tab w:val="num" w:pos="284"/>
        </w:tabs>
        <w:spacing w:after="120"/>
        <w:ind w:left="284" w:hanging="284"/>
        <w:rPr>
          <w:b/>
        </w:rPr>
      </w:pPr>
      <w:r w:rsidRPr="004D7AF3">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rsidR="00DD2CD5">
        <w:t xml:space="preserve"> </w:t>
      </w:r>
      <w:r w:rsidR="00DD2CD5" w:rsidRPr="002E7526">
        <w:rPr>
          <w:bCs/>
        </w:rPr>
        <w:t>Z. z.</w:t>
      </w:r>
      <w:r w:rsidRPr="002E7526">
        <w:rPr>
          <w:bCs/>
        </w:rPr>
        <w:t>“),</w:t>
      </w:r>
    </w:p>
    <w:p w14:paraId="1A0105D3" w14:textId="494E3803" w:rsidR="006F72EB" w:rsidRPr="0028570E" w:rsidRDefault="00A4516F" w:rsidP="009116C8">
      <w:pPr>
        <w:numPr>
          <w:ilvl w:val="0"/>
          <w:numId w:val="2"/>
        </w:numPr>
        <w:tabs>
          <w:tab w:val="num" w:pos="360"/>
        </w:tabs>
        <w:spacing w:after="120"/>
        <w:ind w:left="360"/>
        <w:jc w:val="both"/>
      </w:pPr>
      <w:r w:rsidRPr="00952747">
        <w:rPr>
          <w:b/>
        </w:rPr>
        <w:t>zákon č. 357/2015</w:t>
      </w:r>
      <w:r w:rsidRPr="00952747">
        <w:t xml:space="preserve"> Z. z. </w:t>
      </w:r>
      <w:r w:rsidR="006F72EB" w:rsidRPr="00952747">
        <w:t xml:space="preserve">o finančnej kontrole a vnútornom audite a o zmene a doplnení </w:t>
      </w:r>
      <w:r w:rsidR="006F72EB" w:rsidRPr="00952747">
        <w:rPr>
          <w:spacing w:val="-2"/>
        </w:rPr>
        <w:t>niektorých zákonov v znení neskorších predpisov;</w:t>
      </w:r>
    </w:p>
    <w:p w14:paraId="79E6D173" w14:textId="7BE8AD14" w:rsidR="00196D44" w:rsidRPr="00B60B64" w:rsidRDefault="00284036" w:rsidP="00866470">
      <w:pPr>
        <w:pStyle w:val="Psmo"/>
        <w:numPr>
          <w:ilvl w:val="0"/>
          <w:numId w:val="2"/>
        </w:numPr>
        <w:tabs>
          <w:tab w:val="num" w:pos="360"/>
          <w:tab w:val="left" w:pos="567"/>
        </w:tabs>
        <w:spacing w:after="120" w:line="240" w:lineRule="auto"/>
        <w:ind w:left="360"/>
      </w:pPr>
      <w:r>
        <w:rPr>
          <w:rFonts w:ascii="Times New Roman" w:hAnsi="Times New Roman"/>
          <w:b/>
          <w:sz w:val="24"/>
        </w:rPr>
        <w:t>z</w:t>
      </w:r>
      <w:r w:rsidR="007F41F9" w:rsidRPr="00EA6559">
        <w:rPr>
          <w:rFonts w:ascii="Times New Roman" w:hAnsi="Times New Roman"/>
          <w:b/>
          <w:sz w:val="24"/>
        </w:rPr>
        <w:t>ákon č.</w:t>
      </w:r>
      <w:r w:rsidR="007F41F9">
        <w:rPr>
          <w:rFonts w:ascii="Times New Roman" w:hAnsi="Times New Roman"/>
          <w:sz w:val="24"/>
        </w:rPr>
        <w:t xml:space="preserve"> </w:t>
      </w:r>
      <w:r w:rsidR="007F41F9" w:rsidRPr="00EA6559">
        <w:rPr>
          <w:rFonts w:ascii="Times New Roman" w:hAnsi="Times New Roman"/>
          <w:b/>
          <w:sz w:val="24"/>
        </w:rPr>
        <w:t>431/2002</w:t>
      </w:r>
      <w:r w:rsidR="007F41F9">
        <w:rPr>
          <w:rFonts w:ascii="Times New Roman" w:hAnsi="Times New Roman"/>
          <w:sz w:val="24"/>
        </w:rPr>
        <w:t xml:space="preserve"> </w:t>
      </w:r>
      <w:r w:rsidR="007F41F9" w:rsidRPr="00EA6559">
        <w:rPr>
          <w:rFonts w:ascii="Times New Roman" w:hAnsi="Times New Roman"/>
          <w:b/>
          <w:sz w:val="24"/>
        </w:rPr>
        <w:t>Z. z.</w:t>
      </w:r>
      <w:r w:rsidR="007F41F9" w:rsidRPr="000F0959">
        <w:t xml:space="preserve"> </w:t>
      </w:r>
      <w:r w:rsidR="007F41F9">
        <w:rPr>
          <w:rFonts w:ascii="Times New Roman" w:hAnsi="Times New Roman"/>
          <w:sz w:val="24"/>
        </w:rPr>
        <w:t>o účtovníctve v znení neskorších predpisov (ďalej len „zákon č. 431/2002</w:t>
      </w:r>
      <w:r w:rsidR="00DD2CD5">
        <w:rPr>
          <w:rFonts w:ascii="Times New Roman" w:hAnsi="Times New Roman"/>
          <w:sz w:val="24"/>
          <w:lang w:val="sk-SK"/>
        </w:rPr>
        <w:t xml:space="preserve"> </w:t>
      </w:r>
      <w:r w:rsidR="00DD2CD5" w:rsidRPr="00CF74FB">
        <w:rPr>
          <w:bCs/>
        </w:rPr>
        <w:t>Z. z.</w:t>
      </w:r>
      <w:r w:rsidR="007F41F9">
        <w:rPr>
          <w:rFonts w:ascii="Times New Roman" w:hAnsi="Times New Roman"/>
          <w:sz w:val="24"/>
        </w:rPr>
        <w:t xml:space="preserve">“) </w:t>
      </w:r>
    </w:p>
    <w:p w14:paraId="16FBC8C7" w14:textId="4C852F24" w:rsidR="00B60B64" w:rsidRDefault="00B60B64" w:rsidP="00B60B64">
      <w:pPr>
        <w:pStyle w:val="ddddddd"/>
        <w:numPr>
          <w:ilvl w:val="0"/>
          <w:numId w:val="2"/>
        </w:numPr>
        <w:tabs>
          <w:tab w:val="clear" w:pos="720"/>
          <w:tab w:val="num" w:pos="284"/>
        </w:tabs>
        <w:spacing w:after="120"/>
        <w:ind w:left="284" w:hanging="284"/>
      </w:pPr>
      <w:r w:rsidRPr="00CA76B0">
        <w:rPr>
          <w:b/>
        </w:rPr>
        <w:t xml:space="preserve">zákon č. </w:t>
      </w:r>
      <w:r>
        <w:rPr>
          <w:b/>
        </w:rPr>
        <w:t>40</w:t>
      </w:r>
      <w:r w:rsidRPr="00CA76B0">
        <w:rPr>
          <w:b/>
        </w:rPr>
        <w:t>/196</w:t>
      </w:r>
      <w:r>
        <w:rPr>
          <w:b/>
        </w:rPr>
        <w:t>4</w:t>
      </w:r>
      <w:r w:rsidRPr="00CA76B0">
        <w:rPr>
          <w:b/>
        </w:rPr>
        <w:t xml:space="preserve"> Zb.</w:t>
      </w:r>
      <w:r w:rsidR="00FE5B8F">
        <w:rPr>
          <w:b/>
        </w:rPr>
        <w:t xml:space="preserve"> </w:t>
      </w:r>
      <w:r>
        <w:t>Občiansky zákonník</w:t>
      </w:r>
      <w:r w:rsidRPr="00CA76B0">
        <w:t xml:space="preserve"> v znení neskorších predpisov (ďalej len „</w:t>
      </w:r>
      <w:r>
        <w:t>Občiansky zákonník“</w:t>
      </w:r>
      <w:r w:rsidRPr="00CA76B0">
        <w:t>),</w:t>
      </w:r>
    </w:p>
    <w:p w14:paraId="64CFE86C" w14:textId="45464133" w:rsidR="00B60B64" w:rsidRDefault="00B60B64" w:rsidP="00B60B64">
      <w:pPr>
        <w:pStyle w:val="ddddddd"/>
        <w:numPr>
          <w:ilvl w:val="0"/>
          <w:numId w:val="2"/>
        </w:numPr>
        <w:tabs>
          <w:tab w:val="clear" w:pos="720"/>
          <w:tab w:val="num" w:pos="284"/>
        </w:tabs>
        <w:spacing w:after="120"/>
        <w:ind w:left="284" w:hanging="284"/>
      </w:pPr>
      <w:r w:rsidRPr="00CA76B0">
        <w:rPr>
          <w:b/>
        </w:rPr>
        <w:t xml:space="preserve">zákon č. </w:t>
      </w:r>
      <w:r w:rsidR="00FE5B8F">
        <w:rPr>
          <w:b/>
        </w:rPr>
        <w:t>513</w:t>
      </w:r>
      <w:r w:rsidRPr="00CA76B0">
        <w:rPr>
          <w:b/>
        </w:rPr>
        <w:t>/19</w:t>
      </w:r>
      <w:r>
        <w:rPr>
          <w:b/>
        </w:rPr>
        <w:t>91</w:t>
      </w:r>
      <w:r w:rsidRPr="00CA76B0">
        <w:rPr>
          <w:b/>
        </w:rPr>
        <w:t xml:space="preserve"> Zb.</w:t>
      </w:r>
      <w:r w:rsidRPr="00CA76B0">
        <w:t xml:space="preserve"> </w:t>
      </w:r>
      <w:r>
        <w:t>Obchodný zákonník</w:t>
      </w:r>
      <w:r w:rsidRPr="00CA76B0">
        <w:t xml:space="preserve"> v znení neskorších predpisov (ďalej len „</w:t>
      </w:r>
      <w:r>
        <w:t>Obchodný zákonník“</w:t>
      </w:r>
      <w:r w:rsidRPr="00CA76B0">
        <w:t>)</w:t>
      </w:r>
      <w:r w:rsidR="00A276C1">
        <w:t>;</w:t>
      </w:r>
    </w:p>
    <w:p w14:paraId="2D843131" w14:textId="77777777" w:rsidR="00A276C1" w:rsidRDefault="00A276C1" w:rsidP="00A276C1">
      <w:pPr>
        <w:numPr>
          <w:ilvl w:val="0"/>
          <w:numId w:val="2"/>
        </w:numPr>
        <w:tabs>
          <w:tab w:val="clear" w:pos="720"/>
          <w:tab w:val="num" w:pos="426"/>
        </w:tabs>
        <w:spacing w:after="120"/>
        <w:ind w:left="284" w:hanging="284"/>
        <w:jc w:val="both"/>
      </w:pPr>
      <w:r w:rsidRPr="00952747">
        <w:rPr>
          <w:b/>
          <w:szCs w:val="22"/>
        </w:rPr>
        <w:t xml:space="preserve">nariadenie </w:t>
      </w:r>
      <w:r>
        <w:rPr>
          <w:b/>
          <w:szCs w:val="22"/>
        </w:rPr>
        <w:t>vlády Slovenskej republiky č. 165/2023 z 3.mája 2023</w:t>
      </w:r>
      <w:r w:rsidRPr="008E7783">
        <w:rPr>
          <w:bCs/>
          <w:szCs w:val="22"/>
        </w:rPr>
        <w:t>, ktorým sa ustanovujú pravidlá poskytovania podpory na vykonávanie opatrení Strategického plánu spoločnej poľnohospodárskej politiky vo vybraných poľnohospodárskych sektoroch</w:t>
      </w:r>
      <w:r>
        <w:rPr>
          <w:bCs/>
          <w:szCs w:val="22"/>
        </w:rPr>
        <w:t xml:space="preserve"> (ďalej len „nariadenie vlády SR č. 165/2023 Z. z.“)</w:t>
      </w:r>
      <w:r w:rsidRPr="008E7783">
        <w:rPr>
          <w:bCs/>
          <w:szCs w:val="22"/>
        </w:rPr>
        <w:t>;</w:t>
      </w:r>
      <w:r>
        <w:t xml:space="preserve"> </w:t>
      </w:r>
    </w:p>
    <w:p w14:paraId="33401A2B" w14:textId="2226F70E" w:rsidR="00A276C1" w:rsidRDefault="00A276C1" w:rsidP="00215168">
      <w:pPr>
        <w:numPr>
          <w:ilvl w:val="0"/>
          <w:numId w:val="2"/>
        </w:numPr>
        <w:tabs>
          <w:tab w:val="clear" w:pos="720"/>
          <w:tab w:val="num" w:pos="426"/>
        </w:tabs>
        <w:spacing w:after="120"/>
        <w:ind w:left="284" w:hanging="284"/>
        <w:jc w:val="both"/>
      </w:pPr>
      <w:r w:rsidRPr="008338E7">
        <w:t>Strategický plán Spoločnej poľnohospodárskej politiky 2023 – 2027 (ďalej len „strategický</w:t>
      </w:r>
      <w:r>
        <w:br/>
      </w:r>
      <w:r w:rsidRPr="008338E7">
        <w:t>plán SPP“).</w:t>
      </w:r>
    </w:p>
    <w:p w14:paraId="76F55EB6" w14:textId="77777777" w:rsidR="00FE5B8F" w:rsidRDefault="00FE5B8F" w:rsidP="00FE5B8F">
      <w:pPr>
        <w:pStyle w:val="ddddddd"/>
        <w:spacing w:after="120"/>
      </w:pPr>
    </w:p>
    <w:p w14:paraId="766508AE" w14:textId="670725C4" w:rsidR="006F72EB" w:rsidRPr="00952747" w:rsidRDefault="006F72EB" w:rsidP="006F72EB">
      <w:pPr>
        <w:pStyle w:val="tl1"/>
        <w:tabs>
          <w:tab w:val="left" w:pos="567"/>
        </w:tabs>
      </w:pPr>
      <w:bookmarkStart w:id="1" w:name="_Toc140579978"/>
      <w:r w:rsidRPr="00952747">
        <w:t>2.</w:t>
      </w:r>
      <w:r w:rsidRPr="00952747">
        <w:tab/>
        <w:t>Definície a použité pojmy</w:t>
      </w:r>
      <w:bookmarkEnd w:id="1"/>
    </w:p>
    <w:p w14:paraId="1D0AFD97" w14:textId="77777777" w:rsidR="006F72EB" w:rsidRPr="00952747" w:rsidRDefault="006F72EB" w:rsidP="006F72EB">
      <w:pPr>
        <w:tabs>
          <w:tab w:val="left" w:pos="2235"/>
        </w:tabs>
        <w:jc w:val="both"/>
      </w:pPr>
      <w:r w:rsidRPr="00952747">
        <w:tab/>
      </w:r>
    </w:p>
    <w:p w14:paraId="4C1908B2" w14:textId="07D7D028" w:rsidR="00E3253D" w:rsidRDefault="006F72EB" w:rsidP="006F72EB">
      <w:pPr>
        <w:autoSpaceDE w:val="0"/>
        <w:autoSpaceDN w:val="0"/>
        <w:adjustRightInd w:val="0"/>
        <w:jc w:val="both"/>
        <w:rPr>
          <w:szCs w:val="22"/>
        </w:rPr>
      </w:pPr>
      <w:r w:rsidRPr="00952747">
        <w:rPr>
          <w:b/>
          <w:bCs/>
          <w:szCs w:val="22"/>
        </w:rPr>
        <w:t xml:space="preserve">Organizácia výrobcov </w:t>
      </w:r>
      <w:r w:rsidRPr="00952747">
        <w:rPr>
          <w:bCs/>
          <w:szCs w:val="22"/>
        </w:rPr>
        <w:t>(ďalej len „</w:t>
      </w:r>
      <w:r w:rsidRPr="00215168">
        <w:rPr>
          <w:b/>
          <w:szCs w:val="22"/>
        </w:rPr>
        <w:t>OV</w:t>
      </w:r>
      <w:r w:rsidRPr="00952747">
        <w:rPr>
          <w:bCs/>
          <w:szCs w:val="22"/>
        </w:rPr>
        <w:t>“):</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00327CB8">
        <w:rPr>
          <w:b/>
          <w:szCs w:val="22"/>
        </w:rPr>
        <w:t>chov</w:t>
      </w:r>
      <w:r w:rsidR="00445B8C">
        <w:rPr>
          <w:b/>
          <w:szCs w:val="22"/>
        </w:rPr>
        <w:t xml:space="preserve">ateľov </w:t>
      </w:r>
      <w:r w:rsidR="00EC01A2">
        <w:rPr>
          <w:b/>
          <w:szCs w:val="22"/>
        </w:rPr>
        <w:t>oviec a kôz</w:t>
      </w:r>
      <w:r w:rsidRPr="00952747">
        <w:rPr>
          <w:szCs w:val="22"/>
        </w:rPr>
        <w:t xml:space="preserve">. Jej cieľom je používanie ekologicky vhodných metód </w:t>
      </w:r>
      <w:r w:rsidR="00445B8C">
        <w:rPr>
          <w:szCs w:val="22"/>
        </w:rPr>
        <w:t>chovu</w:t>
      </w:r>
      <w:r w:rsidRPr="00952747">
        <w:rPr>
          <w:szCs w:val="22"/>
        </w:rPr>
        <w:t xml:space="preserve">, výrobných technológií a metód nakladania s odpadom, najmä s cieľom ochrany kvality vody, pôdy a krajiny. </w:t>
      </w:r>
      <w:r w:rsidR="00E3253D">
        <w:rPr>
          <w:szCs w:val="22"/>
        </w:rPr>
        <w:t xml:space="preserve">Posilniť vyjednávaciu silu pri rokovaniach o dodávkach </w:t>
      </w:r>
      <w:r w:rsidR="0055201D">
        <w:rPr>
          <w:szCs w:val="22"/>
        </w:rPr>
        <w:t>oviec a kôz</w:t>
      </w:r>
      <w:r w:rsidR="00E3253D">
        <w:rPr>
          <w:szCs w:val="22"/>
        </w:rPr>
        <w:t xml:space="preserve"> so spracovateľmi mäsa a zaistiť svojim členom rentabilný rozvoj výroby </w:t>
      </w:r>
      <w:r w:rsidR="00EC01A2">
        <w:rPr>
          <w:szCs w:val="22"/>
        </w:rPr>
        <w:t xml:space="preserve">ovčieho a kozieho </w:t>
      </w:r>
      <w:r w:rsidR="00E3253D">
        <w:rPr>
          <w:szCs w:val="22"/>
        </w:rPr>
        <w:t xml:space="preserve">mäsa. Z toho dôvodu by nemali byť </w:t>
      </w:r>
      <w:r w:rsidR="009313FA">
        <w:rPr>
          <w:szCs w:val="22"/>
        </w:rPr>
        <w:t xml:space="preserve">štatutárni </w:t>
      </w:r>
      <w:r w:rsidR="00E3253D">
        <w:rPr>
          <w:szCs w:val="22"/>
        </w:rPr>
        <w:t xml:space="preserve">zástupcovia OV majetkovo a personálne prepojení so spracovateľmi okrem tých prípadov, kedy </w:t>
      </w:r>
      <w:r w:rsidR="0055201D">
        <w:rPr>
          <w:szCs w:val="22"/>
        </w:rPr>
        <w:t>chovateľ oviec a kôz</w:t>
      </w:r>
      <w:r w:rsidR="00E3253D">
        <w:rPr>
          <w:szCs w:val="22"/>
        </w:rPr>
        <w:t xml:space="preserve"> je zároveň spracovateľom svojej produkcie. </w:t>
      </w:r>
    </w:p>
    <w:p w14:paraId="49AF3F6E" w14:textId="2CB8E43F" w:rsidR="006F72EB" w:rsidRPr="00952747" w:rsidRDefault="006F72EB" w:rsidP="006F72EB">
      <w:pPr>
        <w:autoSpaceDE w:val="0"/>
        <w:autoSpaceDN w:val="0"/>
        <w:adjustRightInd w:val="0"/>
        <w:jc w:val="both"/>
        <w:rPr>
          <w:rFonts w:eastAsia="Calibri"/>
          <w:lang w:eastAsia="en-US"/>
        </w:rPr>
      </w:pPr>
      <w:r w:rsidRPr="00952747">
        <w:rPr>
          <w:szCs w:val="22"/>
        </w:rPr>
        <w:t>Plní podmienky ustanovené v nariadení EP a Rady (EÚ) č. 1308/2013</w:t>
      </w:r>
      <w:r w:rsidR="00F00B12" w:rsidRPr="00952747">
        <w:rPr>
          <w:szCs w:val="22"/>
        </w:rPr>
        <w:t xml:space="preserve">, 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 xml:space="preserve">OV má svoje stanovy, ktoré upravujú aj ďalšie podmienky v súlade s 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5DD194B8"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w:t>
      </w:r>
      <w:r w:rsidR="004A5AD7">
        <w:rPr>
          <w:b/>
          <w:szCs w:val="22"/>
        </w:rPr>
        <w:t xml:space="preserve">chovateľ </w:t>
      </w:r>
      <w:r w:rsidR="00EC01A2">
        <w:rPr>
          <w:b/>
          <w:szCs w:val="22"/>
        </w:rPr>
        <w:t>oviec a kôz</w:t>
      </w:r>
      <w:r w:rsidR="00EC01A2" w:rsidRPr="00952747">
        <w:rPr>
          <w:b/>
          <w:szCs w:val="22"/>
        </w:rPr>
        <w:t xml:space="preserve"> </w:t>
      </w:r>
      <w:r w:rsidR="0016369C" w:rsidRPr="00952747">
        <w:rPr>
          <w:b/>
          <w:szCs w:val="22"/>
        </w:rPr>
        <w:t>(</w:t>
      </w:r>
      <w:r w:rsidR="009313FA" w:rsidRPr="00866470">
        <w:rPr>
          <w:szCs w:val="22"/>
        </w:rPr>
        <w:t xml:space="preserve">podľa </w:t>
      </w:r>
      <w:r w:rsidR="0016369C" w:rsidRPr="00952747">
        <w:rPr>
          <w:rFonts w:eastAsia="Calibri"/>
          <w:lang w:eastAsia="en-US"/>
        </w:rPr>
        <w:t>prílohy I, časť X</w:t>
      </w:r>
      <w:r w:rsidR="004A5AD7">
        <w:rPr>
          <w:rFonts w:eastAsia="Calibri"/>
          <w:lang w:eastAsia="en-US"/>
        </w:rPr>
        <w:t>VI</w:t>
      </w:r>
      <w:r w:rsidR="00EC01A2">
        <w:rPr>
          <w:rFonts w:eastAsia="Calibri"/>
          <w:lang w:eastAsia="en-US"/>
        </w:rPr>
        <w:t>I</w:t>
      </w:r>
      <w:r w:rsidR="004A5AD7">
        <w:rPr>
          <w:rFonts w:eastAsia="Calibri"/>
          <w:lang w:eastAsia="en-US"/>
        </w:rPr>
        <w:t>I</w:t>
      </w:r>
      <w:r w:rsidR="0016369C"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179B4062"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nezohľadňuje v rámci kritérií na získanie uznania a nemá priame výhody z opatrení financovaných Úniou</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4DDBB95C" w:rsidR="006F72EB" w:rsidRPr="00952747" w:rsidRDefault="006F72EB" w:rsidP="006F72EB">
      <w:pPr>
        <w:spacing w:after="120"/>
        <w:jc w:val="both"/>
        <w:rPr>
          <w:szCs w:val="22"/>
        </w:rPr>
      </w:pPr>
      <w:r w:rsidRPr="00952747">
        <w:rPr>
          <w:b/>
          <w:bCs/>
          <w:szCs w:val="22"/>
        </w:rPr>
        <w:lastRenderedPageBreak/>
        <w:t xml:space="preserve">Združenie OV </w:t>
      </w:r>
      <w:r w:rsidRPr="00952747">
        <w:rPr>
          <w:bCs/>
          <w:szCs w:val="22"/>
        </w:rPr>
        <w:t>(ďalej len „</w:t>
      </w:r>
      <w:r w:rsidRPr="00215168">
        <w:rPr>
          <w:b/>
          <w:szCs w:val="22"/>
        </w:rPr>
        <w:t>ZOV</w:t>
      </w:r>
      <w:r w:rsidRPr="00952747">
        <w:rPr>
          <w:bCs/>
          <w:szCs w:val="22"/>
        </w:rPr>
        <w:t>“) je</w:t>
      </w:r>
      <w:r w:rsidRPr="00952747">
        <w:rPr>
          <w:szCs w:val="22"/>
        </w:rPr>
        <w:t xml:space="preserve"> právnická osoba založená najmenej dvoma OV pre účely zabezpečenia odbytu</w:t>
      </w:r>
      <w:r w:rsidR="00C87D28">
        <w:rPr>
          <w:szCs w:val="22"/>
        </w:rPr>
        <w:t xml:space="preserve"> produktov v sektore ovčieho a kozieho mäsa</w:t>
      </w:r>
      <w:r w:rsidRPr="00952747">
        <w:rPr>
          <w:szCs w:val="22"/>
        </w:rPr>
        <w:t xml:space="preserve"> </w:t>
      </w:r>
      <w:r w:rsidR="00B25416" w:rsidRPr="00952747">
        <w:rPr>
          <w:szCs w:val="22"/>
        </w:rPr>
        <w:t xml:space="preserve"> </w:t>
      </w:r>
      <w:r w:rsidR="00DC7C6C" w:rsidRPr="00952747">
        <w:rPr>
          <w:szCs w:val="22"/>
        </w:rPr>
        <w:t>p</w:t>
      </w:r>
      <w:r w:rsidRPr="00952747">
        <w:rPr>
          <w:szCs w:val="22"/>
        </w:rPr>
        <w:t xml:space="preserve">odľa ustanovení čl. 156 </w:t>
      </w:r>
      <w:r w:rsidRPr="00952747">
        <w:t>nariadenia EP a Rady (EÚ) č. 1308/2013</w:t>
      </w:r>
      <w:r w:rsidR="002E083B" w:rsidRPr="00952747">
        <w:t> </w:t>
      </w:r>
      <w:r w:rsidR="008A46D9">
        <w:t>a </w:t>
      </w:r>
      <w:r w:rsidR="002E083B" w:rsidRPr="00952747">
        <w:rPr>
          <w:b/>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 Ak ZOV spĺňa podmienky ustanovené </w:t>
      </w:r>
      <w:r w:rsidR="00C063F4" w:rsidRPr="00952747">
        <w:rPr>
          <w:szCs w:val="22"/>
        </w:rPr>
        <w:t xml:space="preserve">v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28AB624C" w:rsidR="006F72EB" w:rsidRPr="00952747" w:rsidRDefault="006F72EB" w:rsidP="006F72EB">
      <w:pPr>
        <w:spacing w:after="120"/>
        <w:jc w:val="both"/>
        <w:rPr>
          <w:szCs w:val="22"/>
        </w:rPr>
      </w:pPr>
      <w:r w:rsidRPr="00952747">
        <w:rPr>
          <w:b/>
          <w:szCs w:val="22"/>
        </w:rPr>
        <w:t>Nadnárodná organizácia výrobcov (ďalej len „NOV“)</w:t>
      </w:r>
      <w:r w:rsidRPr="00952747">
        <w:rPr>
          <w:szCs w:val="22"/>
        </w:rPr>
        <w:t xml:space="preserve"> je akákoľvek organizácia</w:t>
      </w:r>
      <w:r w:rsidR="004B4A39" w:rsidRPr="00952747">
        <w:rPr>
          <w:szCs w:val="22"/>
        </w:rPr>
        <w:t xml:space="preserve"> výrobcov</w:t>
      </w:r>
      <w:r w:rsidRPr="00952747">
        <w:rPr>
          <w:szCs w:val="22"/>
        </w:rPr>
        <w:t xml:space="preserve">, v 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podstatný počet členov alebo členských organizácií, alebo v ktorom organizácia dosahuje p</w:t>
      </w:r>
      <w:r w:rsidR="002C47C2" w:rsidRPr="00952747">
        <w:rPr>
          <w:szCs w:val="22"/>
        </w:rPr>
        <w:t>revaž</w:t>
      </w:r>
      <w:r w:rsidR="00227999" w:rsidRPr="00952747">
        <w:rPr>
          <w:szCs w:val="22"/>
        </w:rPr>
        <w:t xml:space="preserve">ný objem alebo 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 xml:space="preserve"> </w:t>
      </w:r>
      <w:r w:rsidR="00E03427" w:rsidRPr="00952747">
        <w:rPr>
          <w:szCs w:val="22"/>
        </w:rPr>
        <w:t xml:space="preserve"> </w:t>
      </w:r>
      <w:r w:rsidR="0035114E" w:rsidRPr="00952747">
        <w:rPr>
          <w:szCs w:val="22"/>
        </w:rPr>
        <w:t xml:space="preserve">2016/232). </w:t>
      </w:r>
    </w:p>
    <w:p w14:paraId="1ED18662" w14:textId="4ACAF48B" w:rsidR="006F72EB" w:rsidRPr="00952747" w:rsidRDefault="006F72EB" w:rsidP="006F72EB">
      <w:pPr>
        <w:spacing w:after="120"/>
        <w:jc w:val="both"/>
        <w:rPr>
          <w:strike/>
          <w:szCs w:val="22"/>
        </w:rPr>
      </w:pPr>
      <w:r w:rsidRPr="00952747">
        <w:rPr>
          <w:b/>
          <w:szCs w:val="22"/>
        </w:rPr>
        <w:t>Nadnárodné združenie organizácií výrobcov (ďalej len „NZOV“)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952747">
        <w:rPr>
          <w:szCs w:val="22"/>
        </w:rPr>
        <w:t xml:space="preserve">podstatný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6C9E433B" w:rsidR="006F72EB" w:rsidRDefault="006F72EB" w:rsidP="006F72EB">
      <w:pPr>
        <w:spacing w:after="120"/>
        <w:jc w:val="both"/>
        <w:rPr>
          <w:szCs w:val="22"/>
        </w:rPr>
      </w:pPr>
      <w:r w:rsidRPr="00952747">
        <w:rPr>
          <w:szCs w:val="22"/>
        </w:rPr>
        <w:t xml:space="preserve">V prípade medzinárodnej OV alebo ZOV sa vykoná pred rozhodnutím o uznaní administratívna kontrola a komunikácia s inými platobnými orgánmi členských štátov </w:t>
      </w:r>
      <w:r w:rsidR="00A517E4" w:rsidRPr="00952747">
        <w:rPr>
          <w:szCs w:val="22"/>
        </w:rPr>
        <w:t>podľa čl. 4 ods. 2 a 3</w:t>
      </w:r>
      <w:r w:rsidR="00A517E4" w:rsidRPr="00952747">
        <w:t xml:space="preserve"> </w:t>
      </w:r>
      <w:r w:rsidR="00A517E4" w:rsidRPr="00952747">
        <w:rPr>
          <w:szCs w:val="22"/>
        </w:rPr>
        <w:t>delegovaného nariadenia Komisie (EÚ)</w:t>
      </w:r>
      <w:r w:rsidR="00E03427" w:rsidRPr="00952747">
        <w:rPr>
          <w:szCs w:val="22"/>
        </w:rPr>
        <w:t xml:space="preserve"> </w:t>
      </w:r>
      <w:r w:rsidR="00A517E4" w:rsidRPr="00952747">
        <w:rPr>
          <w:szCs w:val="22"/>
        </w:rPr>
        <w:t xml:space="preserve">2016/232. </w:t>
      </w:r>
    </w:p>
    <w:p w14:paraId="45547226" w14:textId="640F7ADB" w:rsidR="00A276C1" w:rsidRPr="00EE7340" w:rsidRDefault="00A276C1" w:rsidP="00A276C1">
      <w:pPr>
        <w:keepNext/>
        <w:spacing w:after="120"/>
        <w:jc w:val="both"/>
        <w:outlineLvl w:val="7"/>
      </w:pPr>
      <w:r w:rsidRPr="00EE7340">
        <w:rPr>
          <w:b/>
          <w:bCs/>
        </w:rPr>
        <w:t xml:space="preserve">Hodnota predávanej produkcie žiadateľa: </w:t>
      </w:r>
      <w:r w:rsidRPr="00EE7340">
        <w:t xml:space="preserve">z anglického „Value of Marketed Production“ (ďalej len „VMP“)  pre výpočet stropu </w:t>
      </w:r>
      <w:r w:rsidR="0055201D">
        <w:t>podpory</w:t>
      </w:r>
      <w:r w:rsidR="0055201D" w:rsidRPr="00EE7340">
        <w:t xml:space="preserve"> </w:t>
      </w:r>
      <w:r w:rsidRPr="00EE7340">
        <w:t xml:space="preserve">podľa čl.  31 delegovaného nariadenia EP a R (EÚ) 2022/126 sa vypočíta na základe produkcie samotného žiadateľa a jeho členov - </w:t>
      </w:r>
      <w:r w:rsidR="0055201D">
        <w:t>chovateľov</w:t>
      </w:r>
      <w:r w:rsidRPr="00EE7340">
        <w:t xml:space="preserve">, ktorú tento žiadateľ umiestnil na trh, pričom táto hodnota zahŕňa len produkciu tých výrobkov, pre ktoré bol  žiadateľ uznaný alebo bude uznaný. </w:t>
      </w:r>
    </w:p>
    <w:p w14:paraId="53ABE8D5" w14:textId="010A7124" w:rsidR="00A276C1" w:rsidRPr="00EE7340" w:rsidRDefault="00A276C1" w:rsidP="00A276C1">
      <w:pPr>
        <w:spacing w:before="40" w:after="40"/>
        <w:jc w:val="both"/>
      </w:pPr>
      <w:r w:rsidRPr="00EE7340">
        <w:rPr>
          <w:noProof/>
        </w:rPr>
        <w:t xml:space="preserve">Hodnota predanej produkcie v sektore </w:t>
      </w:r>
      <w:r w:rsidR="00112633">
        <w:rPr>
          <w:noProof/>
        </w:rPr>
        <w:t>ovčieho a kozieho</w:t>
      </w:r>
      <w:r>
        <w:rPr>
          <w:noProof/>
        </w:rPr>
        <w:t xml:space="preserve"> mäsa</w:t>
      </w:r>
      <w:r w:rsidRPr="00EE7340">
        <w:rPr>
          <w:noProof/>
        </w:rPr>
        <w:t xml:space="preserve"> </w:t>
      </w:r>
      <w:r>
        <w:rPr>
          <w:noProof/>
        </w:rPr>
        <w:t>(</w:t>
      </w:r>
      <w:r w:rsidR="00112633">
        <w:rPr>
          <w:noProof/>
        </w:rPr>
        <w:t>ovčí a kozí</w:t>
      </w:r>
      <w:r>
        <w:rPr>
          <w:noProof/>
        </w:rPr>
        <w:t xml:space="preserve"> výrobok) </w:t>
      </w:r>
      <w:r w:rsidRPr="00EE7340">
        <w:rPr>
          <w:noProof/>
        </w:rPr>
        <w:t xml:space="preserve">sa </w:t>
      </w:r>
      <w:r>
        <w:rPr>
          <w:noProof/>
        </w:rPr>
        <w:t>určuje</w:t>
      </w:r>
      <w:r w:rsidRPr="00EE7340">
        <w:rPr>
          <w:noProof/>
        </w:rPr>
        <w:t xml:space="preserve"> na základe produkcie organizácie výrobcov, nadnárodnej organizácie výrobcov alebo skupiny výrobcov a jej členov – prvovýrobcov uvedených na trh touto organizáciou alebo skupinou</w:t>
      </w:r>
      <w:r>
        <w:rPr>
          <w:noProof/>
        </w:rPr>
        <w:t xml:space="preserve"> vo fáze</w:t>
      </w:r>
      <w:r w:rsidRPr="00EE7340">
        <w:rPr>
          <w:noProof/>
        </w:rPr>
        <w:t>:</w:t>
      </w:r>
    </w:p>
    <w:p w14:paraId="051002BB" w14:textId="6F5AB277" w:rsidR="00A276C1" w:rsidRPr="00EE7340" w:rsidRDefault="00A276C1" w:rsidP="00A276C1">
      <w:pPr>
        <w:spacing w:before="40" w:after="40"/>
        <w:jc w:val="both"/>
      </w:pPr>
      <w:r w:rsidRPr="00EE7340">
        <w:rPr>
          <w:noProof/>
        </w:rPr>
        <w:t xml:space="preserve">- </w:t>
      </w:r>
      <w:r>
        <w:rPr>
          <w:noProof/>
        </w:rPr>
        <w:t xml:space="preserve">živé </w:t>
      </w:r>
      <w:r w:rsidR="00B57DDC">
        <w:rPr>
          <w:noProof/>
        </w:rPr>
        <w:t>ovce a kozy</w:t>
      </w:r>
      <w:r w:rsidRPr="00EE7340">
        <w:rPr>
          <w:noProof/>
        </w:rPr>
        <w:t>,</w:t>
      </w:r>
    </w:p>
    <w:p w14:paraId="5245811F" w14:textId="38B858AD" w:rsidR="00A276C1" w:rsidRDefault="00A276C1" w:rsidP="00A276C1">
      <w:pPr>
        <w:spacing w:before="40" w:after="40"/>
        <w:jc w:val="both"/>
        <w:rPr>
          <w:noProof/>
        </w:rPr>
      </w:pPr>
      <w:r w:rsidRPr="00EE7340">
        <w:rPr>
          <w:noProof/>
        </w:rPr>
        <w:t xml:space="preserve">- </w:t>
      </w:r>
      <w:r w:rsidR="00B57DDC" w:rsidRPr="00B57DDC">
        <w:rPr>
          <w:noProof/>
        </w:rPr>
        <w:t>prvého spracovania vo vzťahu k ovčím alebo kozím výrobkom, ktoré sú jatočnými telami oviec na klasifikáciu jatočných tiel podľa stupnice Európskej únie</w:t>
      </w:r>
      <w:r w:rsidR="00B57DDC">
        <w:rPr>
          <w:noProof/>
        </w:rPr>
        <w:t>,</w:t>
      </w:r>
      <w:r w:rsidR="00B57DDC" w:rsidRPr="00B57DDC">
        <w:rPr>
          <w:noProof/>
        </w:rPr>
        <w:t> v stave dosiahnutom po prvom spracovaní živej ovce, alebo ktoré sú jatočnými telami kôz v stave dosiahnutom po prvom spracovaní živej kozy (ďalej len „jatočné telo ovce alebo kozy“),</w:t>
      </w:r>
    </w:p>
    <w:p w14:paraId="4F775D26" w14:textId="72D88E12" w:rsidR="00A276C1" w:rsidRPr="00EE7340" w:rsidRDefault="00A276C1" w:rsidP="00A276C1">
      <w:pPr>
        <w:spacing w:before="40" w:after="40"/>
        <w:jc w:val="both"/>
      </w:pPr>
      <w:r>
        <w:t xml:space="preserve">- </w:t>
      </w:r>
      <w:r w:rsidR="00B57DDC" w:rsidRPr="00B57DDC">
        <w:t>prvého spracovania vo vzťahu k ovčím alebo kozím výrobkom, ktoré sú ovčími alebo kozími výrobkami inými ako živé ovce alebo živé kozy alebo jatočné telá oviec alebo kôz, vyprodukovanými spracovaním živých oviec alebo živých kôz alebo jatočných tiel oviec alebo kôz, a určuje sa z množstva jatočných tiel oviec alebo kôz potrebných na vyprodukovanie týchto ovčích alebo kozích výrobkov a z priemernej jednotkovej hodnoty jatočných tiel oviec alebo kôz určenej podľa druhého bodu; ak sa celková táto hodnota predávanej produkcie neurčuje aj podľa druhého bodu, hodnota predávanej produkcie týchto ovčích alebo kozích výrobkov sa určuje z priemernej jednotkovej hodnoty jatočných tiel oviec alebo kôz podľa druhého bod</w:t>
      </w:r>
      <w:r w:rsidR="00B57DDC">
        <w:t>u</w:t>
      </w:r>
    </w:p>
    <w:p w14:paraId="0E860D25" w14:textId="77777777" w:rsidR="00A276C1" w:rsidRPr="00952747" w:rsidRDefault="00A276C1" w:rsidP="006F72EB">
      <w:pPr>
        <w:spacing w:after="120"/>
        <w:jc w:val="both"/>
        <w:rPr>
          <w:strike/>
          <w:szCs w:val="22"/>
        </w:rPr>
      </w:pPr>
    </w:p>
    <w:p w14:paraId="17A0CD44" w14:textId="77777777" w:rsidR="006F72EB" w:rsidRPr="00952747" w:rsidRDefault="006F72EB" w:rsidP="006F72EB">
      <w:pPr>
        <w:spacing w:after="120"/>
        <w:jc w:val="both"/>
        <w:rPr>
          <w:sz w:val="22"/>
          <w:szCs w:val="22"/>
        </w:rPr>
      </w:pPr>
      <w:r w:rsidRPr="00952747">
        <w:rPr>
          <w:b/>
          <w:bCs/>
          <w:szCs w:val="22"/>
        </w:rPr>
        <w:lastRenderedPageBreak/>
        <w:t>Stanovy OV/ZOV -</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661C7435" w14:textId="0162DB90" w:rsidR="00D27334" w:rsidRPr="00D27334" w:rsidRDefault="00F55115" w:rsidP="00284036">
      <w:pPr>
        <w:autoSpaceDE w:val="0"/>
        <w:autoSpaceDN w:val="0"/>
        <w:spacing w:before="40" w:after="40"/>
        <w:jc w:val="both"/>
        <w:rPr>
          <w:bCs/>
        </w:rPr>
      </w:pPr>
      <w:r w:rsidRPr="00952747">
        <w:rPr>
          <w:b/>
          <w:bCs/>
        </w:rPr>
        <w:t>Skupina výrobcov </w:t>
      </w:r>
      <w:r w:rsidRPr="00952747">
        <w:t>(ďalej len „</w:t>
      </w:r>
      <w:r w:rsidRPr="00215168">
        <w:rPr>
          <w:b/>
          <w:bCs/>
        </w:rPr>
        <w:t>SV</w:t>
      </w:r>
      <w:r w:rsidRPr="00952747">
        <w:t xml:space="preserve">“) </w:t>
      </w:r>
      <w:r w:rsidR="00D27334">
        <w:t>v sektore</w:t>
      </w:r>
      <w:r w:rsidRPr="00952747">
        <w:t xml:space="preserve"> </w:t>
      </w:r>
      <w:r w:rsidR="005454D5">
        <w:t xml:space="preserve">ovčie a kozie </w:t>
      </w:r>
      <w:r w:rsidR="002E3F8E">
        <w:t>mäso</w:t>
      </w:r>
      <w:r w:rsidR="00D27334">
        <w:t xml:space="preserve"> </w:t>
      </w:r>
      <w:r w:rsidR="00D27334" w:rsidRPr="00D27334">
        <w:rPr>
          <w:bCs/>
        </w:rPr>
        <w:t xml:space="preserve">je právnická osoba (družstvo alebo iná forma spolupráce medzi výrobcami), ktorú uznáva na návrh platobnej agentúry MPRV SR, a ktorá má záujem o uznanie za </w:t>
      </w:r>
      <w:r w:rsidR="00F606E1">
        <w:rPr>
          <w:bCs/>
        </w:rPr>
        <w:t>OV/ZOV</w:t>
      </w:r>
      <w:r w:rsidR="00F606E1" w:rsidRPr="00D27334">
        <w:rPr>
          <w:bCs/>
        </w:rPr>
        <w:t xml:space="preserve"> </w:t>
      </w:r>
      <w:r w:rsidR="00D27334" w:rsidRPr="00D27334">
        <w:rPr>
          <w:bCs/>
        </w:rPr>
        <w:t xml:space="preserve">podľa </w:t>
      </w:r>
      <w:r w:rsidR="00284036" w:rsidRPr="00284036">
        <w:rPr>
          <w:bCs/>
        </w:rPr>
        <w:t>nariadenie EP a Rady (EÚ)</w:t>
      </w:r>
      <w:r w:rsidR="00284036">
        <w:rPr>
          <w:bCs/>
        </w:rPr>
        <w:t xml:space="preserve"> </w:t>
      </w:r>
      <w:r w:rsidR="00284036" w:rsidRPr="00284036">
        <w:rPr>
          <w:bCs/>
        </w:rPr>
        <w:t>č. 1308/2013</w:t>
      </w:r>
      <w:r w:rsidR="00D27334" w:rsidRPr="00D27334">
        <w:rPr>
          <w:bCs/>
        </w:rPr>
        <w:t xml:space="preserve">, ale ktorá zatiaľ nespĺňa podmienky na takéto uznanie. Je zriadená na podnet výrobcov a  nimi kontrolovaná. </w:t>
      </w:r>
    </w:p>
    <w:p w14:paraId="1293DFD5" w14:textId="179F0306" w:rsidR="00791DC0" w:rsidRPr="00952747" w:rsidRDefault="00D27334" w:rsidP="00D27334">
      <w:pPr>
        <w:autoSpaceDE w:val="0"/>
        <w:autoSpaceDN w:val="0"/>
        <w:spacing w:before="40" w:after="40"/>
        <w:jc w:val="both"/>
        <w:rPr>
          <w:strike/>
        </w:rPr>
      </w:pPr>
      <w:r w:rsidRPr="00D27334">
        <w:rPr>
          <w:bCs/>
        </w:rPr>
        <w:t>Výrobcovia, na podnet ktorých je zriadená, musia vykonávať činnosť spojenú s výrobou poľnohospodárskych výrobkov v</w:t>
      </w:r>
      <w:r>
        <w:rPr>
          <w:bCs/>
        </w:rPr>
        <w:t> </w:t>
      </w:r>
      <w:r w:rsidRPr="00D27334">
        <w:rPr>
          <w:bCs/>
        </w:rPr>
        <w:t>sektore</w:t>
      </w:r>
      <w:r>
        <w:rPr>
          <w:bCs/>
        </w:rPr>
        <w:t xml:space="preserve"> ovčie a kozie mäso.</w:t>
      </w:r>
      <w:r w:rsidR="00F55115" w:rsidRPr="00952747">
        <w:t xml:space="preserve"> Skupina výrobcov musí združovať najmenej piatich spoločníkov alebo členov. </w:t>
      </w:r>
    </w:p>
    <w:p w14:paraId="4DFE9950" w14:textId="77777777" w:rsidR="00877C25" w:rsidRPr="00952747" w:rsidRDefault="00877C25" w:rsidP="00877C25">
      <w:pPr>
        <w:autoSpaceDE w:val="0"/>
        <w:autoSpaceDN w:val="0"/>
        <w:spacing w:before="40" w:after="40"/>
        <w:jc w:val="both"/>
      </w:pPr>
    </w:p>
    <w:p w14:paraId="00308571" w14:textId="033103AC"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9C5455">
        <w:rPr>
          <w:sz w:val="24"/>
          <w:szCs w:val="24"/>
          <w:lang w:val="sk-SK"/>
        </w:rPr>
        <w:t xml:space="preserve"> </w:t>
      </w:r>
      <w:r w:rsidR="009313FA">
        <w:rPr>
          <w:sz w:val="24"/>
          <w:szCs w:val="24"/>
          <w:lang w:val="sk-SK"/>
        </w:rPr>
        <w:t>koncentráciu</w:t>
      </w:r>
      <w:r w:rsidR="009313FA" w:rsidRPr="00952747">
        <w:rPr>
          <w:sz w:val="24"/>
          <w:szCs w:val="24"/>
          <w:lang w:val="sk-SK"/>
        </w:rPr>
        <w:t xml:space="preserve"> </w:t>
      </w:r>
      <w:r w:rsidR="00952747">
        <w:rPr>
          <w:sz w:val="24"/>
          <w:szCs w:val="24"/>
          <w:lang w:val="sk-SK"/>
        </w:rPr>
        <w:t>produkci</w:t>
      </w:r>
      <w:r w:rsidR="009C5455">
        <w:rPr>
          <w:sz w:val="24"/>
          <w:szCs w:val="24"/>
          <w:lang w:val="sk-SK"/>
        </w:rPr>
        <w:t xml:space="preserve">e členov </w:t>
      </w:r>
      <w:r w:rsidR="005454D5">
        <w:rPr>
          <w:sz w:val="24"/>
          <w:szCs w:val="24"/>
          <w:lang w:val="sk-SK"/>
        </w:rPr>
        <w:t>–</w:t>
      </w:r>
      <w:r w:rsidR="009C5455">
        <w:rPr>
          <w:sz w:val="24"/>
          <w:szCs w:val="24"/>
          <w:lang w:val="sk-SK"/>
        </w:rPr>
        <w:t xml:space="preserve"> </w:t>
      </w:r>
      <w:r w:rsidR="00911F98">
        <w:rPr>
          <w:sz w:val="24"/>
          <w:szCs w:val="24"/>
          <w:lang w:val="sk-SK"/>
        </w:rPr>
        <w:t xml:space="preserve">v sektore </w:t>
      </w:r>
      <w:r w:rsidR="005454D5">
        <w:rPr>
          <w:sz w:val="24"/>
          <w:szCs w:val="24"/>
          <w:lang w:val="sk-SK"/>
        </w:rPr>
        <w:t xml:space="preserve">ovčie a kozie </w:t>
      </w:r>
      <w:r w:rsidR="002E3F8E">
        <w:rPr>
          <w:sz w:val="24"/>
          <w:szCs w:val="24"/>
          <w:lang w:val="sk-SK"/>
        </w:rPr>
        <w:t>mäso</w:t>
      </w:r>
      <w:r w:rsidR="007A28E6" w:rsidRPr="00952747">
        <w:rPr>
          <w:sz w:val="24"/>
          <w:szCs w:val="24"/>
          <w:lang w:val="sk-SK"/>
        </w:rPr>
        <w:t xml:space="preserve"> </w:t>
      </w:r>
      <w:r w:rsidRPr="00952747">
        <w:rPr>
          <w:sz w:val="24"/>
          <w:szCs w:val="24"/>
          <w:lang w:val="sk-SK"/>
        </w:rPr>
        <w:t>podľa prílohy 1, časť X</w:t>
      </w:r>
      <w:r w:rsidR="002E3F8E">
        <w:rPr>
          <w:sz w:val="24"/>
          <w:szCs w:val="24"/>
          <w:lang w:val="sk-SK"/>
        </w:rPr>
        <w:t>VI</w:t>
      </w:r>
      <w:r w:rsidR="005454D5">
        <w:rPr>
          <w:sz w:val="24"/>
          <w:szCs w:val="24"/>
          <w:lang w:val="sk-SK"/>
        </w:rPr>
        <w:t>I</w:t>
      </w:r>
      <w:r w:rsidR="002E3F8E">
        <w:rPr>
          <w:sz w:val="24"/>
          <w:szCs w:val="24"/>
          <w:lang w:val="sk-SK"/>
        </w:rPr>
        <w:t>I</w:t>
      </w:r>
      <w:r w:rsidRPr="00952747">
        <w:rPr>
          <w:sz w:val="24"/>
          <w:szCs w:val="24"/>
          <w:lang w:val="sk-SK"/>
        </w:rPr>
        <w:t xml:space="preserve"> nariadenia EP a Rady </w:t>
      </w:r>
      <w:r w:rsidRPr="00952747">
        <w:t xml:space="preserve">(EÚ) </w:t>
      </w:r>
      <w:r w:rsidRPr="00952747">
        <w:rPr>
          <w:sz w:val="24"/>
          <w:szCs w:val="24"/>
          <w:lang w:val="sk-SK"/>
        </w:rPr>
        <w:t>č. 1308/2013, na ktor</w:t>
      </w:r>
      <w:r w:rsidR="009C5455">
        <w:rPr>
          <w:sz w:val="24"/>
          <w:szCs w:val="24"/>
          <w:lang w:val="sk-SK"/>
        </w:rPr>
        <w:t>é</w:t>
      </w:r>
      <w:r w:rsidRPr="00952747">
        <w:rPr>
          <w:sz w:val="24"/>
          <w:szCs w:val="24"/>
          <w:lang w:val="sk-SK"/>
        </w:rPr>
        <w:t xml:space="preserve"> získala OV/ZOV</w:t>
      </w:r>
      <w:r w:rsidR="00352DEA" w:rsidRPr="00952747">
        <w:rPr>
          <w:sz w:val="24"/>
          <w:szCs w:val="24"/>
          <w:lang w:val="sk-SK"/>
        </w:rPr>
        <w:t>/</w:t>
      </w:r>
      <w:r w:rsidR="009313FA" w:rsidRPr="009313FA">
        <w:t xml:space="preserve"> </w:t>
      </w:r>
      <w:r w:rsidR="009313FA">
        <w:t>NOV</w:t>
      </w:r>
      <w:r w:rsidRPr="00952747">
        <w:rPr>
          <w:sz w:val="24"/>
          <w:szCs w:val="24"/>
          <w:lang w:val="sk-SK"/>
        </w:rPr>
        <w:t xml:space="preserve"> uznanie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w:t>
      </w:r>
      <w:r w:rsidR="009313FA" w:rsidRPr="009313FA">
        <w:t xml:space="preserve"> </w:t>
      </w:r>
      <w:r w:rsidR="009313FA">
        <w:t>NOV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1E46A2DA"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w:t>
      </w:r>
      <w:r w:rsidRPr="00952747">
        <w:t xml:space="preserve"> uzatvára prostredníctvom písomnej zmluvy obchodnú dohodu s iným subjektom vrátane jedného </w:t>
      </w:r>
      <w:r w:rsidRPr="00952747">
        <w:br/>
        <w:t>alebo viacerých svojich členov alebo dcérskych spoločností na účel vykonania predmetnej činnosti v súlade s článkom čl. 155 nariadenia EP a Rady (EÚ) č. 1308/2013 a súvisia s plnením cieľov OV</w:t>
      </w:r>
      <w:r w:rsidR="00885D08" w:rsidRPr="00952747">
        <w:t>/ZOV/</w:t>
      </w:r>
      <w:r w:rsidR="009313FA">
        <w:t>NOV</w:t>
      </w:r>
      <w:r w:rsidRPr="00952747">
        <w:t xml:space="preserve"> stanovených v článku 152 ods. </w:t>
      </w:r>
      <w:r w:rsidR="00E20C93" w:rsidRPr="00952747">
        <w:t>1 písm. c) uvedeného nariadenia.</w:t>
      </w:r>
    </w:p>
    <w:p w14:paraId="13373323" w14:textId="26F13BD0" w:rsidR="006F72EB" w:rsidRPr="00952747" w:rsidRDefault="009C5455" w:rsidP="006F72EB">
      <w:pPr>
        <w:spacing w:after="120"/>
        <w:jc w:val="both"/>
      </w:pPr>
      <w:r w:rsidRPr="00952747">
        <w:t>OV/ZOV/</w:t>
      </w:r>
      <w:r>
        <w:t>NOV</w:t>
      </w:r>
      <w:r w:rsidRPr="00952747">
        <w:t xml:space="preserve"> </w:t>
      </w:r>
      <w:r w:rsidR="006F72EB" w:rsidRPr="00952747">
        <w:t xml:space="preserve">však zostáva zodpovedná za zabezpečenie výkonu uvedenej činnosti a za kontrolu celkového riadenia a dohľad nad obchodnou dohodou o vykonaní činnosti. Okrem iného môžu tieto činnosti zahŕňať zvoz, balenie, skladovanie a umiestňovanie výrobkov na trh člena alebo </w:t>
      </w:r>
      <w:r w:rsidRPr="00952747">
        <w:t>OV/ZOV/</w:t>
      </w:r>
      <w:r>
        <w:t>NOV</w:t>
      </w:r>
      <w:r w:rsidR="006F72EB" w:rsidRPr="00952747">
        <w:t xml:space="preserve">. </w:t>
      </w:r>
    </w:p>
    <w:p w14:paraId="47B18B66" w14:textId="04424D0C" w:rsidR="00E20C93" w:rsidRPr="00952747" w:rsidRDefault="009C5455" w:rsidP="00E20C93">
      <w:pPr>
        <w:spacing w:after="120"/>
        <w:jc w:val="both"/>
      </w:pPr>
      <w:r w:rsidRPr="00952747">
        <w:t>OV/ZOV/</w:t>
      </w:r>
      <w:r>
        <w:t>NOV</w:t>
      </w:r>
      <w:r w:rsidR="00E20C93" w:rsidRPr="00952747">
        <w:t xml:space="preserve">, ktoré zadávajú akúkoľvek zo svojich činností tretím stranám, uzatvárajú prostredníctvom písomnej zmluvy obchodnú dohodu, aby sa zabezpečilo, že organizácia výrobcov alebo združenie organizácií si zachováva kontrolu a dozor 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342602D5" w14:textId="7E92655A" w:rsidR="00240886" w:rsidRPr="00952747" w:rsidRDefault="00240886" w:rsidP="00215168">
      <w:pPr>
        <w:pStyle w:val="tl1"/>
        <w:numPr>
          <w:ilvl w:val="0"/>
          <w:numId w:val="39"/>
        </w:numPr>
        <w:tabs>
          <w:tab w:val="left" w:pos="426"/>
        </w:tabs>
      </w:pPr>
      <w:bookmarkStart w:id="2" w:name="_Toc140579979"/>
      <w:r w:rsidRPr="00952747">
        <w:t>SKUPINY VÝROBCOV (SV)</w:t>
      </w:r>
      <w:bookmarkEnd w:id="2"/>
    </w:p>
    <w:p w14:paraId="314770DF" w14:textId="77777777" w:rsidR="00240886" w:rsidRPr="00952747" w:rsidRDefault="00240886" w:rsidP="00240886">
      <w:pPr>
        <w:pStyle w:val="tl1"/>
        <w:tabs>
          <w:tab w:val="left" w:pos="426"/>
        </w:tabs>
      </w:pPr>
    </w:p>
    <w:p w14:paraId="1CC1E1C9" w14:textId="77777777"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2021/2115 pre uľahčenie administrovania a prevádzkovania činností ustanovených v pláne uznania počas prechodného obdobia najviac štyroch rokov od začatia plynutia schváleného operačného programu, ktoré sa skončí najneskôr 31. decembra 2027.</w:t>
      </w:r>
    </w:p>
    <w:p w14:paraId="220D0A40" w14:textId="631E568E" w:rsidR="009C5455" w:rsidRDefault="009C5455" w:rsidP="00174616">
      <w:pPr>
        <w:jc w:val="both"/>
        <w:rPr>
          <w:b/>
        </w:rPr>
      </w:pPr>
      <w:r w:rsidRPr="00952747">
        <w:rPr>
          <w:b/>
        </w:rPr>
        <w:t>Podpora poskytnutá skupine výrobcov, ktorá sa neuzná za organizáciu výrobcov do konca prechodného obdobia</w:t>
      </w:r>
      <w:r w:rsidR="00174616" w:rsidRPr="00174616">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1DEB7DEC" w14:textId="0A12F1D0" w:rsidR="007F41F9" w:rsidRDefault="007F41F9" w:rsidP="00174616">
      <w:pPr>
        <w:jc w:val="both"/>
        <w:rPr>
          <w:b/>
        </w:rPr>
      </w:pPr>
    </w:p>
    <w:p w14:paraId="6969FC9D" w14:textId="77777777" w:rsidR="009C5455" w:rsidRPr="00952747" w:rsidRDefault="009C5455" w:rsidP="00240886">
      <w:pPr>
        <w:pStyle w:val="tl1"/>
        <w:tabs>
          <w:tab w:val="left" w:pos="426"/>
        </w:tabs>
        <w:rPr>
          <w:b w:val="0"/>
          <w:sz w:val="24"/>
        </w:rPr>
      </w:pPr>
    </w:p>
    <w:p w14:paraId="6D91984A" w14:textId="632F9844" w:rsidR="006F2AB4" w:rsidRPr="00952747" w:rsidRDefault="00240886" w:rsidP="008A46D9">
      <w:pPr>
        <w:pStyle w:val="tl1"/>
        <w:tabs>
          <w:tab w:val="left" w:pos="284"/>
        </w:tabs>
        <w:rPr>
          <w:szCs w:val="28"/>
        </w:rPr>
      </w:pPr>
      <w:r w:rsidRPr="00952747">
        <w:rPr>
          <w:sz w:val="24"/>
        </w:rPr>
        <w:t xml:space="preserve">    </w:t>
      </w:r>
      <w:r w:rsidRPr="00952747">
        <w:rPr>
          <w:sz w:val="24"/>
        </w:rPr>
        <w:tab/>
      </w:r>
      <w:bookmarkStart w:id="3" w:name="_Toc105748174"/>
      <w:bookmarkStart w:id="4" w:name="_Toc140579980"/>
      <w:r w:rsidR="006F2AB4" w:rsidRPr="00952747">
        <w:rPr>
          <w:szCs w:val="28"/>
        </w:rPr>
        <w:t xml:space="preserve">3.1 </w:t>
      </w:r>
      <w:r w:rsidR="006F2AB4" w:rsidRPr="00952747">
        <w:rPr>
          <w:szCs w:val="28"/>
        </w:rPr>
        <w:tab/>
        <w:t>Minimálne požiadavky pre SV</w:t>
      </w:r>
      <w:bookmarkEnd w:id="3"/>
      <w:bookmarkEnd w:id="4"/>
    </w:p>
    <w:p w14:paraId="058C3F34" w14:textId="77777777" w:rsidR="006F2AB4" w:rsidRPr="00952747" w:rsidRDefault="006F2AB4" w:rsidP="006F2AB4">
      <w:pPr>
        <w:pStyle w:val="Nadpis6"/>
        <w:jc w:val="both"/>
        <w:rPr>
          <w:b w:val="0"/>
          <w:bCs w:val="0"/>
        </w:rPr>
      </w:pPr>
    </w:p>
    <w:p w14:paraId="70616C27" w14:textId="736AEE56" w:rsidR="006F2AB4" w:rsidRPr="00952747" w:rsidRDefault="006F2AB4" w:rsidP="002E7526">
      <w:pPr>
        <w:pStyle w:val="Einzug1"/>
        <w:numPr>
          <w:ilvl w:val="0"/>
          <w:numId w:val="2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w:t>
      </w:r>
      <w:r w:rsidRPr="00952747">
        <w:rPr>
          <w:sz w:val="24"/>
          <w:szCs w:val="24"/>
          <w:lang w:val="sk-SK" w:eastAsia="sk-SK"/>
        </w:rPr>
        <w:t>, ktor</w:t>
      </w:r>
      <w:r w:rsidR="007C72F2">
        <w:rPr>
          <w:sz w:val="24"/>
          <w:szCs w:val="24"/>
          <w:lang w:val="sk-SK" w:eastAsia="sk-SK"/>
        </w:rPr>
        <w:t>í</w:t>
      </w:r>
      <w:r w:rsidRPr="00952747">
        <w:rPr>
          <w:sz w:val="24"/>
          <w:szCs w:val="24"/>
          <w:lang w:val="sk-SK" w:eastAsia="sk-SK"/>
        </w:rPr>
        <w:t xml:space="preserve"> nie sú personálne a majetkovo prepojen</w:t>
      </w:r>
      <w:r w:rsidR="007C72F2">
        <w:rPr>
          <w:sz w:val="24"/>
          <w:szCs w:val="24"/>
          <w:lang w:val="sk-SK" w:eastAsia="sk-SK"/>
        </w:rPr>
        <w:t>í</w:t>
      </w:r>
      <w:r w:rsidRPr="00952747">
        <w:rPr>
          <w:sz w:val="24"/>
          <w:szCs w:val="24"/>
          <w:lang w:val="sk-SK" w:eastAsia="sk-SK"/>
        </w:rPr>
        <w:t>.</w:t>
      </w:r>
      <w:r w:rsidR="007C72F2" w:rsidRPr="007C72F2">
        <w:rPr>
          <w:sz w:val="24"/>
          <w:szCs w:val="24"/>
          <w:lang w:val="sk-SK" w:eastAsia="sk-SK"/>
        </w:rPr>
        <w:t xml:space="preserve"> </w:t>
      </w:r>
      <w:r w:rsidR="007C72F2">
        <w:rPr>
          <w:sz w:val="24"/>
          <w:szCs w:val="24"/>
          <w:lang w:val="sk-SK" w:eastAsia="sk-SK"/>
        </w:rPr>
        <w:t xml:space="preserve">Členom SV môže by len </w:t>
      </w:r>
      <w:r w:rsidR="0050786F">
        <w:rPr>
          <w:sz w:val="24"/>
          <w:szCs w:val="24"/>
          <w:lang w:val="sk-SK" w:eastAsia="sk-SK"/>
        </w:rPr>
        <w:t>chovateľ oviec a kôz</w:t>
      </w:r>
      <w:r w:rsidR="007C72F2">
        <w:rPr>
          <w:sz w:val="24"/>
          <w:szCs w:val="24"/>
          <w:lang w:val="sk-SK" w:eastAsia="sk-SK"/>
        </w:rPr>
        <w:t>, ktorý je zároveň evidovaný v centrálnom registri hospodárskych zvierat SR podľa zákona č. 39/20</w:t>
      </w:r>
      <w:r w:rsidR="00284036">
        <w:rPr>
          <w:sz w:val="24"/>
          <w:szCs w:val="24"/>
          <w:lang w:val="sk-SK" w:eastAsia="sk-SK"/>
        </w:rPr>
        <w:t>0</w:t>
      </w:r>
      <w:r w:rsidR="007C72F2">
        <w:rPr>
          <w:sz w:val="24"/>
          <w:szCs w:val="24"/>
          <w:lang w:val="sk-SK" w:eastAsia="sk-SK"/>
        </w:rPr>
        <w:t>7</w:t>
      </w:r>
      <w:r w:rsidR="00DD2CD5">
        <w:rPr>
          <w:sz w:val="24"/>
          <w:szCs w:val="24"/>
          <w:lang w:val="sk-SK" w:eastAsia="sk-SK"/>
        </w:rPr>
        <w:t xml:space="preserve"> </w:t>
      </w:r>
      <w:r w:rsidR="00DD2CD5" w:rsidRPr="00CF74FB">
        <w:rPr>
          <w:bCs/>
        </w:rPr>
        <w:t>Z. z.</w:t>
      </w:r>
      <w:r w:rsidR="007C72F2">
        <w:rPr>
          <w:sz w:val="24"/>
          <w:szCs w:val="24"/>
          <w:lang w:val="sk-SK" w:eastAsia="sk-SK"/>
        </w:rPr>
        <w:t>.</w:t>
      </w:r>
      <w:r w:rsidR="0050786F">
        <w:rPr>
          <w:sz w:val="24"/>
          <w:szCs w:val="24"/>
          <w:lang w:val="sk-SK" w:eastAsia="sk-SK"/>
        </w:rPr>
        <w:t xml:space="preserve"> Minimálny počet členov sa má dodržiavať počas celej doby existencie SV.</w:t>
      </w:r>
    </w:p>
    <w:p w14:paraId="647F1232" w14:textId="1A43AEE0" w:rsidR="006F2AB4" w:rsidRDefault="006F2AB4" w:rsidP="002E7526">
      <w:pPr>
        <w:pStyle w:val="Einzug1"/>
        <w:numPr>
          <w:ilvl w:val="0"/>
          <w:numId w:val="23"/>
        </w:numPr>
        <w:tabs>
          <w:tab w:val="clear" w:pos="720"/>
          <w:tab w:val="clear" w:pos="993"/>
          <w:tab w:val="num" w:pos="426"/>
        </w:tabs>
        <w:ind w:left="426" w:hanging="426"/>
        <w:rPr>
          <w:b/>
          <w:sz w:val="24"/>
          <w:szCs w:val="24"/>
          <w:lang w:val="sk-SK" w:eastAsia="sk-SK"/>
        </w:rPr>
      </w:pPr>
      <w:r w:rsidRPr="0014085D">
        <w:rPr>
          <w:b/>
          <w:sz w:val="24"/>
          <w:szCs w:val="24"/>
          <w:lang w:val="sk-SK" w:eastAsia="sk-SK"/>
        </w:rPr>
        <w:t xml:space="preserve">SV sa zriadila z podnetu </w:t>
      </w:r>
      <w:r w:rsidR="003A281D">
        <w:rPr>
          <w:b/>
          <w:sz w:val="24"/>
          <w:szCs w:val="24"/>
          <w:lang w:val="sk-SK" w:eastAsia="sk-SK"/>
        </w:rPr>
        <w:t xml:space="preserve">chovateľov </w:t>
      </w:r>
      <w:r w:rsidR="005454D5">
        <w:rPr>
          <w:b/>
          <w:sz w:val="24"/>
          <w:szCs w:val="24"/>
          <w:lang w:val="sk-SK" w:eastAsia="sk-SK"/>
        </w:rPr>
        <w:t>oviec a kôz</w:t>
      </w:r>
      <w:r w:rsidRPr="0014085D">
        <w:rPr>
          <w:b/>
          <w:sz w:val="24"/>
          <w:szCs w:val="24"/>
          <w:lang w:val="sk-SK" w:eastAsia="sk-SK"/>
        </w:rPr>
        <w:t>.</w:t>
      </w:r>
    </w:p>
    <w:p w14:paraId="71EAAF62" w14:textId="7888E1D5" w:rsidR="00C14F97" w:rsidRPr="005A0364" w:rsidRDefault="00C14F97" w:rsidP="002E7526">
      <w:pPr>
        <w:pStyle w:val="Einzug1"/>
        <w:tabs>
          <w:tab w:val="clear" w:pos="993"/>
          <w:tab w:val="num" w:pos="426"/>
        </w:tabs>
        <w:ind w:left="426" w:hanging="426"/>
        <w:rPr>
          <w:sz w:val="24"/>
          <w:szCs w:val="24"/>
          <w:lang w:val="sk-SK"/>
        </w:rPr>
      </w:pPr>
      <w:r w:rsidRPr="005A0364">
        <w:rPr>
          <w:b/>
          <w:bCs/>
          <w:sz w:val="24"/>
          <w:szCs w:val="24"/>
          <w:lang w:val="sk-SK"/>
        </w:rPr>
        <w:t xml:space="preserve">Viesť evidenciu o výrobe, pohybe a stave zásob oviec a kôz </w:t>
      </w:r>
      <w:r w:rsidRPr="005A0364">
        <w:rPr>
          <w:sz w:val="24"/>
          <w:szCs w:val="24"/>
          <w:lang w:val="sk-SK"/>
        </w:rPr>
        <w:t xml:space="preserve">a produktov členov SV medzi sebou a svojimi členmi podľa zákona č. 431/2002 Z. z. </w:t>
      </w:r>
      <w:r w:rsidRPr="005A0364">
        <w:rPr>
          <w:b/>
          <w:bCs/>
          <w:sz w:val="24"/>
          <w:szCs w:val="24"/>
          <w:lang w:val="sk-SK"/>
        </w:rPr>
        <w:t>Minimálna hodnota predajnej produkcie</w:t>
      </w:r>
      <w:r w:rsidRPr="005A0364">
        <w:rPr>
          <w:sz w:val="24"/>
          <w:szCs w:val="24"/>
          <w:lang w:val="sk-SK"/>
        </w:rPr>
        <w:t xml:space="preserve"> poľnohospodárskych výrobkov v sektore ovčieho a kozieho mäsa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Pr="005A0364">
        <w:rPr>
          <w:b/>
          <w:bCs/>
          <w:sz w:val="24"/>
          <w:szCs w:val="24"/>
          <w:lang w:val="sk-SK"/>
        </w:rPr>
        <w:t>500 000 EUR</w:t>
      </w:r>
      <w:r w:rsidRPr="005A0364">
        <w:rPr>
          <w:sz w:val="24"/>
          <w:szCs w:val="24"/>
          <w:lang w:val="sk-SK"/>
        </w:rPr>
        <w:t xml:space="preserve"> bez dane z pridanej hodnoty.</w:t>
      </w:r>
    </w:p>
    <w:p w14:paraId="51A598E1" w14:textId="77777777" w:rsidR="00C14F97" w:rsidRDefault="00C14F97" w:rsidP="002E7526">
      <w:pPr>
        <w:pStyle w:val="Einzug1"/>
        <w:tabs>
          <w:tab w:val="clear" w:pos="993"/>
        </w:tabs>
        <w:ind w:left="426" w:hanging="426"/>
        <w:rPr>
          <w:lang w:val="sk-SK"/>
        </w:rPr>
      </w:pPr>
    </w:p>
    <w:p w14:paraId="79E9F615" w14:textId="238F4512" w:rsidR="006F2AB4" w:rsidRDefault="00C14F97" w:rsidP="002E7526">
      <w:pPr>
        <w:pStyle w:val="Einzug1"/>
        <w:tabs>
          <w:tab w:val="clear" w:pos="993"/>
        </w:tabs>
        <w:ind w:left="0" w:hanging="76"/>
        <w:rPr>
          <w:lang w:val="sk-SK"/>
        </w:rPr>
      </w:pPr>
      <w:r>
        <w:rPr>
          <w:lang w:val="sk-SK"/>
        </w:rPr>
        <w:t xml:space="preserve"> </w:t>
      </w:r>
    </w:p>
    <w:p w14:paraId="0EA24B49" w14:textId="197A6737" w:rsidR="008A46D9" w:rsidRDefault="008A46D9" w:rsidP="006F2AB4">
      <w:pPr>
        <w:pStyle w:val="Einzug1"/>
        <w:tabs>
          <w:tab w:val="clear" w:pos="993"/>
        </w:tabs>
        <w:rPr>
          <w:lang w:val="sk-SK"/>
        </w:rPr>
      </w:pPr>
    </w:p>
    <w:p w14:paraId="6B54C2B1" w14:textId="77777777" w:rsidR="00424559" w:rsidRPr="00952747" w:rsidRDefault="00424559" w:rsidP="00424559">
      <w:pPr>
        <w:pStyle w:val="Einzug1"/>
        <w:tabs>
          <w:tab w:val="clear" w:pos="993"/>
        </w:tabs>
        <w:ind w:left="0"/>
        <w:rPr>
          <w:sz w:val="24"/>
          <w:szCs w:val="24"/>
          <w:lang w:val="sk-SK"/>
        </w:rPr>
      </w:pPr>
    </w:p>
    <w:p w14:paraId="2386B06C" w14:textId="77777777" w:rsidR="006F2AB4" w:rsidRPr="008A46D9" w:rsidRDefault="006F2AB4" w:rsidP="008A46D9">
      <w:pPr>
        <w:pStyle w:val="tl1"/>
        <w:tabs>
          <w:tab w:val="left" w:pos="426"/>
        </w:tabs>
        <w:rPr>
          <w:sz w:val="24"/>
        </w:rPr>
      </w:pPr>
      <w:bookmarkStart w:id="5" w:name="_Toc411514454"/>
      <w:bookmarkStart w:id="6" w:name="_Toc140579981"/>
      <w:r w:rsidRPr="008A46D9">
        <w:rPr>
          <w:sz w:val="24"/>
        </w:rPr>
        <w:t>3.</w:t>
      </w:r>
      <w:r w:rsidR="008C2532" w:rsidRPr="008A46D9">
        <w:rPr>
          <w:sz w:val="24"/>
        </w:rPr>
        <w:t>2</w:t>
      </w:r>
      <w:r w:rsidRPr="008A46D9">
        <w:rPr>
          <w:sz w:val="24"/>
        </w:rPr>
        <w:tab/>
        <w:t>Produkty uznania</w:t>
      </w:r>
      <w:bookmarkEnd w:id="5"/>
      <w:bookmarkEnd w:id="6"/>
    </w:p>
    <w:p w14:paraId="012AE97E" w14:textId="77777777" w:rsidR="006F2AB4" w:rsidRPr="00952747" w:rsidRDefault="006F2AB4" w:rsidP="006F2AB4">
      <w:pPr>
        <w:pStyle w:val="Einzug1"/>
        <w:ind w:left="0"/>
        <w:rPr>
          <w:b/>
          <w:bCs/>
          <w:lang w:val="sk-SK"/>
        </w:rPr>
      </w:pPr>
    </w:p>
    <w:p w14:paraId="664C3A79" w14:textId="3213345E" w:rsidR="008F784E" w:rsidRPr="00952747" w:rsidRDefault="008F784E" w:rsidP="006F2AB4">
      <w:pPr>
        <w:pStyle w:val="Einzug1"/>
        <w:tabs>
          <w:tab w:val="left" w:pos="720"/>
        </w:tabs>
        <w:spacing w:after="120"/>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009E291D">
        <w:rPr>
          <w:sz w:val="24"/>
          <w:szCs w:val="24"/>
          <w:lang w:val="sk-SK"/>
        </w:rPr>
        <w:t>VI</w:t>
      </w:r>
      <w:r w:rsidR="005454D5">
        <w:rPr>
          <w:sz w:val="24"/>
          <w:szCs w:val="24"/>
          <w:lang w:val="sk-SK"/>
        </w:rPr>
        <w:t>I</w:t>
      </w:r>
      <w:r w:rsidR="009E291D">
        <w:rPr>
          <w:sz w:val="24"/>
          <w:szCs w:val="24"/>
          <w:lang w:val="sk-SK"/>
        </w:rPr>
        <w:t>I</w:t>
      </w:r>
      <w:r w:rsidR="001370AC">
        <w:rPr>
          <w:sz w:val="24"/>
          <w:szCs w:val="24"/>
          <w:lang w:val="sk-SK"/>
        </w:rPr>
        <w:t xml:space="preserve"> </w:t>
      </w:r>
      <w:r w:rsidR="006F2AB4" w:rsidRPr="00952747">
        <w:rPr>
          <w:sz w:val="24"/>
          <w:szCs w:val="24"/>
          <w:lang w:val="sk-SK"/>
        </w:rPr>
        <w:t>nariadenia EP a Rady č. 1308/2013</w:t>
      </w:r>
      <w:r w:rsidRPr="00952747">
        <w:rPr>
          <w:sz w:val="24"/>
          <w:szCs w:val="24"/>
          <w:lang w:val="sk-SK"/>
        </w:rPr>
        <w:t xml:space="preserve"> s KN kódom</w:t>
      </w:r>
      <w:r w:rsidR="00380FE9">
        <w:rPr>
          <w:sz w:val="24"/>
          <w:szCs w:val="24"/>
          <w:lang w:val="sk-SK"/>
        </w:rPr>
        <w:t xml:space="preserve"> </w:t>
      </w:r>
      <w:r w:rsidR="00196D44">
        <w:rPr>
          <w:sz w:val="24"/>
          <w:szCs w:val="24"/>
          <w:lang w:val="sk-SK"/>
        </w:rPr>
        <w:t xml:space="preserve">uvedeným </w:t>
      </w:r>
      <w:r w:rsidR="00380FE9">
        <w:rPr>
          <w:sz w:val="24"/>
          <w:szCs w:val="24"/>
          <w:lang w:val="sk-SK"/>
        </w:rPr>
        <w:t xml:space="preserve">v časti 4.3. </w:t>
      </w:r>
      <w:r w:rsidRPr="00952747">
        <w:rPr>
          <w:sz w:val="24"/>
          <w:szCs w:val="24"/>
          <w:lang w:val="sk-SK"/>
        </w:rPr>
        <w:t xml:space="preserve"> </w:t>
      </w:r>
    </w:p>
    <w:p w14:paraId="156C1A8A" w14:textId="77777777" w:rsidR="008F784E" w:rsidRPr="00952747" w:rsidRDefault="008F784E" w:rsidP="006F2AB4">
      <w:pPr>
        <w:pStyle w:val="Einzug1"/>
        <w:tabs>
          <w:tab w:val="left" w:pos="720"/>
        </w:tabs>
        <w:spacing w:after="120"/>
        <w:ind w:left="0"/>
        <w:rPr>
          <w:sz w:val="24"/>
          <w:szCs w:val="24"/>
          <w:lang w:val="sk-SK"/>
        </w:rPr>
      </w:pPr>
    </w:p>
    <w:p w14:paraId="33F76C54" w14:textId="77777777" w:rsidR="006F2AB4" w:rsidRPr="00952747" w:rsidRDefault="006F2AB4" w:rsidP="00240886">
      <w:pPr>
        <w:pStyle w:val="tl1"/>
        <w:tabs>
          <w:tab w:val="left" w:pos="426"/>
        </w:tabs>
        <w:rPr>
          <w:sz w:val="24"/>
        </w:rPr>
      </w:pPr>
    </w:p>
    <w:p w14:paraId="36039A13" w14:textId="3A64B0DA" w:rsidR="00240886" w:rsidRPr="00952747" w:rsidRDefault="00240886" w:rsidP="00240886">
      <w:pPr>
        <w:pStyle w:val="tl1"/>
        <w:tabs>
          <w:tab w:val="left" w:pos="426"/>
        </w:tabs>
        <w:rPr>
          <w:sz w:val="24"/>
        </w:rPr>
      </w:pPr>
      <w:bookmarkStart w:id="7" w:name="_Toc140579982"/>
      <w:r w:rsidRPr="00952747">
        <w:rPr>
          <w:sz w:val="24"/>
        </w:rPr>
        <w:t>3.</w:t>
      </w:r>
      <w:r w:rsidR="008A46D9">
        <w:rPr>
          <w:sz w:val="24"/>
        </w:rPr>
        <w:t>3</w:t>
      </w:r>
      <w:r w:rsidRPr="00952747">
        <w:rPr>
          <w:sz w:val="24"/>
        </w:rPr>
        <w:t xml:space="preserve"> </w:t>
      </w:r>
      <w:r w:rsidRPr="00952747">
        <w:rPr>
          <w:sz w:val="24"/>
        </w:rPr>
        <w:tab/>
      </w:r>
      <w:r w:rsidR="00453F6C" w:rsidRPr="00952747">
        <w:rPr>
          <w:sz w:val="24"/>
        </w:rPr>
        <w:t>ŽIADOSTI O</w:t>
      </w:r>
      <w:r w:rsidRPr="00952747">
        <w:rPr>
          <w:sz w:val="24"/>
        </w:rPr>
        <w:t xml:space="preserve"> </w:t>
      </w:r>
      <w:r w:rsidR="008067C9" w:rsidRPr="00952747">
        <w:rPr>
          <w:sz w:val="24"/>
        </w:rPr>
        <w:t>schválenie</w:t>
      </w:r>
      <w:r w:rsidRPr="00952747">
        <w:rPr>
          <w:sz w:val="24"/>
        </w:rPr>
        <w:t xml:space="preserve"> SV</w:t>
      </w:r>
      <w:bookmarkEnd w:id="7"/>
    </w:p>
    <w:p w14:paraId="433A9049" w14:textId="77777777" w:rsidR="00240886" w:rsidRPr="00952747" w:rsidRDefault="00240886" w:rsidP="00240886">
      <w:pPr>
        <w:pStyle w:val="tl1"/>
        <w:tabs>
          <w:tab w:val="left" w:pos="426"/>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E16DCD" w:rsidRPr="00952747" w14:paraId="068448E5" w14:textId="77777777" w:rsidTr="00E16DCD">
        <w:trPr>
          <w:trHeight w:val="717"/>
        </w:trPr>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79B0239B" w14:textId="77777777" w:rsidR="00E16DCD" w:rsidRPr="00952747" w:rsidRDefault="00E16DCD" w:rsidP="004E5FCB">
            <w:pPr>
              <w:spacing w:after="120"/>
              <w:jc w:val="both"/>
              <w:rPr>
                <w:b/>
                <w:bCs/>
              </w:rPr>
            </w:pPr>
            <w:r w:rsidRPr="00952747">
              <w:rPr>
                <w:b/>
                <w:bCs/>
              </w:rPr>
              <w:t>Oprávnený subjekt</w:t>
            </w:r>
          </w:p>
        </w:tc>
        <w:tc>
          <w:tcPr>
            <w:tcW w:w="7256" w:type="dxa"/>
            <w:tcBorders>
              <w:top w:val="single" w:sz="4" w:space="0" w:color="auto"/>
              <w:left w:val="single" w:sz="4" w:space="0" w:color="auto"/>
              <w:bottom w:val="single" w:sz="4" w:space="0" w:color="auto"/>
              <w:right w:val="single" w:sz="4" w:space="0" w:color="auto"/>
            </w:tcBorders>
            <w:hideMark/>
          </w:tcPr>
          <w:p w14:paraId="7552DA0E" w14:textId="77777777" w:rsidR="00E16DCD" w:rsidRPr="00952747" w:rsidRDefault="00E16DCD" w:rsidP="004E5FCB">
            <w:pPr>
              <w:numPr>
                <w:ilvl w:val="0"/>
                <w:numId w:val="8"/>
              </w:numPr>
              <w:spacing w:after="120"/>
              <w:ind w:left="318" w:hanging="284"/>
              <w:rPr>
                <w:bCs/>
              </w:rPr>
            </w:pPr>
            <w:r w:rsidRPr="00952747">
              <w:rPr>
                <w:bCs/>
              </w:rPr>
              <w:t xml:space="preserve">subjekt spĺňajúci minimálne požiadavky pre </w:t>
            </w:r>
            <w:r>
              <w:rPr>
                <w:bCs/>
              </w:rPr>
              <w:t>SV</w:t>
            </w:r>
            <w:r w:rsidRPr="00952747">
              <w:rPr>
                <w:bCs/>
              </w:rPr>
              <w:t xml:space="preserve"> podľa časti 3.1 príručky </w:t>
            </w:r>
          </w:p>
        </w:tc>
      </w:tr>
      <w:tr w:rsidR="00E16DCD" w:rsidRPr="00952747" w14:paraId="5C4EE772" w14:textId="77777777" w:rsidTr="00E16DCD">
        <w:trPr>
          <w:trHeight w:val="717"/>
        </w:trPr>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1BED2BC5" w14:textId="77777777" w:rsidR="00E16DCD" w:rsidRPr="00952747" w:rsidRDefault="00E16DCD" w:rsidP="004E5FCB">
            <w:pPr>
              <w:spacing w:after="120"/>
              <w:jc w:val="both"/>
              <w:rPr>
                <w:b/>
                <w:bCs/>
              </w:rPr>
            </w:pPr>
            <w:r w:rsidRPr="00952747">
              <w:rPr>
                <w:b/>
                <w:bCs/>
              </w:rPr>
              <w:t>Termín predkladania</w:t>
            </w:r>
          </w:p>
        </w:tc>
        <w:tc>
          <w:tcPr>
            <w:tcW w:w="7256" w:type="dxa"/>
            <w:tcBorders>
              <w:top w:val="single" w:sz="4" w:space="0" w:color="auto"/>
              <w:left w:val="single" w:sz="4" w:space="0" w:color="auto"/>
              <w:bottom w:val="single" w:sz="4" w:space="0" w:color="auto"/>
              <w:right w:val="single" w:sz="4" w:space="0" w:color="auto"/>
            </w:tcBorders>
            <w:hideMark/>
          </w:tcPr>
          <w:p w14:paraId="74B4EF58" w14:textId="554A6A05" w:rsidR="00E16DCD" w:rsidRPr="00C00A3D" w:rsidRDefault="00E16DCD" w:rsidP="004E5FCB">
            <w:pPr>
              <w:numPr>
                <w:ilvl w:val="0"/>
                <w:numId w:val="8"/>
              </w:numPr>
              <w:spacing w:after="120"/>
              <w:ind w:left="318" w:hanging="284"/>
              <w:rPr>
                <w:bCs/>
              </w:rPr>
            </w:pPr>
            <w:r w:rsidRPr="00C52DF3">
              <w:rPr>
                <w:b/>
              </w:rPr>
              <w:t>do 15. mája</w:t>
            </w:r>
            <w:r w:rsidRPr="00462F2A">
              <w:rPr>
                <w:bCs/>
              </w:rPr>
              <w:t xml:space="preserve">, </w:t>
            </w:r>
            <w:r w:rsidRPr="00D03759">
              <w:rPr>
                <w:bCs/>
              </w:rPr>
              <w:t xml:space="preserve">ak žiadateľ predkladá operačný program v tom istom kalendárnom roku na </w:t>
            </w:r>
            <w:r w:rsidRPr="00C52DF3">
              <w:rPr>
                <w:bCs/>
              </w:rPr>
              <w:t xml:space="preserve">vykonávanie opatrení v sektore </w:t>
            </w:r>
            <w:r>
              <w:rPr>
                <w:bCs/>
              </w:rPr>
              <w:t>ovčieho  a kozieho mäsa</w:t>
            </w:r>
            <w:r w:rsidRPr="00C52DF3" w:rsidDel="00DB5431">
              <w:rPr>
                <w:bCs/>
              </w:rPr>
              <w:t xml:space="preserve"> </w:t>
            </w:r>
          </w:p>
        </w:tc>
      </w:tr>
      <w:tr w:rsidR="00E16DCD" w:rsidRPr="00952747" w14:paraId="0F953899"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5A11F095" w14:textId="77777777" w:rsidR="00E16DCD" w:rsidRPr="00952747" w:rsidRDefault="00E16DCD" w:rsidP="004E5FCB">
            <w:pPr>
              <w:spacing w:after="120"/>
              <w:jc w:val="both"/>
              <w:rPr>
                <w:b/>
                <w:bCs/>
              </w:rPr>
            </w:pPr>
            <w:r w:rsidRPr="00952747">
              <w:rPr>
                <w:b/>
                <w:bCs/>
              </w:rPr>
              <w:t>Formulár</w:t>
            </w:r>
          </w:p>
        </w:tc>
        <w:tc>
          <w:tcPr>
            <w:tcW w:w="7256" w:type="dxa"/>
            <w:tcBorders>
              <w:top w:val="single" w:sz="4" w:space="0" w:color="auto"/>
              <w:left w:val="single" w:sz="4" w:space="0" w:color="auto"/>
              <w:bottom w:val="single" w:sz="4" w:space="0" w:color="auto"/>
              <w:right w:val="single" w:sz="4" w:space="0" w:color="auto"/>
            </w:tcBorders>
          </w:tcPr>
          <w:p w14:paraId="7D475ABE" w14:textId="77777777" w:rsidR="00E16DCD" w:rsidRPr="00952747" w:rsidRDefault="00E16DCD" w:rsidP="004E5FCB">
            <w:pPr>
              <w:numPr>
                <w:ilvl w:val="0"/>
                <w:numId w:val="8"/>
              </w:numPr>
              <w:spacing w:after="120"/>
              <w:ind w:left="601" w:hanging="601"/>
              <w:jc w:val="both"/>
              <w:rPr>
                <w:bCs/>
              </w:rPr>
            </w:pPr>
            <w:r w:rsidRPr="00952747">
              <w:rPr>
                <w:bCs/>
              </w:rPr>
              <w:t xml:space="preserve">Prílohy č. 1  k tejto príručke: </w:t>
            </w:r>
          </w:p>
          <w:p w14:paraId="35712A54" w14:textId="77777777" w:rsidR="00E16DCD" w:rsidRPr="00952747" w:rsidRDefault="00E16DCD" w:rsidP="004E5FCB">
            <w:pPr>
              <w:spacing w:after="120"/>
              <w:ind w:left="601"/>
              <w:jc w:val="both"/>
              <w:rPr>
                <w:bCs/>
                <w:u w:val="single"/>
              </w:rPr>
            </w:pPr>
            <w:r w:rsidRPr="00952747">
              <w:rPr>
                <w:bCs/>
                <w:u w:val="single"/>
              </w:rPr>
              <w:t>Žiadosť o uznanie skupiny výrobcov (príloha č. 1)</w:t>
            </w:r>
          </w:p>
          <w:p w14:paraId="5171A35E" w14:textId="77777777" w:rsidR="00E16DCD" w:rsidRPr="00952747" w:rsidRDefault="00E16DCD" w:rsidP="004E5FCB">
            <w:pPr>
              <w:spacing w:after="120"/>
              <w:ind w:left="601"/>
              <w:jc w:val="both"/>
              <w:rPr>
                <w:bCs/>
                <w:u w:val="single"/>
              </w:rPr>
            </w:pPr>
          </w:p>
        </w:tc>
      </w:tr>
      <w:tr w:rsidR="00E16DCD" w:rsidRPr="00952747" w14:paraId="289A8B66"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6AA90B30" w14:textId="77777777" w:rsidR="00E16DCD" w:rsidRPr="00952747" w:rsidRDefault="00E16DCD" w:rsidP="004E5FCB">
            <w:pPr>
              <w:spacing w:after="120"/>
              <w:jc w:val="both"/>
              <w:rPr>
                <w:b/>
                <w:bCs/>
              </w:rPr>
            </w:pPr>
            <w:r w:rsidRPr="00952747">
              <w:rPr>
                <w:b/>
                <w:bCs/>
              </w:rPr>
              <w:t>Sprievodné doklady</w:t>
            </w:r>
          </w:p>
        </w:tc>
        <w:tc>
          <w:tcPr>
            <w:tcW w:w="7256" w:type="dxa"/>
            <w:tcBorders>
              <w:top w:val="single" w:sz="4" w:space="0" w:color="auto"/>
              <w:left w:val="single" w:sz="4" w:space="0" w:color="auto"/>
              <w:bottom w:val="single" w:sz="4" w:space="0" w:color="auto"/>
              <w:right w:val="single" w:sz="4" w:space="0" w:color="auto"/>
            </w:tcBorders>
          </w:tcPr>
          <w:p w14:paraId="721F26D2" w14:textId="77777777" w:rsidR="00E16DCD" w:rsidRPr="00C00A3D" w:rsidRDefault="00E16DCD" w:rsidP="004E5FCB">
            <w:pPr>
              <w:spacing w:after="120"/>
              <w:jc w:val="both"/>
              <w:rPr>
                <w:bCs/>
                <w:u w:val="single"/>
              </w:rPr>
            </w:pPr>
            <w:r w:rsidRPr="00C00A3D">
              <w:rPr>
                <w:bCs/>
                <w:u w:val="single"/>
              </w:rPr>
              <w:t>Prílohou žiadosti o uznanie sú:</w:t>
            </w:r>
          </w:p>
          <w:p w14:paraId="078EA20B" w14:textId="4397C3F3" w:rsidR="00E16DCD" w:rsidRPr="00C00A3D" w:rsidRDefault="005A0364" w:rsidP="004E5FCB">
            <w:pPr>
              <w:numPr>
                <w:ilvl w:val="0"/>
                <w:numId w:val="33"/>
              </w:numPr>
              <w:spacing w:after="120"/>
              <w:contextualSpacing/>
              <w:rPr>
                <w:bCs/>
              </w:rPr>
            </w:pPr>
            <w:r>
              <w:rPr>
                <w:b/>
                <w:lang w:eastAsia="cs-CZ"/>
              </w:rPr>
              <w:t xml:space="preserve">platné stanovy  a </w:t>
            </w:r>
            <w:r w:rsidR="00E16DCD" w:rsidRPr="00C00A3D">
              <w:rPr>
                <w:b/>
                <w:lang w:eastAsia="cs-CZ"/>
              </w:rPr>
              <w:t>z</w:t>
            </w:r>
            <w:r w:rsidR="00E16DCD" w:rsidRPr="00C00A3D">
              <w:rPr>
                <w:rFonts w:eastAsia="Calibri"/>
                <w:b/>
              </w:rPr>
              <w:t>nenie všetkých vnútorných predpisov</w:t>
            </w:r>
            <w:r w:rsidR="00E16DCD" w:rsidRPr="00C00A3D">
              <w:rPr>
                <w:rFonts w:eastAsia="Calibri"/>
                <w:bCs/>
              </w:rPr>
              <w:t xml:space="preserve"> žiadateľa, z ktorých vyplýva, že žiadateľ spĺňa podmienky na uznanie, o ktoré žiada, s potvrdením žiadateľa o prijatí týchto vnútorných predpisov (</w:t>
            </w:r>
            <w:r>
              <w:rPr>
                <w:rFonts w:eastAsia="Calibri"/>
                <w:bCs/>
              </w:rPr>
              <w:t xml:space="preserve"> napr. </w:t>
            </w:r>
            <w:r w:rsidR="00E16DCD" w:rsidRPr="00C00A3D">
              <w:rPr>
                <w:rFonts w:eastAsia="Calibri"/>
                <w:bCs/>
              </w:rPr>
              <w:t>predpisy</w:t>
            </w:r>
            <w:r>
              <w:rPr>
                <w:rFonts w:eastAsia="Calibri"/>
                <w:bCs/>
              </w:rPr>
              <w:t xml:space="preserve"> o rozpočte</w:t>
            </w:r>
            <w:r w:rsidR="00E16DCD" w:rsidRPr="00C00A3D">
              <w:rPr>
                <w:rFonts w:eastAsia="Calibri"/>
                <w:bCs/>
              </w:rPr>
              <w:t>);</w:t>
            </w:r>
          </w:p>
          <w:p w14:paraId="05EB241E" w14:textId="77777777" w:rsidR="00E16DCD" w:rsidRPr="00C00A3D" w:rsidRDefault="00E16DCD" w:rsidP="004E5FCB">
            <w:pPr>
              <w:numPr>
                <w:ilvl w:val="0"/>
                <w:numId w:val="33"/>
              </w:numPr>
              <w:spacing w:after="120"/>
              <w:contextualSpacing/>
              <w:rPr>
                <w:bCs/>
              </w:rPr>
            </w:pPr>
            <w:r w:rsidRPr="00C00A3D">
              <w:rPr>
                <w:b/>
                <w:lang w:eastAsia="cs-CZ"/>
              </w:rPr>
              <w:t>k</w:t>
            </w:r>
            <w:r w:rsidRPr="00C00A3D">
              <w:rPr>
                <w:rFonts w:eastAsia="Calibri"/>
                <w:b/>
              </w:rPr>
              <w:t>ópia zmluvy o outsourcingu</w:t>
            </w:r>
            <w:r w:rsidRPr="00C00A3D">
              <w:rPr>
                <w:rFonts w:eastAsia="Calibri"/>
                <w:bCs/>
              </w:rPr>
              <w:t>, ktorou žiadateľ zadáva inej osobe činnosti, ktorých vykonávanie je predmetom činnosti žiadateľa;</w:t>
            </w:r>
          </w:p>
          <w:p w14:paraId="28D53524" w14:textId="7C415EAC" w:rsidR="00E16DCD" w:rsidRDefault="00E16DCD" w:rsidP="004E5FCB">
            <w:pPr>
              <w:numPr>
                <w:ilvl w:val="0"/>
                <w:numId w:val="33"/>
              </w:numPr>
              <w:spacing w:after="120"/>
              <w:contextualSpacing/>
              <w:rPr>
                <w:bCs/>
              </w:rPr>
            </w:pPr>
            <w:r w:rsidRPr="00C00A3D">
              <w:rPr>
                <w:rFonts w:eastAsia="Calibri"/>
                <w:b/>
              </w:rPr>
              <w:lastRenderedPageBreak/>
              <w:t>notárska zápisnica</w:t>
            </w:r>
            <w:r w:rsidRPr="00C00A3D">
              <w:rPr>
                <w:rFonts w:eastAsia="Calibri"/>
                <w:bCs/>
              </w:rPr>
              <w:t xml:space="preserve"> </w:t>
            </w:r>
            <w:r w:rsidRPr="00C00A3D">
              <w:rPr>
                <w:rFonts w:eastAsia="Calibri"/>
                <w:b/>
              </w:rPr>
              <w:t xml:space="preserve">o ustanovujúcej schôdzi </w:t>
            </w:r>
            <w:r w:rsidRPr="00C00A3D">
              <w:rPr>
                <w:rFonts w:eastAsia="Calibri"/>
                <w:bCs/>
              </w:rPr>
              <w:t>družstva podpísaná všetkými členmi predstavenstva – overená kópia;</w:t>
            </w:r>
            <w:r w:rsidRPr="00C00A3D">
              <w:rPr>
                <w:bCs/>
              </w:rPr>
              <w:t xml:space="preserve"> </w:t>
            </w:r>
          </w:p>
          <w:p w14:paraId="72D9F42D" w14:textId="2E7960C1" w:rsidR="005A0364" w:rsidRDefault="005A0364" w:rsidP="005A0364">
            <w:pPr>
              <w:spacing w:after="120"/>
              <w:contextualSpacing/>
              <w:rPr>
                <w:bCs/>
              </w:rPr>
            </w:pPr>
          </w:p>
          <w:p w14:paraId="01819014" w14:textId="537F005A" w:rsidR="005A0364" w:rsidRPr="00C00A3D" w:rsidRDefault="005A0364" w:rsidP="002E7526">
            <w:pPr>
              <w:spacing w:after="120"/>
              <w:contextualSpacing/>
              <w:rPr>
                <w:bCs/>
              </w:rPr>
            </w:pPr>
            <w:r>
              <w:rPr>
                <w:bCs/>
              </w:rPr>
              <w:t xml:space="preserve">poznámka: zoznam členov je súčasťou žiadosti o uznanie </w:t>
            </w:r>
          </w:p>
          <w:p w14:paraId="1664804B" w14:textId="77777777" w:rsidR="00E16DCD" w:rsidRPr="00952747" w:rsidRDefault="00E16DCD" w:rsidP="004E5FCB">
            <w:pPr>
              <w:spacing w:after="120"/>
              <w:ind w:left="601" w:hanging="283"/>
              <w:jc w:val="both"/>
              <w:rPr>
                <w:strike/>
                <w:szCs w:val="22"/>
              </w:rPr>
            </w:pPr>
          </w:p>
        </w:tc>
      </w:tr>
      <w:tr w:rsidR="00E16DCD" w:rsidRPr="00952747" w14:paraId="73DC7F65"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tcPr>
          <w:p w14:paraId="4BE28CD7" w14:textId="77777777" w:rsidR="00E16DCD" w:rsidRPr="00952063" w:rsidRDefault="00E16DCD" w:rsidP="004E5FCB">
            <w:pPr>
              <w:spacing w:after="120"/>
              <w:jc w:val="both"/>
              <w:rPr>
                <w:b/>
                <w:bCs/>
              </w:rPr>
            </w:pPr>
            <w:bookmarkStart w:id="8" w:name="_Hlk140488015"/>
            <w:r w:rsidRPr="00911E62">
              <w:rPr>
                <w:b/>
                <w:bCs/>
              </w:rPr>
              <w:lastRenderedPageBreak/>
              <w:t xml:space="preserve">Povinnosť </w:t>
            </w:r>
            <w:r>
              <w:rPr>
                <w:b/>
                <w:bCs/>
              </w:rPr>
              <w:t xml:space="preserve">pre </w:t>
            </w:r>
            <w:r w:rsidRPr="00911E62">
              <w:rPr>
                <w:b/>
                <w:bCs/>
              </w:rPr>
              <w:t>člen</w:t>
            </w:r>
            <w:r>
              <w:rPr>
                <w:b/>
                <w:bCs/>
              </w:rPr>
              <w:t>ov</w:t>
            </w:r>
          </w:p>
        </w:tc>
        <w:tc>
          <w:tcPr>
            <w:tcW w:w="7256" w:type="dxa"/>
            <w:tcBorders>
              <w:top w:val="single" w:sz="4" w:space="0" w:color="auto"/>
              <w:left w:val="single" w:sz="4" w:space="0" w:color="auto"/>
              <w:bottom w:val="single" w:sz="4" w:space="0" w:color="auto"/>
              <w:right w:val="single" w:sz="4" w:space="0" w:color="auto"/>
            </w:tcBorders>
          </w:tcPr>
          <w:p w14:paraId="4D41E434" w14:textId="77777777" w:rsidR="00E16DCD" w:rsidRPr="00952063" w:rsidDel="002114B3" w:rsidRDefault="00E16DCD" w:rsidP="004E5FCB">
            <w:pPr>
              <w:pStyle w:val="Odsekzoznamu"/>
              <w:spacing w:after="120"/>
              <w:ind w:left="633"/>
              <w:jc w:val="both"/>
              <w:rPr>
                <w:bCs/>
              </w:rPr>
            </w:pPr>
            <w:r w:rsidRPr="00952063">
              <w:rPr>
                <w:bCs/>
              </w:rPr>
              <w:t>Chov zaregistrovaný do Centrálneho registra hospodárskych zvierat</w:t>
            </w:r>
            <w:r>
              <w:rPr>
                <w:bCs/>
              </w:rPr>
              <w:t xml:space="preserve"> SR</w:t>
            </w:r>
          </w:p>
        </w:tc>
      </w:tr>
      <w:bookmarkEnd w:id="8"/>
      <w:tr w:rsidR="00E16DCD" w:rsidRPr="00952747" w14:paraId="612A2250" w14:textId="77777777" w:rsidTr="00E16DCD">
        <w:tc>
          <w:tcPr>
            <w:tcW w:w="1698" w:type="dxa"/>
            <w:tcBorders>
              <w:top w:val="single" w:sz="4" w:space="0" w:color="auto"/>
              <w:left w:val="single" w:sz="4" w:space="0" w:color="auto"/>
              <w:bottom w:val="single" w:sz="4" w:space="0" w:color="auto"/>
              <w:right w:val="single" w:sz="4" w:space="0" w:color="auto"/>
            </w:tcBorders>
            <w:shd w:val="clear" w:color="auto" w:fill="C2D69B"/>
            <w:hideMark/>
          </w:tcPr>
          <w:p w14:paraId="6D104418" w14:textId="77777777" w:rsidR="00E16DCD" w:rsidRPr="00952747" w:rsidRDefault="00E16DCD" w:rsidP="004E5FCB">
            <w:pPr>
              <w:spacing w:after="120"/>
              <w:jc w:val="both"/>
              <w:rPr>
                <w:b/>
                <w:bCs/>
              </w:rPr>
            </w:pPr>
            <w:r w:rsidRPr="00952747">
              <w:rPr>
                <w:b/>
                <w:bCs/>
              </w:rPr>
              <w:t xml:space="preserve"> Adresa predkladania</w:t>
            </w:r>
          </w:p>
        </w:tc>
        <w:tc>
          <w:tcPr>
            <w:tcW w:w="7256" w:type="dxa"/>
            <w:tcBorders>
              <w:top w:val="single" w:sz="4" w:space="0" w:color="auto"/>
              <w:left w:val="single" w:sz="4" w:space="0" w:color="auto"/>
              <w:bottom w:val="single" w:sz="4" w:space="0" w:color="auto"/>
              <w:right w:val="single" w:sz="4" w:space="0" w:color="auto"/>
            </w:tcBorders>
            <w:hideMark/>
          </w:tcPr>
          <w:p w14:paraId="2411370B" w14:textId="77777777" w:rsidR="00E16DCD" w:rsidRPr="00952747" w:rsidRDefault="00E16DCD" w:rsidP="004E5FCB">
            <w:pPr>
              <w:numPr>
                <w:ilvl w:val="0"/>
                <w:numId w:val="8"/>
              </w:numPr>
              <w:spacing w:after="120"/>
              <w:ind w:left="601" w:hanging="601"/>
              <w:jc w:val="both"/>
              <w:rPr>
                <w:bCs/>
              </w:rPr>
            </w:pPr>
            <w:r w:rsidRPr="00952747">
              <w:rPr>
                <w:bCs/>
              </w:rPr>
              <w:t>Pôdohospodárska platobná agentúra</w:t>
            </w:r>
          </w:p>
          <w:p w14:paraId="4379713F" w14:textId="77777777" w:rsidR="00E16DCD" w:rsidRPr="00952747" w:rsidRDefault="00E16DCD" w:rsidP="004E5FCB">
            <w:pPr>
              <w:spacing w:after="120"/>
              <w:ind w:left="601"/>
              <w:jc w:val="both"/>
              <w:rPr>
                <w:bCs/>
              </w:rPr>
            </w:pPr>
            <w:r w:rsidRPr="00952747">
              <w:rPr>
                <w:bCs/>
              </w:rPr>
              <w:t>Hraničná 12</w:t>
            </w:r>
          </w:p>
          <w:p w14:paraId="24FA45F8" w14:textId="77777777" w:rsidR="00E16DCD" w:rsidRDefault="00E16DCD" w:rsidP="004E5FCB">
            <w:pPr>
              <w:spacing w:after="120"/>
              <w:ind w:left="601"/>
              <w:jc w:val="both"/>
              <w:rPr>
                <w:bCs/>
              </w:rPr>
            </w:pPr>
            <w:r w:rsidRPr="00952747">
              <w:rPr>
                <w:bCs/>
              </w:rPr>
              <w:t>815 26 Bratislava</w:t>
            </w:r>
          </w:p>
          <w:p w14:paraId="305B0AE5" w14:textId="786BFCCB" w:rsidR="00E16DCD" w:rsidRPr="00ED20A0" w:rsidRDefault="00E16DCD" w:rsidP="004E5FCB">
            <w:pPr>
              <w:spacing w:after="120"/>
              <w:jc w:val="both"/>
              <w:rPr>
                <w:b/>
                <w:bCs/>
              </w:rPr>
            </w:pPr>
            <w:r w:rsidRPr="00ED20A0">
              <w:rPr>
                <w:b/>
                <w:bCs/>
              </w:rPr>
              <w:t xml:space="preserve">V prípade žiadosti o zmenu uznania skupiny výrobcov v sektore </w:t>
            </w:r>
            <w:r>
              <w:rPr>
                <w:b/>
                <w:bCs/>
              </w:rPr>
              <w:t>ovčieho a kozieho mäsa</w:t>
            </w:r>
            <w:r w:rsidRPr="00ED20A0">
              <w:rPr>
                <w:b/>
                <w:bCs/>
              </w:rPr>
              <w:t xml:space="preserve">: </w:t>
            </w:r>
          </w:p>
          <w:p w14:paraId="2FBDB7D4" w14:textId="77777777" w:rsidR="00E16DCD" w:rsidRPr="00ED20A0" w:rsidRDefault="00E16DCD" w:rsidP="004E5FCB">
            <w:pPr>
              <w:numPr>
                <w:ilvl w:val="0"/>
                <w:numId w:val="8"/>
              </w:numPr>
              <w:spacing w:after="120"/>
              <w:ind w:left="601" w:hanging="601"/>
              <w:jc w:val="both"/>
              <w:rPr>
                <w:bCs/>
              </w:rPr>
            </w:pPr>
            <w:r w:rsidRPr="00ED20A0">
              <w:rPr>
                <w:bCs/>
              </w:rPr>
              <w:t>Ministerstvo pôdohospodárstva a rozvoja vidieka SR</w:t>
            </w:r>
          </w:p>
          <w:p w14:paraId="1C42022E" w14:textId="77777777" w:rsidR="00E16DCD" w:rsidRPr="00ED20A0" w:rsidRDefault="00E16DCD" w:rsidP="004E5FCB">
            <w:pPr>
              <w:spacing w:after="120"/>
              <w:ind w:left="601"/>
              <w:jc w:val="both"/>
              <w:rPr>
                <w:bCs/>
              </w:rPr>
            </w:pPr>
            <w:r w:rsidRPr="00ED20A0">
              <w:rPr>
                <w:bCs/>
              </w:rPr>
              <w:t xml:space="preserve">Sekcia poľnohospodárstva </w:t>
            </w:r>
          </w:p>
          <w:p w14:paraId="2B5A6119" w14:textId="77777777" w:rsidR="00E16DCD" w:rsidRPr="00ED20A0" w:rsidRDefault="00E16DCD" w:rsidP="004E5FCB">
            <w:pPr>
              <w:rPr>
                <w:bCs/>
              </w:rPr>
            </w:pPr>
            <w:r w:rsidRPr="00ED20A0">
              <w:rPr>
                <w:bCs/>
              </w:rPr>
              <w:t xml:space="preserve">          Odbor </w:t>
            </w:r>
            <w:r>
              <w:rPr>
                <w:bCs/>
              </w:rPr>
              <w:t>živočíšnej</w:t>
            </w:r>
            <w:r w:rsidRPr="00ED20A0">
              <w:rPr>
                <w:bCs/>
              </w:rPr>
              <w:t xml:space="preserve"> výroby</w:t>
            </w:r>
          </w:p>
          <w:p w14:paraId="454BD360" w14:textId="77777777" w:rsidR="00E16DCD" w:rsidRPr="00ED20A0" w:rsidRDefault="00E16DCD" w:rsidP="004E5FCB">
            <w:pPr>
              <w:spacing w:after="120"/>
              <w:ind w:left="601"/>
              <w:jc w:val="both"/>
              <w:rPr>
                <w:bCs/>
              </w:rPr>
            </w:pPr>
            <w:r w:rsidRPr="00ED20A0">
              <w:rPr>
                <w:bCs/>
              </w:rPr>
              <w:t>Dobrovičova 12</w:t>
            </w:r>
          </w:p>
          <w:p w14:paraId="08F8D4CF" w14:textId="77777777" w:rsidR="00E16DCD" w:rsidRPr="00952747" w:rsidRDefault="00E16DCD" w:rsidP="004E5FCB">
            <w:pPr>
              <w:spacing w:after="120"/>
              <w:ind w:left="601"/>
              <w:jc w:val="both"/>
              <w:rPr>
                <w:bCs/>
              </w:rPr>
            </w:pPr>
            <w:r w:rsidRPr="00ED20A0">
              <w:rPr>
                <w:bCs/>
              </w:rPr>
              <w:t>812 66 Bratislava</w:t>
            </w:r>
          </w:p>
          <w:p w14:paraId="4D08AEE3" w14:textId="77777777" w:rsidR="00E16DCD" w:rsidRPr="00952747" w:rsidRDefault="00E16DCD" w:rsidP="004E5FCB">
            <w:pPr>
              <w:spacing w:after="120"/>
              <w:ind w:left="601"/>
              <w:jc w:val="both"/>
              <w:rPr>
                <w:bCs/>
              </w:rPr>
            </w:pPr>
          </w:p>
        </w:tc>
      </w:tr>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233F5BF5" w14:textId="38B456CD" w:rsidR="00240886" w:rsidRPr="00952747" w:rsidRDefault="00240886" w:rsidP="00240886">
      <w:pPr>
        <w:jc w:val="both"/>
      </w:pPr>
      <w:r w:rsidRPr="00215168">
        <w:rPr>
          <w:b/>
          <w:bCs/>
        </w:rPr>
        <w:t>Povinnou prílohou k žiadosti o</w:t>
      </w:r>
      <w:r w:rsidR="005F57BD" w:rsidRPr="00215168">
        <w:rPr>
          <w:b/>
          <w:bCs/>
        </w:rPr>
        <w:t xml:space="preserve"> schválenie  operačného programu </w:t>
      </w:r>
      <w:r w:rsidR="00E16DCD" w:rsidRPr="00215168">
        <w:rPr>
          <w:b/>
          <w:bCs/>
        </w:rPr>
        <w:t>SV</w:t>
      </w:r>
      <w:r w:rsidR="00E16DCD">
        <w:t xml:space="preserve"> </w:t>
      </w:r>
      <w:r w:rsidR="005F57BD" w:rsidRPr="00952747">
        <w:t xml:space="preserve">bude </w:t>
      </w:r>
      <w:r w:rsidRPr="00952747">
        <w:t xml:space="preserve"> </w:t>
      </w:r>
      <w:r w:rsidRPr="00215168">
        <w:rPr>
          <w:b/>
          <w:bCs/>
        </w:rPr>
        <w:t>plán na získanie uznania OV</w:t>
      </w:r>
      <w:r w:rsidR="00E16DCD">
        <w:rPr>
          <w:b/>
          <w:bCs/>
        </w:rPr>
        <w:t xml:space="preserve"> </w:t>
      </w:r>
      <w:r w:rsidRPr="00952747">
        <w:t>, ktorej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55C441A4" w:rsidR="00240886" w:rsidRDefault="00240886" w:rsidP="00240886">
      <w:pPr>
        <w:jc w:val="both"/>
        <w:rPr>
          <w:b/>
        </w:rPr>
      </w:pPr>
      <w:r w:rsidRPr="00952747">
        <w:rPr>
          <w:b/>
        </w:rPr>
        <w:t>Podpora poskytnutá skupine výrobcov, ktorá sa neuzná za organizáciu výrobcov do konca prechodného obdobia</w:t>
      </w:r>
      <w:r w:rsidR="00174616">
        <w:rPr>
          <w:b/>
        </w:rPr>
        <w:t xml:space="preserve"> </w:t>
      </w:r>
      <w:r w:rsidR="00174616">
        <w:t>(</w:t>
      </w:r>
      <w:r w:rsidR="00174616" w:rsidRPr="00174616">
        <w:rPr>
          <w:b/>
        </w:rPr>
        <w:t>najviac štyroch rokov od začatia plynutia schváleného operačného programu, ktoré sa skončí najneskôr 31. decembra 2027</w:t>
      </w:r>
      <w:r w:rsidR="00174616">
        <w:rPr>
          <w:b/>
        </w:rPr>
        <w:t>)</w:t>
      </w:r>
      <w:r w:rsidRPr="00952747">
        <w:rPr>
          <w:b/>
        </w:rPr>
        <w:t>, podlieha vymáhaniu.</w:t>
      </w:r>
    </w:p>
    <w:p w14:paraId="0AFBE26E" w14:textId="7C2A4F81" w:rsidR="00952747" w:rsidRDefault="00952747" w:rsidP="00240886">
      <w:pPr>
        <w:jc w:val="both"/>
        <w:rPr>
          <w:b/>
        </w:rPr>
      </w:pPr>
    </w:p>
    <w:p w14:paraId="7E38F4E1" w14:textId="7FE04080" w:rsidR="00952747" w:rsidRDefault="00952747" w:rsidP="00240886">
      <w:pPr>
        <w:jc w:val="both"/>
        <w:rPr>
          <w:b/>
        </w:rPr>
      </w:pPr>
    </w:p>
    <w:p w14:paraId="3B2B3B30" w14:textId="31247369" w:rsidR="00240886" w:rsidRPr="00952747" w:rsidRDefault="00240886" w:rsidP="00952747">
      <w:pPr>
        <w:pStyle w:val="tl1"/>
        <w:tabs>
          <w:tab w:val="left" w:pos="426"/>
        </w:tabs>
        <w:rPr>
          <w:sz w:val="24"/>
        </w:rPr>
      </w:pPr>
      <w:r w:rsidRPr="00952747">
        <w:rPr>
          <w:sz w:val="24"/>
        </w:rPr>
        <w:t xml:space="preserve"> </w:t>
      </w:r>
      <w:bookmarkStart w:id="9" w:name="_Toc140579983"/>
      <w:r w:rsidRPr="00952747">
        <w:rPr>
          <w:sz w:val="24"/>
        </w:rPr>
        <w:t>3.</w:t>
      </w:r>
      <w:r w:rsidR="008A46D9">
        <w:rPr>
          <w:sz w:val="24"/>
        </w:rPr>
        <w:t>4</w:t>
      </w:r>
      <w:r w:rsidRPr="00952747">
        <w:rPr>
          <w:sz w:val="24"/>
        </w:rPr>
        <w:tab/>
      </w:r>
      <w:r w:rsidR="008A46D9">
        <w:rPr>
          <w:sz w:val="24"/>
        </w:rPr>
        <w:t xml:space="preserve"> </w:t>
      </w:r>
      <w:r w:rsidRPr="00952747">
        <w:rPr>
          <w:sz w:val="24"/>
        </w:rPr>
        <w:t xml:space="preserve">Postup pri podávaní </w:t>
      </w:r>
      <w:r w:rsidR="00174616">
        <w:rPr>
          <w:sz w:val="24"/>
        </w:rPr>
        <w:t xml:space="preserve"> </w:t>
      </w:r>
      <w:r w:rsidRPr="00952747">
        <w:rPr>
          <w:sz w:val="24"/>
        </w:rPr>
        <w:t>žiadostí o </w:t>
      </w:r>
      <w:r w:rsidR="007B39D2">
        <w:rPr>
          <w:sz w:val="24"/>
        </w:rPr>
        <w:t>uznanie</w:t>
      </w:r>
      <w:r w:rsidR="007B39D2" w:rsidRPr="00952747">
        <w:rPr>
          <w:sz w:val="24"/>
        </w:rPr>
        <w:t xml:space="preserve"> </w:t>
      </w:r>
      <w:r w:rsidRPr="00952747">
        <w:rPr>
          <w:sz w:val="24"/>
        </w:rPr>
        <w:t>SV</w:t>
      </w:r>
      <w:bookmarkEnd w:id="9"/>
      <w:r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1327B84D"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w:t>
      </w:r>
      <w:r w:rsidRPr="00215168">
        <w:rPr>
          <w:b/>
          <w:bCs/>
          <w:sz w:val="24"/>
          <w:szCs w:val="24"/>
          <w:lang w:val="sk-SK" w:eastAsia="sk-SK"/>
        </w:rPr>
        <w:t>do troch mesiacov</w:t>
      </w:r>
      <w:r w:rsidRPr="00952747">
        <w:rPr>
          <w:sz w:val="24"/>
          <w:szCs w:val="24"/>
          <w:lang w:val="sk-SK" w:eastAsia="sk-SK"/>
        </w:rPr>
        <w:t xml:space="preserve"> odo dňa podania žiadosti o uznanie SV </w:t>
      </w:r>
      <w:r w:rsidR="00DF2766" w:rsidRPr="00952747">
        <w:rPr>
          <w:sz w:val="24"/>
          <w:szCs w:val="24"/>
          <w:lang w:val="sk-SK" w:eastAsia="sk-SK"/>
        </w:rPr>
        <w:t xml:space="preserve">(vzor uvedený v prílohe č. 1) </w:t>
      </w:r>
      <w:r w:rsidR="00E16DCD">
        <w:rPr>
          <w:sz w:val="24"/>
          <w:szCs w:val="24"/>
          <w:lang w:val="sk-SK" w:eastAsia="sk-SK"/>
        </w:rPr>
        <w:t>podá</w:t>
      </w:r>
      <w:r w:rsidR="00E16DCD" w:rsidRPr="00952747">
        <w:rPr>
          <w:sz w:val="24"/>
          <w:szCs w:val="24"/>
          <w:lang w:val="sk-SK" w:eastAsia="sk-SK"/>
        </w:rPr>
        <w:t xml:space="preserve"> </w:t>
      </w:r>
      <w:r w:rsidR="009D61DE" w:rsidRPr="00310CFC">
        <w:rPr>
          <w:sz w:val="24"/>
          <w:szCs w:val="24"/>
          <w:lang w:val="sk-SK" w:eastAsia="sk-SK"/>
        </w:rPr>
        <w:t>Ministerstvu pôdohospodárstva a rozvoja vidieka SR (ďalej len „MPRV</w:t>
      </w:r>
      <w:r w:rsidR="00866470">
        <w:rPr>
          <w:sz w:val="24"/>
          <w:szCs w:val="24"/>
          <w:lang w:val="sk-SK" w:eastAsia="sk-SK"/>
        </w:rPr>
        <w:t> </w:t>
      </w:r>
      <w:r w:rsidR="009D61DE" w:rsidRPr="00310CFC">
        <w:rPr>
          <w:sz w:val="24"/>
          <w:szCs w:val="24"/>
          <w:lang w:val="sk-SK" w:eastAsia="sk-SK"/>
        </w:rPr>
        <w:t>SR“)</w:t>
      </w:r>
      <w:r w:rsidR="00866470">
        <w:rPr>
          <w:sz w:val="24"/>
          <w:szCs w:val="24"/>
          <w:lang w:val="sk-SK" w:eastAsia="sk-SK"/>
        </w:rPr>
        <w:t> </w:t>
      </w:r>
      <w:r w:rsidR="00F245A4">
        <w:rPr>
          <w:sz w:val="24"/>
          <w:szCs w:val="24"/>
          <w:lang w:val="sk-SK" w:eastAsia="sk-SK"/>
        </w:rPr>
        <w:t>návrh na</w:t>
      </w:r>
      <w:r w:rsidRPr="00952747">
        <w:rPr>
          <w:sz w:val="24"/>
          <w:szCs w:val="24"/>
          <w:lang w:val="sk-SK" w:eastAsia="sk-SK"/>
        </w:rPr>
        <w:t> uznan</w:t>
      </w:r>
      <w:r w:rsidR="00F245A4">
        <w:rPr>
          <w:sz w:val="24"/>
          <w:szCs w:val="24"/>
          <w:lang w:val="sk-SK" w:eastAsia="sk-SK"/>
        </w:rPr>
        <w:t>ie</w:t>
      </w:r>
      <w:r w:rsidRPr="00952747">
        <w:rPr>
          <w:sz w:val="24"/>
          <w:szCs w:val="24"/>
          <w:lang w:val="sk-SK" w:eastAsia="sk-SK"/>
        </w:rPr>
        <w:t>/neuznan</w:t>
      </w:r>
      <w:r w:rsidR="00F245A4">
        <w:rPr>
          <w:sz w:val="24"/>
          <w:szCs w:val="24"/>
          <w:lang w:val="sk-SK" w:eastAsia="sk-SK"/>
        </w:rPr>
        <w:t>ie</w:t>
      </w:r>
      <w:r w:rsidR="00866470">
        <w:rPr>
          <w:sz w:val="24"/>
          <w:szCs w:val="24"/>
          <w:lang w:val="sk-SK" w:eastAsia="sk-SK"/>
        </w:rPr>
        <w:t> </w:t>
      </w:r>
      <w:r w:rsidRPr="00952747">
        <w:rPr>
          <w:sz w:val="24"/>
          <w:szCs w:val="24"/>
          <w:lang w:val="sk-SK" w:eastAsia="sk-SK"/>
        </w:rPr>
        <w:t>SV.</w:t>
      </w:r>
      <w:r w:rsidR="00866470">
        <w:rPr>
          <w:sz w:val="24"/>
          <w:szCs w:val="24"/>
          <w:lang w:val="sk-SK" w:eastAsia="sk-SK"/>
        </w:rPr>
        <w:t> </w:t>
      </w:r>
      <w:r w:rsidRPr="00952747">
        <w:rPr>
          <w:sz w:val="24"/>
          <w:szCs w:val="24"/>
          <w:lang w:val="sk-SK" w:eastAsia="sk-SK"/>
        </w:rPr>
        <w:t>MPRV</w:t>
      </w:r>
      <w:r w:rsidR="00866470">
        <w:rPr>
          <w:sz w:val="24"/>
          <w:szCs w:val="24"/>
          <w:lang w:val="sk-SK" w:eastAsia="sk-SK"/>
        </w:rPr>
        <w:t> </w:t>
      </w:r>
      <w:r w:rsidRPr="00952747">
        <w:rPr>
          <w:sz w:val="24"/>
          <w:szCs w:val="24"/>
          <w:lang w:val="sk-SK" w:eastAsia="sk-SK"/>
        </w:rPr>
        <w:t>SR</w:t>
      </w:r>
      <w:r w:rsidR="00866470">
        <w:rPr>
          <w:sz w:val="24"/>
          <w:szCs w:val="24"/>
          <w:lang w:val="sk-SK" w:eastAsia="sk-SK"/>
        </w:rPr>
        <w:t> </w:t>
      </w:r>
      <w:r w:rsidRPr="00952747">
        <w:rPr>
          <w:sz w:val="24"/>
          <w:szCs w:val="24"/>
          <w:lang w:val="sk-SK" w:eastAsia="sk-SK"/>
        </w:rPr>
        <w:t xml:space="preserve">na návrh platobnej agentúry </w:t>
      </w:r>
      <w:r w:rsidRPr="00215168">
        <w:rPr>
          <w:b/>
          <w:bCs/>
          <w:sz w:val="24"/>
          <w:szCs w:val="24"/>
          <w:lang w:val="sk-SK" w:eastAsia="sk-SK"/>
        </w:rPr>
        <w:t>do štyroch mesiacov</w:t>
      </w:r>
      <w:r w:rsidRPr="00952747">
        <w:rPr>
          <w:sz w:val="24"/>
          <w:szCs w:val="24"/>
          <w:lang w:val="sk-SK" w:eastAsia="sk-SK"/>
        </w:rPr>
        <w:t xml:space="preserve">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 xml:space="preserve">v prípade </w:t>
      </w:r>
      <w:r w:rsidRPr="00952747">
        <w:rPr>
          <w:sz w:val="24"/>
          <w:szCs w:val="24"/>
          <w:lang w:val="sk-SK" w:eastAsia="sk-SK"/>
        </w:rPr>
        <w:t>ak spĺňa podmienky uznania podľa príslušnej legislatívy EÚ a národnej legislatívy SR.</w:t>
      </w:r>
    </w:p>
    <w:p w14:paraId="6A340C3E" w14:textId="77777777" w:rsidR="00240886" w:rsidRPr="00952747"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69C6921E" w14:textId="77777777" w:rsidR="00240886" w:rsidRPr="00952747" w:rsidRDefault="00240886" w:rsidP="00240886">
      <w:pPr>
        <w:jc w:val="both"/>
      </w:pPr>
    </w:p>
    <w:p w14:paraId="7FC417AE" w14:textId="77777777" w:rsidR="00F245A4" w:rsidRPr="00ED20A0" w:rsidRDefault="00F245A4" w:rsidP="00F245A4">
      <w:pPr>
        <w:tabs>
          <w:tab w:val="left" w:pos="709"/>
        </w:tabs>
        <w:spacing w:before="240" w:after="240"/>
        <w:jc w:val="both"/>
        <w:rPr>
          <w:i/>
          <w:iCs/>
        </w:rPr>
      </w:pPr>
      <w:r w:rsidRPr="00ED20A0">
        <w:rPr>
          <w:b/>
          <w:bCs/>
          <w:i/>
          <w:iCs/>
        </w:rPr>
        <w:t>Výnimkou je žiadosť o zmenu uznania SV, na ktorú sa táto lehota nevzťahuje a celé administratívne posudzovanie tejto žiadosti je vykonávané  MPRV SR.</w:t>
      </w:r>
      <w:r w:rsidRPr="00ED20A0">
        <w:rPr>
          <w:i/>
          <w:iCs/>
        </w:rPr>
        <w:t xml:space="preserve"> </w:t>
      </w:r>
    </w:p>
    <w:p w14:paraId="20CD6007" w14:textId="77777777" w:rsidR="00F245A4" w:rsidRPr="00ED20A0" w:rsidRDefault="00F245A4" w:rsidP="00F245A4">
      <w:pPr>
        <w:tabs>
          <w:tab w:val="left" w:pos="709"/>
        </w:tabs>
        <w:spacing w:before="240" w:after="240"/>
        <w:jc w:val="both"/>
      </w:pPr>
      <w:r w:rsidRPr="00ED20A0">
        <w:lastRenderedPageBreak/>
        <w:t xml:space="preserve">Ak dôjde k zmene skutočnosti, na základe ktorej je právnická osoba uznaná ako SV, a ktorú v konaní o tomto uznaní preukazovala, táto právnická osoba je povinná </w:t>
      </w:r>
      <w:r w:rsidRPr="00ED20A0">
        <w:rPr>
          <w:b/>
          <w:bCs/>
        </w:rPr>
        <w:t>oznámiť zmenu tejto skutočnosti MPRV SR do 15 dní odo dňa jej zmeny</w:t>
      </w:r>
      <w:r w:rsidRPr="00ED20A0">
        <w:t xml:space="preserve">. </w:t>
      </w:r>
    </w:p>
    <w:p w14:paraId="527D2478" w14:textId="77777777" w:rsidR="00151C9E" w:rsidRPr="00952747" w:rsidRDefault="00151C9E" w:rsidP="00240886">
      <w:pPr>
        <w:jc w:val="both"/>
      </w:pPr>
    </w:p>
    <w:p w14:paraId="25ECF785" w14:textId="42B42F45" w:rsidR="00240886" w:rsidRDefault="00240886" w:rsidP="008A46D9">
      <w:pPr>
        <w:pStyle w:val="Nadpis1"/>
        <w:jc w:val="both"/>
        <w:rPr>
          <w:rFonts w:ascii="Times New Roman" w:eastAsia="Times New Roman" w:hAnsi="Times New Roman" w:cs="Times New Roman"/>
          <w:b/>
          <w:bCs/>
          <w:caps/>
          <w:shadow/>
          <w:color w:val="auto"/>
          <w:sz w:val="24"/>
          <w:szCs w:val="24"/>
        </w:rPr>
      </w:pPr>
      <w:r w:rsidRPr="005C45E2">
        <w:rPr>
          <w:rFonts w:ascii="Times New Roman" w:hAnsi="Times New Roman" w:cs="Times New Roman"/>
          <w:b/>
          <w:color w:val="auto"/>
          <w:sz w:val="28"/>
          <w:szCs w:val="28"/>
        </w:rPr>
        <w:t>3.</w:t>
      </w:r>
      <w:r w:rsidR="008A46D9" w:rsidRPr="005C45E2">
        <w:rPr>
          <w:rFonts w:ascii="Times New Roman" w:hAnsi="Times New Roman" w:cs="Times New Roman"/>
          <w:b/>
          <w:color w:val="auto"/>
          <w:sz w:val="28"/>
          <w:szCs w:val="28"/>
        </w:rPr>
        <w:t>5</w:t>
      </w:r>
      <w:r w:rsidR="00151C9E" w:rsidRPr="005C45E2">
        <w:rPr>
          <w:rFonts w:ascii="Times New Roman" w:eastAsia="Times New Roman" w:hAnsi="Times New Roman" w:cs="Times New Roman"/>
          <w:b/>
          <w:bCs/>
          <w:caps/>
          <w:shadow/>
          <w:color w:val="auto"/>
          <w:sz w:val="28"/>
          <w:szCs w:val="28"/>
        </w:rPr>
        <w:t>.</w:t>
      </w:r>
      <w:r w:rsidR="00151C9E" w:rsidRPr="005C45E2">
        <w:rPr>
          <w:rFonts w:ascii="Times New Roman" w:eastAsia="Times New Roman" w:hAnsi="Times New Roman" w:cs="Times New Roman"/>
          <w:b/>
          <w:bCs/>
          <w:caps/>
          <w:shadow/>
          <w:color w:val="auto"/>
          <w:sz w:val="24"/>
          <w:szCs w:val="24"/>
        </w:rPr>
        <w:t xml:space="preserve"> </w:t>
      </w:r>
      <w:r w:rsidRPr="005C45E2">
        <w:rPr>
          <w:rFonts w:ascii="Times New Roman" w:eastAsia="Times New Roman" w:hAnsi="Times New Roman" w:cs="Times New Roman"/>
          <w:b/>
          <w:bCs/>
          <w:caps/>
          <w:shadow/>
          <w:color w:val="auto"/>
          <w:sz w:val="24"/>
          <w:szCs w:val="24"/>
        </w:rPr>
        <w:t xml:space="preserve"> </w:t>
      </w:r>
      <w:r w:rsidR="008A46D9" w:rsidRPr="005C45E2">
        <w:rPr>
          <w:rFonts w:ascii="Times New Roman" w:eastAsia="Times New Roman" w:hAnsi="Times New Roman" w:cs="Times New Roman"/>
          <w:b/>
          <w:bCs/>
          <w:caps/>
          <w:shadow/>
          <w:color w:val="auto"/>
          <w:sz w:val="24"/>
          <w:szCs w:val="24"/>
        </w:rPr>
        <w:t>P</w:t>
      </w:r>
      <w:r w:rsidRPr="005C45E2">
        <w:rPr>
          <w:rFonts w:ascii="Times New Roman" w:eastAsia="Times New Roman" w:hAnsi="Times New Roman" w:cs="Times New Roman"/>
          <w:b/>
          <w:bCs/>
          <w:caps/>
          <w:shadow/>
          <w:color w:val="auto"/>
          <w:sz w:val="24"/>
          <w:szCs w:val="24"/>
        </w:rPr>
        <w:t xml:space="preserve">LÁN PRE ZÍSKANIE UZNANIA </w:t>
      </w:r>
      <w:r w:rsidR="00531FC3">
        <w:rPr>
          <w:rFonts w:ascii="Times New Roman" w:eastAsia="Times New Roman" w:hAnsi="Times New Roman" w:cs="Times New Roman"/>
          <w:b/>
          <w:bCs/>
          <w:caps/>
          <w:shadow/>
          <w:color w:val="auto"/>
          <w:sz w:val="24"/>
          <w:szCs w:val="24"/>
        </w:rPr>
        <w:t xml:space="preserve"> </w:t>
      </w:r>
      <w:r w:rsidR="00DF2766" w:rsidRPr="005C45E2">
        <w:rPr>
          <w:rFonts w:ascii="Times New Roman" w:eastAsia="Times New Roman" w:hAnsi="Times New Roman" w:cs="Times New Roman"/>
          <w:b/>
          <w:bCs/>
          <w:caps/>
          <w:shadow/>
          <w:color w:val="auto"/>
          <w:sz w:val="24"/>
          <w:szCs w:val="24"/>
        </w:rPr>
        <w:t>ORGANIZÁCIE VÝROBCOV (</w:t>
      </w:r>
      <w:r w:rsidRPr="005C45E2">
        <w:rPr>
          <w:rFonts w:ascii="Times New Roman" w:eastAsia="Times New Roman" w:hAnsi="Times New Roman" w:cs="Times New Roman"/>
          <w:b/>
          <w:bCs/>
          <w:caps/>
          <w:shadow/>
          <w:color w:val="auto"/>
          <w:sz w:val="24"/>
          <w:szCs w:val="24"/>
        </w:rPr>
        <w:t>OV</w:t>
      </w:r>
      <w:r w:rsidR="00DF2766" w:rsidRPr="005C45E2">
        <w:rPr>
          <w:rFonts w:ascii="Times New Roman" w:eastAsia="Times New Roman" w:hAnsi="Times New Roman" w:cs="Times New Roman"/>
          <w:b/>
          <w:bCs/>
          <w:caps/>
          <w:shadow/>
          <w:color w:val="auto"/>
          <w:sz w:val="24"/>
          <w:szCs w:val="24"/>
        </w:rPr>
        <w:t>)</w:t>
      </w:r>
    </w:p>
    <w:p w14:paraId="15863F1D" w14:textId="77777777" w:rsidR="00F245A4" w:rsidRPr="00215168" w:rsidRDefault="00F245A4" w:rsidP="00215168"/>
    <w:p w14:paraId="0C62F999" w14:textId="77777777" w:rsidR="00F245A4" w:rsidRPr="00D22365" w:rsidRDefault="00F245A4" w:rsidP="00F245A4">
      <w:pPr>
        <w:jc w:val="both"/>
      </w:pPr>
      <w:r w:rsidRPr="004E5FCB">
        <w:rPr>
          <w:b/>
          <w:bCs/>
        </w:rPr>
        <w:t>P</w:t>
      </w:r>
      <w:r w:rsidRPr="00D22365">
        <w:rPr>
          <w:b/>
        </w:rPr>
        <w:t>lán na získanie uznania OV</w:t>
      </w:r>
      <w:r w:rsidRPr="00D22365">
        <w:rPr>
          <w:b/>
          <w:bCs/>
          <w:u w:val="single"/>
        </w:rPr>
        <w:t xml:space="preserve"> je povinnou prílohou žiadosti uznanej SV o schválenie prvého operačného programu.</w:t>
      </w:r>
      <w:r w:rsidRPr="00D22365">
        <w:t xml:space="preserve"> V pláne na získanie uznania sa vymedzia činnosti a cieľové hodnoty na zabezpečenie pokroku pri dosahovaní takéhoto uznania.  </w:t>
      </w:r>
    </w:p>
    <w:p w14:paraId="0EE080B0" w14:textId="77777777" w:rsidR="00240886" w:rsidRPr="00952747" w:rsidRDefault="00240886" w:rsidP="00240886">
      <w:pPr>
        <w:jc w:val="both"/>
      </w:pPr>
    </w:p>
    <w:p w14:paraId="55B58B78" w14:textId="37D7F8B4" w:rsidR="00240886" w:rsidRPr="00952747" w:rsidRDefault="00240886" w:rsidP="00240886">
      <w:pPr>
        <w:jc w:val="both"/>
      </w:pPr>
      <w:r w:rsidRPr="00952747">
        <w:t xml:space="preserve">Žiadateľ </w:t>
      </w:r>
      <w:r w:rsidR="00151C9E" w:rsidRPr="00952747">
        <w:t>vypracuje p</w:t>
      </w:r>
      <w:r w:rsidRPr="00952747">
        <w:t xml:space="preserve">lán </w:t>
      </w:r>
      <w:r w:rsidR="00151C9E" w:rsidRPr="00952747">
        <w:t>na</w:t>
      </w:r>
      <w:r w:rsidRPr="00952747">
        <w:t xml:space="preserve"> získanie uznania</w:t>
      </w:r>
      <w:r w:rsidR="00151C9E" w:rsidRPr="00952747">
        <w:t xml:space="preserve"> za</w:t>
      </w:r>
      <w:r w:rsidRPr="00952747">
        <w:t xml:space="preserve"> OV</w:t>
      </w:r>
      <w:r w:rsidR="00151C9E" w:rsidRPr="00952747">
        <w:t xml:space="preserve"> </w:t>
      </w:r>
      <w:r w:rsidR="005A0364">
        <w:t xml:space="preserve"> pri žiadosti o schválenie OP</w:t>
      </w:r>
      <w:r w:rsidR="005F57BD" w:rsidRPr="00952747">
        <w:t xml:space="preserve">, </w:t>
      </w:r>
      <w:r w:rsidR="00151C9E" w:rsidRPr="00952747">
        <w:t>v</w:t>
      </w:r>
      <w:r w:rsidR="007C72F2">
        <w:t xml:space="preserve"> </w:t>
      </w:r>
      <w:r w:rsidR="00151C9E" w:rsidRPr="00952747">
        <w:t>ktor</w:t>
      </w:r>
      <w:r w:rsidR="005F57BD" w:rsidRPr="00952747">
        <w:t>o</w:t>
      </w:r>
      <w:r w:rsidR="00151C9E" w:rsidRPr="00952747">
        <w:t>m</w:t>
      </w:r>
      <w:r w:rsidRPr="00952747">
        <w:t xml:space="preserve"> uvedie plánované postupy pre dosiahnutie cieľa, ktorým je uznanie OV. Podmienky pre uznanie OV sú uvedené v časti </w:t>
      </w:r>
      <w:r w:rsidRPr="00952747">
        <w:rPr>
          <w:b/>
        </w:rPr>
        <w:t>4.1.</w:t>
      </w:r>
      <w:r w:rsidR="005A0364">
        <w:rPr>
          <w:b/>
        </w:rPr>
        <w:t xml:space="preserve"> SV podá žiadosť o uznanie OV do termínu podľa predmetného plánu a podľa postupu uvedeného v časti 4.2. . </w:t>
      </w:r>
    </w:p>
    <w:p w14:paraId="30B468E4" w14:textId="5A2FF53B" w:rsidR="00240886" w:rsidRDefault="00240886" w:rsidP="00240886">
      <w:pPr>
        <w:jc w:val="both"/>
      </w:pPr>
    </w:p>
    <w:p w14:paraId="78A8B72D" w14:textId="22BFE4E7" w:rsidR="006F72EB" w:rsidRPr="00952747" w:rsidRDefault="00240886" w:rsidP="00174616">
      <w:pPr>
        <w:pStyle w:val="tl1"/>
        <w:ind w:left="284" w:hanging="284"/>
      </w:pPr>
      <w:bookmarkStart w:id="10" w:name="_Toc140579984"/>
      <w:r w:rsidRPr="00952747">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výrobcov, NADNÁRODNÉ</w:t>
      </w:r>
      <w:r w:rsidR="00174616">
        <w:t> </w:t>
      </w:r>
      <w:r w:rsidR="006F72EB" w:rsidRPr="00952747">
        <w:t>ZDRUŽENIA</w:t>
      </w:r>
      <w:r w:rsidR="00174616">
        <w:t> </w:t>
      </w:r>
      <w:r w:rsidR="006F72EB" w:rsidRPr="00952747">
        <w:t>organizácií</w:t>
      </w:r>
      <w:r w:rsidR="00174616">
        <w:t> </w:t>
      </w:r>
      <w:r w:rsidR="006F72EB" w:rsidRPr="00952747">
        <w:t>výrobcov</w:t>
      </w:r>
      <w:r w:rsidR="003C02A9" w:rsidRPr="00952747">
        <w:t>, SKUPINY VÝROBCOV</w:t>
      </w:r>
      <w:bookmarkEnd w:id="10"/>
    </w:p>
    <w:p w14:paraId="7B88211F" w14:textId="77777777" w:rsidR="006F72EB" w:rsidRPr="00952747" w:rsidRDefault="006F72EB" w:rsidP="006F72EB">
      <w:pPr>
        <w:pStyle w:val="obycajnytext"/>
        <w:spacing w:after="120"/>
        <w:jc w:val="both"/>
        <w:rPr>
          <w:szCs w:val="24"/>
          <w:lang w:eastAsia="sk-SK"/>
        </w:rPr>
      </w:pPr>
    </w:p>
    <w:p w14:paraId="306B9222" w14:textId="3B6F8236" w:rsidR="006F72EB" w:rsidRPr="00952747" w:rsidRDefault="006F72EB" w:rsidP="006F72EB">
      <w:pPr>
        <w:pStyle w:val="Zkladntext2"/>
        <w:rPr>
          <w:b w:val="0"/>
          <w:bCs w:val="0"/>
          <w:szCs w:val="24"/>
          <w:lang w:val="sk-SK"/>
        </w:rPr>
      </w:pPr>
      <w:r w:rsidRPr="00952747">
        <w:rPr>
          <w:b w:val="0"/>
          <w:sz w:val="24"/>
          <w:szCs w:val="24"/>
        </w:rPr>
        <w:t>OV/ZOV</w:t>
      </w:r>
      <w:r w:rsidRPr="00952747">
        <w:rPr>
          <w:b w:val="0"/>
          <w:sz w:val="24"/>
          <w:szCs w:val="24"/>
          <w:lang w:val="sk-SK"/>
        </w:rPr>
        <w:t>/NOV/NZOV</w:t>
      </w:r>
      <w:r w:rsidRPr="00952747">
        <w:rPr>
          <w:b w:val="0"/>
          <w:sz w:val="24"/>
          <w:szCs w:val="24"/>
        </w:rPr>
        <w:t xml:space="preserve"> </w:t>
      </w:r>
      <w:r w:rsidRPr="00952747">
        <w:rPr>
          <w:b w:val="0"/>
          <w:bCs w:val="0"/>
          <w:sz w:val="24"/>
          <w:szCs w:val="24"/>
        </w:rPr>
        <w:t xml:space="preserve">získaním uznania a následným realizovaním operačného programu, ktorý vypracovali a predložili na schválenie v súlade </w:t>
      </w:r>
      <w:r w:rsidR="001564B4" w:rsidRPr="00952747">
        <w:rPr>
          <w:b w:val="0"/>
          <w:bCs w:val="0"/>
          <w:sz w:val="24"/>
          <w:szCs w:val="24"/>
          <w:lang w:val="sk-SK"/>
        </w:rPr>
        <w:t>s</w:t>
      </w:r>
      <w:r w:rsidR="00B14F25">
        <w:rPr>
          <w:b w:val="0"/>
          <w:bCs w:val="0"/>
          <w:sz w:val="24"/>
          <w:szCs w:val="24"/>
          <w:lang w:val="sk-SK"/>
        </w:rPr>
        <w:t>o</w:t>
      </w:r>
      <w:r w:rsidR="001564B4" w:rsidRPr="00952747">
        <w:rPr>
          <w:b w:val="0"/>
          <w:bCs w:val="0"/>
          <w:sz w:val="24"/>
          <w:szCs w:val="24"/>
          <w:lang w:val="sk-SK"/>
        </w:rPr>
        <w:t xml:space="preserve">  </w:t>
      </w:r>
      <w:r w:rsidR="00A416A9" w:rsidRPr="00040FA1">
        <w:rPr>
          <w:bCs w:val="0"/>
          <w:sz w:val="24"/>
          <w:szCs w:val="24"/>
        </w:rPr>
        <w:t>Strategickým plánom SPP 2023 - 2027</w:t>
      </w:r>
      <w:r w:rsidR="00A416A9" w:rsidRPr="00952747">
        <w:rPr>
          <w:b w:val="0"/>
          <w:bCs w:val="0"/>
          <w:sz w:val="24"/>
          <w:szCs w:val="24"/>
        </w:rPr>
        <w:t xml:space="preserve">  </w:t>
      </w:r>
      <w:r w:rsidRPr="00952747">
        <w:rPr>
          <w:b w:val="0"/>
          <w:bCs w:val="0"/>
          <w:sz w:val="24"/>
          <w:szCs w:val="24"/>
        </w:rPr>
        <w:t>môžu požiadať o</w:t>
      </w:r>
      <w:r w:rsidR="00952747">
        <w:rPr>
          <w:b w:val="0"/>
          <w:bCs w:val="0"/>
          <w:sz w:val="24"/>
          <w:szCs w:val="24"/>
        </w:rPr>
        <w:t> </w:t>
      </w:r>
      <w:r w:rsidR="00952747">
        <w:rPr>
          <w:b w:val="0"/>
          <w:bCs w:val="0"/>
          <w:sz w:val="24"/>
          <w:szCs w:val="24"/>
          <w:lang w:val="sk-SK"/>
        </w:rPr>
        <w:t xml:space="preserve">podporu. </w:t>
      </w:r>
      <w:r w:rsidR="0071767D" w:rsidRPr="00952747">
        <w:rPr>
          <w:b w:val="0"/>
          <w:bCs w:val="0"/>
          <w:sz w:val="24"/>
          <w:szCs w:val="24"/>
          <w:lang w:val="sk-SK"/>
        </w:rPr>
        <w:t xml:space="preserve"> </w:t>
      </w:r>
    </w:p>
    <w:p w14:paraId="29D1DD2C" w14:textId="20F48BA1" w:rsidR="006F72EB" w:rsidRDefault="006F72EB" w:rsidP="006F72EB">
      <w:pPr>
        <w:pStyle w:val="Zkladntext2"/>
        <w:rPr>
          <w:b w:val="0"/>
          <w:sz w:val="24"/>
          <w:szCs w:val="24"/>
          <w:lang w:val="sk-SK"/>
        </w:rPr>
      </w:pPr>
      <w:r w:rsidRPr="00952747">
        <w:rPr>
          <w:b w:val="0"/>
          <w:sz w:val="24"/>
          <w:szCs w:val="24"/>
        </w:rPr>
        <w:t>Tento postup platí rovnako aj pre nadnárodné organizácie výrobcov</w:t>
      </w:r>
      <w:r w:rsidRPr="00952747">
        <w:rPr>
          <w:b w:val="0"/>
          <w:sz w:val="24"/>
          <w:szCs w:val="24"/>
          <w:lang w:val="sk-SK"/>
        </w:rPr>
        <w:t xml:space="preserve"> (NOV) a </w:t>
      </w:r>
      <w:r w:rsidRPr="00952747">
        <w:rPr>
          <w:b w:val="0"/>
          <w:sz w:val="24"/>
          <w:szCs w:val="24"/>
        </w:rPr>
        <w:t>nadnárodné združenia</w:t>
      </w:r>
      <w:r w:rsidRPr="00952747">
        <w:rPr>
          <w:b w:val="0"/>
          <w:sz w:val="24"/>
          <w:szCs w:val="24"/>
          <w:lang w:val="sk-SK"/>
        </w:rPr>
        <w:t xml:space="preserve"> organizácií</w:t>
      </w:r>
      <w:r w:rsidRPr="00952747">
        <w:rPr>
          <w:b w:val="0"/>
          <w:sz w:val="24"/>
          <w:szCs w:val="24"/>
        </w:rPr>
        <w:t xml:space="preserve"> výrobcov</w:t>
      </w:r>
      <w:r w:rsidRPr="00952747">
        <w:rPr>
          <w:b w:val="0"/>
          <w:sz w:val="24"/>
          <w:szCs w:val="24"/>
          <w:lang w:val="sk-SK"/>
        </w:rPr>
        <w:t xml:space="preserve"> (NZOV), pričom sa žiadosti o schválenie operačného programu</w:t>
      </w:r>
      <w:r w:rsidR="000D7B10">
        <w:rPr>
          <w:b w:val="0"/>
          <w:sz w:val="24"/>
          <w:szCs w:val="24"/>
          <w:lang w:val="sk-SK"/>
        </w:rPr>
        <w:t xml:space="preserve"> (OP)</w:t>
      </w:r>
      <w:r w:rsidRPr="00952747">
        <w:rPr>
          <w:b w:val="0"/>
          <w:sz w:val="24"/>
          <w:szCs w:val="24"/>
          <w:lang w:val="sk-SK"/>
        </w:rPr>
        <w:t xml:space="preserve"> predkladajú v členskom štáte, v ktorom získala NOV alebo NZOV uznanie. Táto NOV/NZOV prehlási, že nepoberá dvojitú finančnú pomoc na OP vo viacerých </w:t>
      </w:r>
      <w:r w:rsidR="000D7B10">
        <w:rPr>
          <w:b w:val="0"/>
          <w:sz w:val="24"/>
          <w:szCs w:val="24"/>
          <w:lang w:val="sk-SK"/>
        </w:rPr>
        <w:t xml:space="preserve">členských štátoch. </w:t>
      </w:r>
      <w:r w:rsidRPr="00952747">
        <w:rPr>
          <w:b w:val="0"/>
          <w:sz w:val="24"/>
          <w:szCs w:val="24"/>
          <w:lang w:val="sk-SK"/>
        </w:rPr>
        <w:t xml:space="preserve"> </w:t>
      </w:r>
    </w:p>
    <w:p w14:paraId="4AD3CC54" w14:textId="3A528277" w:rsidR="008A46D9" w:rsidRDefault="008A46D9" w:rsidP="006F72EB">
      <w:pPr>
        <w:pStyle w:val="Zkladntext2"/>
        <w:rPr>
          <w:b w:val="0"/>
          <w:sz w:val="24"/>
          <w:szCs w:val="24"/>
          <w:lang w:val="sk-SK"/>
        </w:rPr>
      </w:pP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4973302A" w:rsidR="006F72EB" w:rsidRPr="00952747" w:rsidRDefault="00997A41" w:rsidP="006F72EB">
      <w:pPr>
        <w:pStyle w:val="tl2"/>
      </w:pPr>
      <w:bookmarkStart w:id="11" w:name="_Toc140579985"/>
      <w:r w:rsidRPr="00952747">
        <w:t>4</w:t>
      </w:r>
      <w:r w:rsidR="006F72EB" w:rsidRPr="00952747">
        <w:t>.1</w:t>
      </w:r>
      <w:r w:rsidR="006F72EB" w:rsidRPr="00952747">
        <w:tab/>
        <w:t xml:space="preserve"> MINIMÁLNE POŽIADAVKY PRE </w:t>
      </w:r>
      <w:r w:rsidR="00453F6C" w:rsidRPr="00952747">
        <w:t xml:space="preserve">UZNANIE </w:t>
      </w:r>
      <w:r w:rsidR="006F72EB" w:rsidRPr="00952747">
        <w:t>OV/ ZOV/NOV</w:t>
      </w:r>
      <w:r w:rsidR="00380FE9">
        <w:t>/NZOV</w:t>
      </w:r>
      <w:bookmarkEnd w:id="11"/>
    </w:p>
    <w:p w14:paraId="0746BCB1" w14:textId="77777777" w:rsidR="006F72EB" w:rsidRPr="00952747" w:rsidRDefault="006F72EB" w:rsidP="006F72EB">
      <w:pPr>
        <w:pStyle w:val="Einzug1"/>
        <w:ind w:left="0"/>
        <w:rPr>
          <w:b/>
          <w:bCs/>
          <w:sz w:val="24"/>
          <w:szCs w:val="24"/>
          <w:lang w:val="sk-SK"/>
        </w:rPr>
      </w:pPr>
    </w:p>
    <w:p w14:paraId="3FC17EE2" w14:textId="2881BA86" w:rsidR="006F72EB" w:rsidRDefault="006F72EB" w:rsidP="002E7526">
      <w:pPr>
        <w:pStyle w:val="Einzug1"/>
        <w:numPr>
          <w:ilvl w:val="0"/>
          <w:numId w:val="47"/>
        </w:numPr>
        <w:tabs>
          <w:tab w:val="clear" w:pos="720"/>
          <w:tab w:val="clear" w:pos="993"/>
          <w:tab w:val="left" w:pos="284"/>
        </w:tabs>
        <w:ind w:left="284" w:hanging="284"/>
        <w:rPr>
          <w:b/>
          <w:sz w:val="24"/>
          <w:szCs w:val="24"/>
          <w:lang w:val="sk-SK" w:eastAsia="sk-SK"/>
        </w:rPr>
      </w:pPr>
      <w:r w:rsidRPr="00952747">
        <w:rPr>
          <w:sz w:val="24"/>
          <w:szCs w:val="24"/>
          <w:lang w:val="sk-SK" w:eastAsia="sk-SK"/>
        </w:rPr>
        <w:t xml:space="preserve">Mať </w:t>
      </w:r>
      <w:r w:rsidRPr="00952747">
        <w:rPr>
          <w:b/>
          <w:sz w:val="24"/>
          <w:szCs w:val="24"/>
          <w:lang w:val="sk-SK" w:eastAsia="sk-SK"/>
        </w:rPr>
        <w:t xml:space="preserve">najmenej 5 členov </w:t>
      </w:r>
      <w:r w:rsidR="000D009D">
        <w:rPr>
          <w:b/>
          <w:sz w:val="24"/>
          <w:szCs w:val="24"/>
          <w:lang w:val="sk-SK" w:eastAsia="sk-SK"/>
        </w:rPr>
        <w:t>chovateľov oviec a/alebo kôz</w:t>
      </w:r>
      <w:r w:rsidR="00866470">
        <w:rPr>
          <w:b/>
          <w:sz w:val="24"/>
          <w:szCs w:val="24"/>
          <w:lang w:val="sk-SK" w:eastAsia="sk-SK"/>
        </w:rPr>
        <w:t>,</w:t>
      </w:r>
      <w:r w:rsidRPr="00952747">
        <w:rPr>
          <w:b/>
          <w:sz w:val="24"/>
          <w:szCs w:val="24"/>
          <w:lang w:val="sk-SK" w:eastAsia="sk-SK"/>
        </w:rPr>
        <w:t xml:space="preserve"> </w:t>
      </w:r>
      <w:r w:rsidR="00BF12C6" w:rsidRPr="00952747">
        <w:rPr>
          <w:sz w:val="24"/>
          <w:szCs w:val="24"/>
          <w:lang w:val="sk-SK" w:eastAsia="sk-SK"/>
        </w:rPr>
        <w:t>ktor</w:t>
      </w:r>
      <w:r w:rsidR="00BF12C6">
        <w:rPr>
          <w:sz w:val="24"/>
          <w:szCs w:val="24"/>
          <w:lang w:val="sk-SK" w:eastAsia="sk-SK"/>
        </w:rPr>
        <w:t>í</w:t>
      </w:r>
      <w:r w:rsidR="00BF12C6" w:rsidRPr="00952747">
        <w:rPr>
          <w:sz w:val="24"/>
          <w:szCs w:val="24"/>
          <w:lang w:val="sk-SK" w:eastAsia="sk-SK"/>
        </w:rPr>
        <w:t xml:space="preserve"> nie sú personálne a majetkovo prepojen</w:t>
      </w:r>
      <w:r w:rsidR="00BF12C6">
        <w:rPr>
          <w:sz w:val="24"/>
          <w:szCs w:val="24"/>
          <w:lang w:val="sk-SK" w:eastAsia="sk-SK"/>
        </w:rPr>
        <w:t>í</w:t>
      </w:r>
      <w:r w:rsidR="00BF12C6" w:rsidRPr="00952747">
        <w:rPr>
          <w:b/>
          <w:sz w:val="24"/>
          <w:szCs w:val="24"/>
          <w:lang w:val="sk-SK" w:eastAsia="sk-SK"/>
        </w:rPr>
        <w:t xml:space="preserve"> </w:t>
      </w:r>
      <w:r w:rsidRPr="00952747">
        <w:rPr>
          <w:b/>
          <w:sz w:val="24"/>
          <w:szCs w:val="24"/>
          <w:lang w:val="sk-SK" w:eastAsia="sk-SK"/>
        </w:rPr>
        <w:t>v prípade OV</w:t>
      </w:r>
      <w:r w:rsidRPr="00952747">
        <w:rPr>
          <w:sz w:val="24"/>
          <w:szCs w:val="24"/>
          <w:lang w:val="sk-SK" w:eastAsia="sk-SK"/>
        </w:rPr>
        <w:t xml:space="preserve">, </w:t>
      </w:r>
      <w:r w:rsidRPr="00952747">
        <w:rPr>
          <w:b/>
          <w:sz w:val="24"/>
          <w:szCs w:val="24"/>
          <w:lang w:val="sk-SK" w:eastAsia="sk-SK"/>
        </w:rPr>
        <w:t>NOV</w:t>
      </w:r>
      <w:r w:rsidR="00C13A89" w:rsidRPr="00952747">
        <w:rPr>
          <w:b/>
          <w:sz w:val="24"/>
          <w:szCs w:val="24"/>
          <w:lang w:val="sk-SK" w:eastAsia="sk-SK"/>
        </w:rPr>
        <w:t xml:space="preserve"> </w:t>
      </w:r>
      <w:r w:rsidRPr="00952747">
        <w:rPr>
          <w:sz w:val="24"/>
          <w:szCs w:val="24"/>
          <w:lang w:val="sk-SK" w:eastAsia="sk-SK"/>
        </w:rPr>
        <w:t>a </w:t>
      </w:r>
      <w:r w:rsidRPr="00952747">
        <w:rPr>
          <w:b/>
          <w:sz w:val="24"/>
          <w:szCs w:val="24"/>
          <w:lang w:val="sk-SK" w:eastAsia="sk-SK"/>
        </w:rPr>
        <w:t>najmenej dve organizácie výrobcov v prípade ZOV</w:t>
      </w:r>
      <w:r w:rsidR="00A416A9">
        <w:rPr>
          <w:b/>
          <w:sz w:val="24"/>
          <w:szCs w:val="24"/>
          <w:lang w:val="sk-SK" w:eastAsia="sk-SK"/>
        </w:rPr>
        <w:t>/NZOV</w:t>
      </w:r>
      <w:r w:rsidRPr="00952747">
        <w:rPr>
          <w:sz w:val="24"/>
          <w:szCs w:val="24"/>
          <w:lang w:val="sk-SK" w:eastAsia="sk-SK"/>
        </w:rPr>
        <w:t xml:space="preserve">. </w:t>
      </w:r>
      <w:r w:rsidR="001836C2">
        <w:rPr>
          <w:sz w:val="24"/>
          <w:szCs w:val="24"/>
          <w:lang w:val="sk-SK" w:eastAsia="sk-SK"/>
        </w:rPr>
        <w:t>Členom OV/NOV môže byť len chovateľ oviec  a kôz, ktorý je zároveň evidovaný v centrálnom registri hospodárskych zvierat SR</w:t>
      </w:r>
      <w:r w:rsidR="00B14F25">
        <w:rPr>
          <w:sz w:val="24"/>
          <w:szCs w:val="24"/>
          <w:lang w:val="sk-SK" w:eastAsia="sk-SK"/>
        </w:rPr>
        <w:t xml:space="preserve"> podľa zákona 39/20</w:t>
      </w:r>
      <w:r w:rsidR="00860763">
        <w:rPr>
          <w:sz w:val="24"/>
          <w:szCs w:val="24"/>
          <w:lang w:val="sk-SK" w:eastAsia="sk-SK"/>
        </w:rPr>
        <w:t>0</w:t>
      </w:r>
      <w:r w:rsidR="00B14F25">
        <w:rPr>
          <w:sz w:val="24"/>
          <w:szCs w:val="24"/>
          <w:lang w:val="sk-SK" w:eastAsia="sk-SK"/>
        </w:rPr>
        <w:t>7</w:t>
      </w:r>
      <w:r w:rsidR="00DD2CD5">
        <w:rPr>
          <w:sz w:val="24"/>
          <w:szCs w:val="24"/>
          <w:lang w:val="sk-SK" w:eastAsia="sk-SK"/>
        </w:rPr>
        <w:t xml:space="preserve"> </w:t>
      </w:r>
      <w:r w:rsidR="00DD2CD5" w:rsidRPr="00CF74FB">
        <w:rPr>
          <w:bCs/>
        </w:rPr>
        <w:t>Z. z.</w:t>
      </w:r>
      <w:r w:rsidR="001836C2">
        <w:rPr>
          <w:sz w:val="24"/>
          <w:szCs w:val="24"/>
          <w:lang w:val="sk-SK" w:eastAsia="sk-SK"/>
        </w:rPr>
        <w:t xml:space="preserve">. Členom ZOV/NZOV môžu byť len uznané organizácie výrobcov. </w:t>
      </w:r>
      <w:r w:rsidR="001836C2" w:rsidRPr="006A7D41">
        <w:rPr>
          <w:b/>
          <w:sz w:val="24"/>
          <w:szCs w:val="24"/>
          <w:lang w:val="sk-SK" w:eastAsia="sk-SK"/>
        </w:rPr>
        <w:t>Min. počet členov sa má dodržiavať počas celej doby existencie organizácie.</w:t>
      </w:r>
    </w:p>
    <w:p w14:paraId="2FE3AAAB" w14:textId="77777777" w:rsidR="005A0364" w:rsidRDefault="005A0364" w:rsidP="002E7526">
      <w:pPr>
        <w:pStyle w:val="Einzug1"/>
        <w:numPr>
          <w:ilvl w:val="0"/>
          <w:numId w:val="47"/>
        </w:numPr>
        <w:tabs>
          <w:tab w:val="clear" w:pos="720"/>
          <w:tab w:val="clear" w:pos="993"/>
          <w:tab w:val="left" w:pos="284"/>
        </w:tabs>
        <w:ind w:left="284" w:hanging="284"/>
        <w:rPr>
          <w:sz w:val="24"/>
          <w:szCs w:val="24"/>
          <w:lang w:val="sk-SK"/>
        </w:rPr>
      </w:pPr>
      <w:r w:rsidRPr="00207AE7">
        <w:rPr>
          <w:sz w:val="24"/>
          <w:szCs w:val="24"/>
          <w:lang w:val="sk-SK"/>
        </w:rPr>
        <w:t xml:space="preserve">Minimálna hodnota predajnej produkcie poľnohospodárskych výrobkov v sektore </w:t>
      </w:r>
      <w:r>
        <w:rPr>
          <w:sz w:val="24"/>
          <w:szCs w:val="24"/>
          <w:lang w:val="sk-SK"/>
        </w:rPr>
        <w:t>ovčieho a kozieho mäsa</w:t>
      </w:r>
      <w:r w:rsidRPr="00207AE7">
        <w:rPr>
          <w:sz w:val="24"/>
          <w:szCs w:val="24"/>
          <w:lang w:val="sk-SK"/>
        </w:rPr>
        <w:t xml:space="preserve">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500 000 eur bez dane z pridanej hodnoty.</w:t>
      </w:r>
    </w:p>
    <w:p w14:paraId="2D107DE9" w14:textId="570C6020" w:rsidR="006F72EB" w:rsidRDefault="006F72EB" w:rsidP="002E7526">
      <w:pPr>
        <w:pStyle w:val="Einzug1"/>
        <w:numPr>
          <w:ilvl w:val="0"/>
          <w:numId w:val="47"/>
        </w:numPr>
        <w:tabs>
          <w:tab w:val="clear" w:pos="993"/>
        </w:tabs>
        <w:ind w:left="426" w:hanging="426"/>
        <w:rPr>
          <w:sz w:val="24"/>
          <w:szCs w:val="24"/>
          <w:lang w:val="sk-SK" w:eastAsia="sk-SK"/>
        </w:rPr>
      </w:pPr>
      <w:r w:rsidRPr="00952747">
        <w:rPr>
          <w:sz w:val="24"/>
          <w:szCs w:val="24"/>
          <w:lang w:val="sk-SK" w:eastAsia="sk-SK"/>
        </w:rPr>
        <w:lastRenderedPageBreak/>
        <w:t>OV/NOV sa zriadila z podnetu poľnohospodárskych výrobcov</w:t>
      </w:r>
      <w:r w:rsidR="0050786F">
        <w:rPr>
          <w:sz w:val="24"/>
          <w:szCs w:val="24"/>
          <w:lang w:val="sk-SK" w:eastAsia="sk-SK"/>
        </w:rPr>
        <w:t>, čiže chovateľov oviec a</w:t>
      </w:r>
      <w:r w:rsidR="009313FA">
        <w:rPr>
          <w:sz w:val="24"/>
          <w:szCs w:val="24"/>
          <w:lang w:val="sk-SK" w:eastAsia="sk-SK"/>
        </w:rPr>
        <w:t> </w:t>
      </w:r>
      <w:r w:rsidR="0050786F">
        <w:rPr>
          <w:sz w:val="24"/>
          <w:szCs w:val="24"/>
          <w:lang w:val="sk-SK" w:eastAsia="sk-SK"/>
        </w:rPr>
        <w:t>kôz</w:t>
      </w:r>
      <w:r w:rsidR="009313FA">
        <w:rPr>
          <w:sz w:val="24"/>
          <w:szCs w:val="24"/>
          <w:lang w:val="sk-SK" w:eastAsia="sk-SK"/>
        </w:rPr>
        <w:t>.</w:t>
      </w:r>
    </w:p>
    <w:p w14:paraId="7075A13A" w14:textId="07F5A909" w:rsidR="001B5BC6" w:rsidRPr="00952747" w:rsidRDefault="001B5BC6" w:rsidP="002E7526">
      <w:pPr>
        <w:pStyle w:val="Einzug1"/>
        <w:numPr>
          <w:ilvl w:val="0"/>
          <w:numId w:val="47"/>
        </w:numPr>
        <w:tabs>
          <w:tab w:val="clear" w:pos="993"/>
        </w:tabs>
        <w:ind w:left="426" w:hanging="426"/>
        <w:rPr>
          <w:sz w:val="24"/>
          <w:szCs w:val="24"/>
          <w:lang w:val="sk-SK" w:eastAsia="sk-SK"/>
        </w:rPr>
      </w:pPr>
      <w:r>
        <w:rPr>
          <w:sz w:val="24"/>
          <w:szCs w:val="24"/>
          <w:lang w:val="sk-SK" w:eastAsia="sk-SK"/>
        </w:rPr>
        <w:t>ZOV/NZOV sa zriadila z podnetu OV/NOV</w:t>
      </w:r>
      <w:r w:rsidR="00F345E4">
        <w:rPr>
          <w:sz w:val="24"/>
          <w:szCs w:val="24"/>
          <w:lang w:val="sk-SK" w:eastAsia="sk-SK"/>
        </w:rPr>
        <w:t xml:space="preserve"> uznaných </w:t>
      </w:r>
      <w:r w:rsidR="009313FA">
        <w:rPr>
          <w:sz w:val="24"/>
          <w:szCs w:val="24"/>
          <w:lang w:val="sk-SK" w:eastAsia="sk-SK"/>
        </w:rPr>
        <w:t xml:space="preserve"> </w:t>
      </w:r>
      <w:r w:rsidR="00BF12C6">
        <w:rPr>
          <w:sz w:val="24"/>
          <w:szCs w:val="24"/>
          <w:lang w:val="sk-SK" w:eastAsia="sk-SK"/>
        </w:rPr>
        <w:t>v sektore</w:t>
      </w:r>
      <w:r w:rsidR="00F345E4">
        <w:rPr>
          <w:sz w:val="24"/>
          <w:szCs w:val="24"/>
          <w:lang w:val="sk-SK" w:eastAsia="sk-SK"/>
        </w:rPr>
        <w:t xml:space="preserve"> ovčie a kozie mäso</w:t>
      </w:r>
      <w:r w:rsidR="009313FA">
        <w:rPr>
          <w:sz w:val="24"/>
          <w:szCs w:val="24"/>
          <w:lang w:val="sk-SK" w:eastAsia="sk-SK"/>
        </w:rPr>
        <w:t>.</w:t>
      </w:r>
    </w:p>
    <w:p w14:paraId="066FD083" w14:textId="5522546E" w:rsidR="00885470" w:rsidRPr="00952747" w:rsidRDefault="006F72EB" w:rsidP="002E7526">
      <w:pPr>
        <w:pStyle w:val="Einzug1"/>
        <w:numPr>
          <w:ilvl w:val="0"/>
          <w:numId w:val="47"/>
        </w:numPr>
        <w:tabs>
          <w:tab w:val="clear" w:pos="993"/>
          <w:tab w:val="left" w:pos="284"/>
        </w:tabs>
        <w:ind w:left="360"/>
        <w:rPr>
          <w:sz w:val="24"/>
          <w:szCs w:val="24"/>
          <w:lang w:val="sk-SK"/>
        </w:rPr>
      </w:pPr>
      <w:r w:rsidRPr="00952747">
        <w:rPr>
          <w:sz w:val="24"/>
          <w:szCs w:val="24"/>
          <w:lang w:val="sk-SK"/>
        </w:rPr>
        <w:t>Byť členom len jednej OV/ZOV/NOV</w:t>
      </w:r>
      <w:r w:rsidR="009D61DE">
        <w:rPr>
          <w:sz w:val="24"/>
          <w:szCs w:val="24"/>
          <w:lang w:val="sk-SK"/>
        </w:rPr>
        <w:t>/NZOV</w:t>
      </w:r>
      <w:r w:rsidRPr="00952747">
        <w:rPr>
          <w:sz w:val="24"/>
          <w:szCs w:val="24"/>
          <w:lang w:val="sk-SK"/>
        </w:rPr>
        <w:t xml:space="preserve"> zriadenej na rovnaký druh výrobku</w:t>
      </w:r>
      <w:r w:rsidR="0029060A" w:rsidRPr="00952747">
        <w:rPr>
          <w:sz w:val="24"/>
          <w:szCs w:val="24"/>
          <w:lang w:val="sk-SK"/>
        </w:rPr>
        <w:t xml:space="preserve"> (</w:t>
      </w:r>
      <w:r w:rsidR="00380FE9">
        <w:rPr>
          <w:sz w:val="24"/>
          <w:szCs w:val="24"/>
          <w:lang w:val="sk-SK"/>
        </w:rPr>
        <w:t xml:space="preserve">uznané produkty </w:t>
      </w:r>
      <w:r w:rsidR="00380FE9" w:rsidRPr="00952747">
        <w:t>OV/ ZOV/NOV</w:t>
      </w:r>
      <w:r w:rsidR="00380FE9">
        <w:t>/NZOV</w:t>
      </w:r>
      <w:r w:rsidR="0029060A" w:rsidRPr="00952747">
        <w:rPr>
          <w:sz w:val="24"/>
          <w:szCs w:val="24"/>
          <w:lang w:val="sk-SK"/>
        </w:rPr>
        <w:t>)</w:t>
      </w:r>
      <w:r w:rsidRPr="00952747">
        <w:rPr>
          <w:sz w:val="24"/>
          <w:szCs w:val="24"/>
          <w:lang w:val="sk-SK"/>
        </w:rPr>
        <w:t>.</w:t>
      </w:r>
      <w:r w:rsidR="00ED37D1" w:rsidRPr="00952747">
        <w:rPr>
          <w:strike/>
          <w:sz w:val="24"/>
          <w:szCs w:val="24"/>
          <w:lang w:val="sk-SK"/>
        </w:rPr>
        <w:t xml:space="preserve"> </w:t>
      </w:r>
    </w:p>
    <w:p w14:paraId="224134E9" w14:textId="038B424C" w:rsidR="00424559" w:rsidRPr="00952747" w:rsidRDefault="00424559" w:rsidP="002E7526">
      <w:pPr>
        <w:pStyle w:val="Einzug1"/>
        <w:numPr>
          <w:ilvl w:val="0"/>
          <w:numId w:val="47"/>
        </w:numPr>
        <w:tabs>
          <w:tab w:val="clear" w:pos="993"/>
          <w:tab w:val="left" w:pos="284"/>
        </w:tabs>
        <w:ind w:left="284" w:hanging="284"/>
        <w:rPr>
          <w:sz w:val="24"/>
          <w:szCs w:val="24"/>
          <w:lang w:val="sk-SK"/>
        </w:rPr>
      </w:pPr>
      <w:r w:rsidRPr="009818AC">
        <w:rPr>
          <w:sz w:val="24"/>
          <w:szCs w:val="24"/>
          <w:lang w:val="sk-SK" w:eastAsia="sk-SK"/>
        </w:rPr>
        <w:t xml:space="preserve">Viesť evidenciu </w:t>
      </w:r>
      <w:r>
        <w:rPr>
          <w:sz w:val="24"/>
          <w:szCs w:val="24"/>
          <w:lang w:val="sk-SK" w:eastAsia="sk-SK"/>
        </w:rPr>
        <w:t xml:space="preserve"> </w:t>
      </w:r>
      <w:r w:rsidRPr="009818AC">
        <w:rPr>
          <w:sz w:val="24"/>
          <w:szCs w:val="24"/>
          <w:lang w:val="sk-SK" w:eastAsia="sk-SK"/>
        </w:rPr>
        <w:t>o</w:t>
      </w:r>
      <w:r>
        <w:rPr>
          <w:sz w:val="24"/>
          <w:szCs w:val="24"/>
          <w:lang w:val="sk-SK" w:eastAsia="sk-SK"/>
        </w:rPr>
        <w:t> </w:t>
      </w:r>
      <w:r w:rsidRPr="009818AC">
        <w:rPr>
          <w:sz w:val="24"/>
          <w:szCs w:val="24"/>
          <w:lang w:val="sk-SK" w:eastAsia="sk-SK"/>
        </w:rPr>
        <w:t>výrobe, pohybe a stave zásob</w:t>
      </w:r>
      <w:r>
        <w:rPr>
          <w:sz w:val="24"/>
          <w:szCs w:val="24"/>
          <w:lang w:val="sk-SK" w:eastAsia="sk-SK"/>
        </w:rPr>
        <w:t xml:space="preserve"> oviec a kôz a produktov členov OV/NOV,</w:t>
      </w:r>
      <w:r w:rsidRPr="009818AC">
        <w:rPr>
          <w:sz w:val="24"/>
          <w:szCs w:val="24"/>
          <w:lang w:val="sk-SK" w:eastAsia="sk-SK"/>
        </w:rPr>
        <w:t xml:space="preserve"> na ktoré bola organizácia</w:t>
      </w:r>
      <w:r>
        <w:rPr>
          <w:sz w:val="24"/>
          <w:szCs w:val="24"/>
          <w:lang w:val="sk-SK" w:eastAsia="sk-SK"/>
        </w:rPr>
        <w:t xml:space="preserve"> </w:t>
      </w:r>
      <w:r w:rsidRPr="009818AC">
        <w:rPr>
          <w:sz w:val="24"/>
          <w:szCs w:val="24"/>
          <w:lang w:val="sk-SK" w:eastAsia="sk-SK"/>
        </w:rPr>
        <w:t>výrobcov uznaná</w:t>
      </w:r>
      <w:r>
        <w:rPr>
          <w:sz w:val="24"/>
          <w:szCs w:val="24"/>
          <w:lang w:val="sk-SK" w:eastAsia="sk-SK"/>
        </w:rPr>
        <w:t xml:space="preserve">, </w:t>
      </w:r>
      <w:r w:rsidRPr="009818AC">
        <w:rPr>
          <w:sz w:val="24"/>
          <w:szCs w:val="24"/>
          <w:lang w:val="sk-SK" w:eastAsia="sk-SK"/>
        </w:rPr>
        <w:t>podľa zákona</w:t>
      </w:r>
      <w:r>
        <w:rPr>
          <w:sz w:val="24"/>
          <w:szCs w:val="24"/>
          <w:lang w:val="sk-SK" w:eastAsia="sk-SK"/>
        </w:rPr>
        <w:t xml:space="preserve"> </w:t>
      </w:r>
      <w:r w:rsidRPr="009818AC">
        <w:rPr>
          <w:sz w:val="24"/>
          <w:szCs w:val="24"/>
          <w:lang w:val="sk-SK" w:eastAsia="sk-SK"/>
        </w:rPr>
        <w:t>č. 431/2002</w:t>
      </w:r>
      <w:r w:rsidR="005A0364">
        <w:rPr>
          <w:sz w:val="24"/>
          <w:szCs w:val="24"/>
          <w:lang w:val="sk-SK" w:eastAsia="sk-SK"/>
        </w:rPr>
        <w:t xml:space="preserve"> Z. z. </w:t>
      </w:r>
      <w:r w:rsidRPr="009818AC">
        <w:rPr>
          <w:sz w:val="24"/>
          <w:szCs w:val="24"/>
          <w:lang w:val="sk-SK" w:eastAsia="sk-SK"/>
        </w:rPr>
        <w:t>.</w:t>
      </w:r>
    </w:p>
    <w:p w14:paraId="5F8B50BB" w14:textId="5696CA53" w:rsidR="006F72EB" w:rsidRPr="00952747" w:rsidRDefault="00885470" w:rsidP="002E7526">
      <w:pPr>
        <w:pStyle w:val="Einzug1"/>
        <w:numPr>
          <w:ilvl w:val="0"/>
          <w:numId w:val="47"/>
        </w:numPr>
        <w:tabs>
          <w:tab w:val="clear" w:pos="993"/>
          <w:tab w:val="left" w:pos="284"/>
        </w:tabs>
        <w:ind w:left="284" w:hanging="284"/>
        <w:rPr>
          <w:sz w:val="24"/>
          <w:szCs w:val="24"/>
          <w:lang w:val="sk-SK"/>
        </w:rPr>
      </w:pPr>
      <w:r w:rsidRPr="00952747">
        <w:rPr>
          <w:sz w:val="24"/>
          <w:szCs w:val="24"/>
          <w:lang w:val="sk-SK"/>
        </w:rPr>
        <w:t>Stanovy OV/ZOV/NOV</w:t>
      </w:r>
      <w:r w:rsidR="009D61DE">
        <w:rPr>
          <w:sz w:val="24"/>
          <w:szCs w:val="24"/>
          <w:lang w:val="sk-SK"/>
        </w:rPr>
        <w:t>/NZOV</w:t>
      </w:r>
      <w:r w:rsidRPr="00952747">
        <w:rPr>
          <w:sz w:val="24"/>
          <w:szCs w:val="24"/>
          <w:lang w:val="sk-SK"/>
        </w:rPr>
        <w:t xml:space="preserve"> sú v súlade s časťou 4.4. príručky</w:t>
      </w:r>
      <w:r w:rsidR="00A522B9">
        <w:rPr>
          <w:sz w:val="24"/>
          <w:szCs w:val="24"/>
          <w:lang w:val="sk-SK"/>
        </w:rPr>
        <w:t>.</w:t>
      </w:r>
      <w:r w:rsidRPr="00952747">
        <w:rPr>
          <w:strike/>
          <w:sz w:val="24"/>
          <w:szCs w:val="24"/>
          <w:lang w:val="sk-SK"/>
        </w:rPr>
        <w:t xml:space="preserve"> </w:t>
      </w:r>
    </w:p>
    <w:p w14:paraId="3E353750" w14:textId="51CAD9E1" w:rsidR="000A713F" w:rsidRPr="00EE04A8" w:rsidRDefault="000A713F" w:rsidP="002E7526">
      <w:pPr>
        <w:pStyle w:val="Einzug1"/>
        <w:numPr>
          <w:ilvl w:val="0"/>
          <w:numId w:val="47"/>
        </w:numPr>
        <w:tabs>
          <w:tab w:val="left" w:pos="284"/>
        </w:tabs>
        <w:ind w:left="284" w:hanging="284"/>
      </w:pPr>
      <w:r w:rsidRPr="00207AE7">
        <w:rPr>
          <w:sz w:val="24"/>
          <w:szCs w:val="24"/>
          <w:lang w:val="sk-SK"/>
        </w:rPr>
        <w:t xml:space="preserve">Právnickú osobu možno uznať ako </w:t>
      </w:r>
      <w:r w:rsidRPr="00952747">
        <w:t>OV/ ZOV/NOV</w:t>
      </w:r>
      <w:r>
        <w:t>/NZOV</w:t>
      </w:r>
      <w:r>
        <w:rPr>
          <w:sz w:val="24"/>
          <w:szCs w:val="24"/>
          <w:lang w:val="sk-SK"/>
        </w:rPr>
        <w:t xml:space="preserve"> </w:t>
      </w:r>
      <w:r w:rsidRPr="00207AE7">
        <w:rPr>
          <w:sz w:val="24"/>
          <w:szCs w:val="24"/>
          <w:lang w:val="sk-SK"/>
        </w:rPr>
        <w:t xml:space="preserve">poľnohospodárskych výrobkov v sektore </w:t>
      </w:r>
      <w:r w:rsidR="00AA092B">
        <w:rPr>
          <w:sz w:val="24"/>
          <w:szCs w:val="24"/>
          <w:lang w:val="sk-SK"/>
        </w:rPr>
        <w:t>ovčieho a kozieho</w:t>
      </w:r>
      <w:r>
        <w:rPr>
          <w:sz w:val="24"/>
          <w:szCs w:val="24"/>
          <w:lang w:val="sk-SK"/>
        </w:rPr>
        <w:t xml:space="preserve"> mäsa</w:t>
      </w:r>
      <w:r w:rsidRPr="00207AE7">
        <w:rPr>
          <w:sz w:val="24"/>
          <w:szCs w:val="24"/>
          <w:lang w:val="sk-SK"/>
        </w:rPr>
        <w:t xml:space="preserve">, ak priamy podiel alebo nepriamy podiel akejkoľvek osoby alebo súčet týchto jej </w:t>
      </w:r>
      <w:r w:rsidRPr="004E5FCB">
        <w:rPr>
          <w:b/>
          <w:bCs/>
          <w:sz w:val="24"/>
          <w:szCs w:val="24"/>
          <w:lang w:val="sk-SK"/>
        </w:rPr>
        <w:t>podielov na hlasovacích právach</w:t>
      </w:r>
      <w:r w:rsidRPr="00207AE7">
        <w:rPr>
          <w:sz w:val="24"/>
          <w:szCs w:val="24"/>
          <w:lang w:val="sk-SK"/>
        </w:rPr>
        <w:t xml:space="preserve"> v </w:t>
      </w:r>
      <w:r w:rsidRPr="00EE04A8">
        <w:t xml:space="preserve">SV alebo priamy podiel alebo nepriamy podiel akejkoľvek osoby alebo súčet týchto jej podielov </w:t>
      </w:r>
      <w:r w:rsidRPr="00EE04A8">
        <w:rPr>
          <w:b/>
          <w:bCs/>
        </w:rPr>
        <w:t>na základnom obchodnom imaní</w:t>
      </w:r>
      <w:r w:rsidRPr="00EE04A8">
        <w:t xml:space="preserve"> v SV </w:t>
      </w:r>
      <w:r w:rsidRPr="00EE04A8">
        <w:rPr>
          <w:b/>
          <w:bCs/>
        </w:rPr>
        <w:t>nepresahuje 40 %.</w:t>
      </w:r>
      <w:r w:rsidRPr="00EE04A8">
        <w:t xml:space="preserve"> </w:t>
      </w:r>
    </w:p>
    <w:p w14:paraId="51FBD706" w14:textId="77777777" w:rsidR="00885470" w:rsidRPr="00952747" w:rsidRDefault="00885470" w:rsidP="00952747">
      <w:pPr>
        <w:pStyle w:val="Einzug1"/>
        <w:rPr>
          <w:sz w:val="24"/>
          <w:szCs w:val="24"/>
          <w:lang w:val="sk-SK"/>
        </w:rPr>
      </w:pPr>
    </w:p>
    <w:p w14:paraId="6018E61F" w14:textId="77777777" w:rsidR="006F72EB" w:rsidRPr="00952747" w:rsidRDefault="006F72EB" w:rsidP="00866470">
      <w:pPr>
        <w:pStyle w:val="Einzug1"/>
        <w:ind w:left="72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0A5FD757"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t>akékoľvek iné spoločné činnosti spojené so službami, ktorými sa plní jeden z cieľov uvedených v</w:t>
      </w:r>
      <w:r w:rsidR="00370B46">
        <w:rPr>
          <w:sz w:val="24"/>
          <w:szCs w:val="24"/>
          <w:lang w:val="sk-SK"/>
        </w:rPr>
        <w:t> nasledujúcom odstavci</w:t>
      </w:r>
      <w:r w:rsidRPr="00952747">
        <w:rPr>
          <w:sz w:val="24"/>
          <w:szCs w:val="24"/>
          <w:lang w:val="sk-SK"/>
        </w:rPr>
        <w:t>;</w:t>
      </w:r>
    </w:p>
    <w:p w14:paraId="2BA75F26" w14:textId="77777777" w:rsidR="007F7287" w:rsidRPr="00952747" w:rsidRDefault="007F7287" w:rsidP="00952747">
      <w:pPr>
        <w:pStyle w:val="Einzug1"/>
        <w:tabs>
          <w:tab w:val="clear" w:pos="993"/>
          <w:tab w:val="left" w:pos="0"/>
        </w:tabs>
        <w:rPr>
          <w:sz w:val="24"/>
          <w:szCs w:val="24"/>
          <w:lang w:val="sk-SK"/>
        </w:rPr>
      </w:pP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zaistenie plánovania výroby a jej prispôsobenie dopytu, a to najmä z hľadiska kvality a kvantity;</w:t>
      </w:r>
    </w:p>
    <w:p w14:paraId="70C320A8" w14:textId="0971E96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koncentrácia ponuky a uvádzanie výrobkov, ktoré vyrobili ich členovia, na trh, a to aj prostredníctvom priameho uvádzania na trh; </w:t>
      </w:r>
    </w:p>
    <w:p w14:paraId="08C8C1FF" w14:textId="525509D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 v 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3C8445C3"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obehovosti;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lastRenderedPageBreak/>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7BAF50AF"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poskytovanie potrebnej technickej pomoci na využívanie budúcich trhov a poisťovacích systémov.</w:t>
      </w:r>
    </w:p>
    <w:p w14:paraId="622D4175" w14:textId="1B457D36" w:rsidR="008C2532" w:rsidRDefault="008C2532" w:rsidP="008C2532">
      <w:pPr>
        <w:pStyle w:val="Einzug1"/>
        <w:tabs>
          <w:tab w:val="clear" w:pos="993"/>
          <w:tab w:val="left" w:pos="0"/>
        </w:tabs>
        <w:ind w:left="360"/>
        <w:rPr>
          <w:sz w:val="24"/>
          <w:szCs w:val="24"/>
          <w:lang w:val="sk-SK"/>
        </w:rPr>
      </w:pPr>
    </w:p>
    <w:p w14:paraId="53E14626" w14:textId="044D0F3A" w:rsidR="00BB16F2" w:rsidRDefault="00BB16F2" w:rsidP="008C2532">
      <w:pPr>
        <w:pStyle w:val="Einzug1"/>
        <w:tabs>
          <w:tab w:val="clear" w:pos="993"/>
          <w:tab w:val="left" w:pos="0"/>
        </w:tabs>
        <w:ind w:left="360"/>
        <w:rPr>
          <w:sz w:val="24"/>
          <w:szCs w:val="24"/>
          <w:lang w:val="sk-SK"/>
        </w:rPr>
      </w:pPr>
    </w:p>
    <w:p w14:paraId="060B3B2A" w14:textId="77777777" w:rsidR="00BB16F2" w:rsidRPr="00952747" w:rsidRDefault="00BB16F2" w:rsidP="008C2532">
      <w:pPr>
        <w:pStyle w:val="Einzug1"/>
        <w:tabs>
          <w:tab w:val="clear" w:pos="993"/>
          <w:tab w:val="left" w:pos="0"/>
        </w:tabs>
        <w:ind w:left="360"/>
        <w:rPr>
          <w:sz w:val="24"/>
          <w:szCs w:val="24"/>
          <w:lang w:val="sk-SK"/>
        </w:rPr>
      </w:pPr>
    </w:p>
    <w:p w14:paraId="764F66ED" w14:textId="77777777" w:rsidR="006F72EB" w:rsidRPr="00952747" w:rsidRDefault="006F72EB" w:rsidP="006F72EB">
      <w:pPr>
        <w:pStyle w:val="Einzug1"/>
        <w:tabs>
          <w:tab w:val="left" w:pos="0"/>
        </w:tabs>
        <w:rPr>
          <w:lang w:val="sk-SK"/>
        </w:rPr>
      </w:pPr>
    </w:p>
    <w:p w14:paraId="5F2C8975" w14:textId="77777777" w:rsidR="006F72EB" w:rsidRPr="00952747" w:rsidRDefault="00240886" w:rsidP="00F3161B">
      <w:pPr>
        <w:pStyle w:val="tl2"/>
      </w:pPr>
      <w:bookmarkStart w:id="12" w:name="_Toc140579986"/>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/NOV/NZOV</w:t>
      </w:r>
      <w:r w:rsidR="00F3161B" w:rsidRPr="00952747">
        <w:t xml:space="preserve"> </w:t>
      </w:r>
      <w:r w:rsidR="006F72EB" w:rsidRPr="00952747">
        <w:t>a žiadostí o zmenu uznania</w:t>
      </w:r>
      <w:bookmarkEnd w:id="12"/>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1EE8B112" w14:textId="12D7AC26" w:rsidR="006F72EB" w:rsidRPr="00952747" w:rsidRDefault="006F72EB" w:rsidP="00952747">
            <w:pPr>
              <w:numPr>
                <w:ilvl w:val="0"/>
                <w:numId w:val="8"/>
              </w:numPr>
              <w:spacing w:after="120"/>
              <w:ind w:left="318" w:hanging="284"/>
              <w:rPr>
                <w:bCs/>
              </w:rPr>
            </w:pPr>
            <w:r w:rsidRPr="00952747">
              <w:rPr>
                <w:bCs/>
              </w:rPr>
              <w:t xml:space="preserve">subjekt spĺňajúci minimálne požiadavky pre OV/NOV/ZOV/NZOV podľa časti </w:t>
            </w:r>
            <w:r w:rsidR="00885470" w:rsidRPr="00952747">
              <w:rPr>
                <w:bCs/>
              </w:rPr>
              <w:t>4</w:t>
            </w:r>
            <w:r w:rsidR="00F3161B" w:rsidRPr="00952747">
              <w:rPr>
                <w:bCs/>
              </w:rPr>
              <w:t xml:space="preserve">.1, </w:t>
            </w:r>
            <w:r w:rsidRPr="00952747">
              <w:rPr>
                <w:bCs/>
              </w:rPr>
              <w:t xml:space="preserve"> príručky</w:t>
            </w:r>
            <w:r w:rsidR="006C2B67" w:rsidRPr="00952747">
              <w:rPr>
                <w:bCs/>
              </w:rPr>
              <w:t xml:space="preserve"> </w:t>
            </w:r>
          </w:p>
        </w:tc>
      </w:tr>
      <w:tr w:rsidR="006F72EB" w:rsidRPr="00952747" w14:paraId="24867FA2" w14:textId="77777777" w:rsidTr="006F72EB">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6F72EB" w:rsidRPr="00952747" w:rsidRDefault="006F72EB">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18E29273" w14:textId="77777777" w:rsidR="006F72EB" w:rsidRPr="00952747" w:rsidRDefault="006F72EB" w:rsidP="009116C8">
            <w:pPr>
              <w:numPr>
                <w:ilvl w:val="0"/>
                <w:numId w:val="8"/>
              </w:numPr>
              <w:spacing w:after="120"/>
              <w:ind w:left="318" w:hanging="284"/>
              <w:rPr>
                <w:b/>
                <w:bCs/>
              </w:rPr>
            </w:pPr>
            <w:r w:rsidRPr="00952747">
              <w:rPr>
                <w:b/>
                <w:bCs/>
              </w:rPr>
              <w:t>kedykoľvek v danom kalendárnom roku</w:t>
            </w:r>
          </w:p>
          <w:p w14:paraId="4718FBF3" w14:textId="27551F19" w:rsidR="006F72EB" w:rsidRPr="005C45E2" w:rsidRDefault="00AA092B" w:rsidP="00B14F25">
            <w:pPr>
              <w:numPr>
                <w:ilvl w:val="0"/>
                <w:numId w:val="9"/>
              </w:numPr>
              <w:spacing w:after="120"/>
              <w:rPr>
                <w:bCs/>
              </w:rPr>
            </w:pPr>
            <w:r w:rsidRPr="00A15A19">
              <w:rPr>
                <w:b/>
              </w:rPr>
              <w:t>do 15. mája</w:t>
            </w:r>
            <w:r w:rsidRPr="00462F2A">
              <w:rPr>
                <w:bCs/>
              </w:rPr>
              <w:t xml:space="preserve">, </w:t>
            </w:r>
            <w:r w:rsidRPr="00A15A19">
              <w:rPr>
                <w:bCs/>
              </w:rPr>
              <w:t xml:space="preserve">ak žiadateľ predkladá operačný program v tom istom kalendárnom roku na </w:t>
            </w:r>
            <w:r w:rsidRPr="00074FBA">
              <w:rPr>
                <w:bCs/>
              </w:rPr>
              <w:t>vykonávanie opatrení v sektore</w:t>
            </w:r>
            <w:r>
              <w:rPr>
                <w:bCs/>
              </w:rPr>
              <w:t xml:space="preserve"> ovčieho a kozieho mäsa</w:t>
            </w:r>
          </w:p>
        </w:tc>
      </w:tr>
      <w:tr w:rsidR="006F72EB" w:rsidRPr="00952747" w14:paraId="350849A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742764B7" w14:textId="2EF15D75" w:rsidR="00AA092B" w:rsidRPr="00E550E2" w:rsidRDefault="00AA092B" w:rsidP="00AA092B">
            <w:pPr>
              <w:numPr>
                <w:ilvl w:val="0"/>
                <w:numId w:val="8"/>
              </w:numPr>
              <w:spacing w:after="120"/>
              <w:ind w:left="601" w:hanging="601"/>
              <w:jc w:val="both"/>
              <w:rPr>
                <w:bCs/>
              </w:rPr>
            </w:pPr>
            <w:r w:rsidRPr="00E550E2">
              <w:rPr>
                <w:bCs/>
              </w:rPr>
              <w:t xml:space="preserve">Prílohy č. 2 - 6  k tejto príručke: </w:t>
            </w:r>
          </w:p>
          <w:p w14:paraId="264FB080" w14:textId="77777777" w:rsidR="00AA092B" w:rsidRPr="00E550E2" w:rsidRDefault="00AA092B" w:rsidP="00AA092B">
            <w:pPr>
              <w:numPr>
                <w:ilvl w:val="0"/>
                <w:numId w:val="33"/>
              </w:numPr>
              <w:spacing w:after="120"/>
              <w:contextualSpacing/>
              <w:jc w:val="both"/>
              <w:rPr>
                <w:bCs/>
              </w:rPr>
            </w:pPr>
            <w:r w:rsidRPr="00E550E2">
              <w:rPr>
                <w:b/>
              </w:rPr>
              <w:t>Žiadosť o uznanie OV</w:t>
            </w:r>
            <w:r w:rsidRPr="00E550E2">
              <w:rPr>
                <w:bCs/>
              </w:rPr>
              <w:t xml:space="preserve"> (príloha č. 2)</w:t>
            </w:r>
          </w:p>
          <w:p w14:paraId="5A32E741" w14:textId="55FE4230" w:rsidR="00AA092B" w:rsidRPr="00E550E2" w:rsidRDefault="00AA092B" w:rsidP="00AA092B">
            <w:pPr>
              <w:numPr>
                <w:ilvl w:val="0"/>
                <w:numId w:val="33"/>
              </w:numPr>
              <w:spacing w:after="120"/>
              <w:contextualSpacing/>
              <w:jc w:val="both"/>
              <w:rPr>
                <w:bCs/>
              </w:rPr>
            </w:pPr>
            <w:r w:rsidRPr="00E550E2">
              <w:rPr>
                <w:b/>
                <w:bCs/>
              </w:rPr>
              <w:t xml:space="preserve">Žiadosť o zmenu uznania </w:t>
            </w:r>
            <w:r w:rsidRPr="00E550E2">
              <w:rPr>
                <w:bCs/>
              </w:rPr>
              <w:t xml:space="preserve">(príloha č. 5) </w:t>
            </w:r>
            <w:r w:rsidRPr="00E550E2">
              <w:rPr>
                <w:b/>
              </w:rPr>
              <w:t>OV, NOV</w:t>
            </w:r>
            <w:r w:rsidRPr="00E550E2">
              <w:rPr>
                <w:bCs/>
              </w:rPr>
              <w:t xml:space="preserve"> sa </w:t>
            </w:r>
            <w:r w:rsidRPr="00E550E2">
              <w:t xml:space="preserve">predkladá na </w:t>
            </w:r>
            <w:r>
              <w:t>MPRV</w:t>
            </w:r>
            <w:r w:rsidRPr="00E550E2">
              <w:t xml:space="preserve"> SR</w:t>
            </w:r>
          </w:p>
          <w:p w14:paraId="6DDE90C3" w14:textId="77777777" w:rsidR="00AA092B" w:rsidRPr="00E550E2" w:rsidRDefault="00AA092B" w:rsidP="00AA092B">
            <w:pPr>
              <w:numPr>
                <w:ilvl w:val="0"/>
                <w:numId w:val="33"/>
              </w:numPr>
              <w:spacing w:after="120"/>
              <w:contextualSpacing/>
              <w:jc w:val="both"/>
              <w:rPr>
                <w:bCs/>
              </w:rPr>
            </w:pPr>
            <w:r w:rsidRPr="00E550E2">
              <w:rPr>
                <w:b/>
              </w:rPr>
              <w:t>Žiadosť o uznanie ZOV</w:t>
            </w:r>
            <w:r w:rsidRPr="00E550E2">
              <w:rPr>
                <w:bCs/>
              </w:rPr>
              <w:t xml:space="preserve"> (príloha č.  3) </w:t>
            </w:r>
          </w:p>
          <w:p w14:paraId="0E64751D" w14:textId="77777777" w:rsidR="00AA092B" w:rsidRPr="00E550E2" w:rsidRDefault="00AA092B" w:rsidP="00AA092B">
            <w:pPr>
              <w:numPr>
                <w:ilvl w:val="0"/>
                <w:numId w:val="33"/>
              </w:numPr>
              <w:spacing w:after="120"/>
              <w:contextualSpacing/>
              <w:jc w:val="both"/>
              <w:rPr>
                <w:bCs/>
              </w:rPr>
            </w:pPr>
            <w:r w:rsidRPr="00E550E2">
              <w:rPr>
                <w:b/>
              </w:rPr>
              <w:t>Žiadosť o uznanie NOV</w:t>
            </w:r>
            <w:r w:rsidRPr="00E550E2">
              <w:rPr>
                <w:bCs/>
              </w:rPr>
              <w:t xml:space="preserve"> (platí pre neuznané OV, príloha č. 4) </w:t>
            </w:r>
          </w:p>
          <w:p w14:paraId="3EED9F25" w14:textId="77777777" w:rsidR="00AA092B" w:rsidRPr="00E550E2" w:rsidRDefault="00AA092B" w:rsidP="00AA092B">
            <w:pPr>
              <w:numPr>
                <w:ilvl w:val="0"/>
                <w:numId w:val="33"/>
              </w:numPr>
              <w:spacing w:after="120"/>
              <w:contextualSpacing/>
              <w:jc w:val="both"/>
              <w:rPr>
                <w:bCs/>
              </w:rPr>
            </w:pPr>
            <w:r w:rsidRPr="00E550E2">
              <w:rPr>
                <w:b/>
              </w:rPr>
              <w:t>Žiadosť o uznanie  NZOV</w:t>
            </w:r>
            <w:r w:rsidRPr="00E550E2">
              <w:rPr>
                <w:bCs/>
              </w:rPr>
              <w:t xml:space="preserve"> (príloha č. 6)</w:t>
            </w:r>
          </w:p>
          <w:p w14:paraId="63C26E24" w14:textId="3CFF1E77" w:rsidR="006F72EB" w:rsidRPr="00952747" w:rsidRDefault="00AA092B" w:rsidP="00AA092B">
            <w:pPr>
              <w:spacing w:after="120"/>
              <w:ind w:left="601"/>
              <w:jc w:val="both"/>
              <w:rPr>
                <w:bCs/>
                <w:u w:val="single"/>
              </w:rPr>
            </w:pPr>
            <w:r w:rsidRPr="00E550E2">
              <w:rPr>
                <w:b/>
                <w:bCs/>
                <w:u w:val="single"/>
              </w:rPr>
              <w:t>V prípade zmeny OV na NOV alebo naopak (z NOV na OV)   sa podáva žiadosť o zmenu uznania.</w:t>
            </w:r>
          </w:p>
        </w:tc>
      </w:tr>
      <w:tr w:rsidR="005C45E2" w:rsidRPr="00952747" w14:paraId="0C8F788C"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01BEA3C2" w14:textId="77777777" w:rsidR="00AA092B" w:rsidRPr="002A3A9C" w:rsidRDefault="00AA092B" w:rsidP="00AA092B">
            <w:pPr>
              <w:spacing w:after="120"/>
              <w:jc w:val="both"/>
              <w:rPr>
                <w:bCs/>
                <w:u w:val="single"/>
              </w:rPr>
            </w:pPr>
            <w:r w:rsidRPr="002A3A9C">
              <w:rPr>
                <w:bCs/>
                <w:u w:val="single"/>
              </w:rPr>
              <w:t>Prílohou žiadosti o uznanie sú:</w:t>
            </w:r>
          </w:p>
          <w:p w14:paraId="099CEB33" w14:textId="0171D134" w:rsidR="00AA092B" w:rsidRPr="002A3A9C" w:rsidRDefault="00AA092B" w:rsidP="00AA092B">
            <w:pPr>
              <w:numPr>
                <w:ilvl w:val="0"/>
                <w:numId w:val="30"/>
              </w:numPr>
              <w:spacing w:after="120"/>
              <w:contextualSpacing/>
              <w:jc w:val="both"/>
              <w:rPr>
                <w:bCs/>
              </w:rPr>
            </w:pPr>
            <w:r w:rsidRPr="002A3A9C">
              <w:rPr>
                <w:bCs/>
              </w:rPr>
              <w:t xml:space="preserve">plnenie </w:t>
            </w:r>
            <w:r w:rsidRPr="002A3A9C">
              <w:rPr>
                <w:b/>
              </w:rPr>
              <w:t>minimálnych požiadaviek</w:t>
            </w:r>
            <w:r w:rsidRPr="002A3A9C">
              <w:rPr>
                <w:bCs/>
              </w:rPr>
              <w:t xml:space="preserve"> pre OV/ZOV/NOV/NZOV </w:t>
            </w:r>
            <w:r w:rsidRPr="002A3A9C">
              <w:rPr>
                <w:bCs/>
              </w:rPr>
              <w:br/>
              <w:t>o počte členov</w:t>
            </w:r>
            <w:r w:rsidR="00370B46">
              <w:rPr>
                <w:bCs/>
              </w:rPr>
              <w:t xml:space="preserve"> (počet členov výrobcov a nevýrobcov)</w:t>
            </w:r>
            <w:r w:rsidRPr="002A3A9C">
              <w:rPr>
                <w:bCs/>
              </w:rPr>
              <w:t>;</w:t>
            </w:r>
          </w:p>
          <w:p w14:paraId="63F7C3F6" w14:textId="77777777" w:rsidR="00AA092B" w:rsidRPr="002A3A9C" w:rsidRDefault="00AA092B" w:rsidP="00AA092B">
            <w:pPr>
              <w:numPr>
                <w:ilvl w:val="0"/>
                <w:numId w:val="30"/>
              </w:numPr>
              <w:spacing w:after="120"/>
              <w:contextualSpacing/>
              <w:jc w:val="both"/>
              <w:rPr>
                <w:bCs/>
              </w:rPr>
            </w:pPr>
            <w:r w:rsidRPr="002A3A9C">
              <w:rPr>
                <w:b/>
              </w:rPr>
              <w:t>stanovy</w:t>
            </w:r>
            <w:r w:rsidRPr="002A3A9C">
              <w:rPr>
                <w:bCs/>
              </w:rPr>
              <w:t xml:space="preserve"> OV/ZOV/NOV/NZOV (originál alebo osvedčená kópia);</w:t>
            </w:r>
          </w:p>
          <w:p w14:paraId="33258EAD" w14:textId="77777777" w:rsidR="00AA092B" w:rsidRPr="002A3A9C" w:rsidRDefault="00AA092B" w:rsidP="00AA092B">
            <w:pPr>
              <w:numPr>
                <w:ilvl w:val="0"/>
                <w:numId w:val="30"/>
              </w:numPr>
              <w:spacing w:after="120"/>
              <w:contextualSpacing/>
              <w:jc w:val="both"/>
              <w:rPr>
                <w:bCs/>
              </w:rPr>
            </w:pPr>
            <w:r w:rsidRPr="002A3A9C">
              <w:rPr>
                <w:b/>
              </w:rPr>
              <w:t>v prípade outsourcingu príslušné</w:t>
            </w:r>
            <w:r w:rsidRPr="002A3A9C">
              <w:rPr>
                <w:bCs/>
              </w:rPr>
              <w:t xml:space="preserve"> </w:t>
            </w:r>
            <w:r w:rsidRPr="002A3A9C">
              <w:rPr>
                <w:b/>
              </w:rPr>
              <w:t>dohody</w:t>
            </w:r>
            <w:r w:rsidRPr="002A3A9C">
              <w:rPr>
                <w:bCs/>
              </w:rPr>
              <w:t xml:space="preserve">, </w:t>
            </w:r>
            <w:r w:rsidRPr="002A3A9C">
              <w:rPr>
                <w:b/>
              </w:rPr>
              <w:t>zmluvy o spolupráci</w:t>
            </w:r>
            <w:r w:rsidRPr="002A3A9C">
              <w:rPr>
                <w:bCs/>
              </w:rPr>
              <w:t xml:space="preserve"> s uvedením konkrétnej činnosti, ktorú tretia strana má zabezpečovať a finančné záležitosti; </w:t>
            </w:r>
          </w:p>
          <w:p w14:paraId="42DF5019" w14:textId="77777777" w:rsidR="00AA092B" w:rsidRPr="002A3A9C" w:rsidRDefault="00AA092B" w:rsidP="00AA092B">
            <w:pPr>
              <w:numPr>
                <w:ilvl w:val="0"/>
                <w:numId w:val="30"/>
              </w:numPr>
              <w:spacing w:after="120"/>
              <w:contextualSpacing/>
              <w:rPr>
                <w:bCs/>
              </w:rPr>
            </w:pPr>
            <w:r w:rsidRPr="002A3A9C">
              <w:rPr>
                <w:b/>
              </w:rPr>
              <w:t>notárska zápisnica o ustanovujúcej schôdzi</w:t>
            </w:r>
            <w:r w:rsidRPr="002A3A9C">
              <w:rPr>
                <w:bCs/>
              </w:rPr>
              <w:t xml:space="preserve"> družstva podpísaná všetkými členmi predstavenstva – overená kópia;</w:t>
            </w:r>
          </w:p>
          <w:p w14:paraId="0C10B357" w14:textId="19D4E02D" w:rsidR="00AA092B" w:rsidRPr="002A3A9C" w:rsidRDefault="00AA092B" w:rsidP="00AA092B">
            <w:pPr>
              <w:numPr>
                <w:ilvl w:val="0"/>
                <w:numId w:val="30"/>
              </w:numPr>
              <w:spacing w:after="120"/>
              <w:contextualSpacing/>
              <w:rPr>
                <w:bCs/>
              </w:rPr>
            </w:pPr>
            <w:r w:rsidRPr="002A3A9C">
              <w:rPr>
                <w:b/>
              </w:rPr>
              <w:t>pri žiadosti o uznanie NZOV kópia rozhodnutia orgánu verejnej moci iného členského štátu EÚ o uznaní výrobného spoločníka ako organizácie výrobcov, ak mu toto uznanie neudelilo MPRV SR</w:t>
            </w:r>
            <w:r w:rsidRPr="002A3A9C">
              <w:rPr>
                <w:bCs/>
              </w:rPr>
              <w:t>.</w:t>
            </w:r>
          </w:p>
          <w:p w14:paraId="782708F4" w14:textId="5EDC4EE8" w:rsidR="006F72EB" w:rsidRPr="00952747" w:rsidRDefault="006F72EB">
            <w:pPr>
              <w:pStyle w:val="Odsekzoznamu"/>
              <w:spacing w:after="120"/>
              <w:rPr>
                <w:strike/>
                <w:szCs w:val="22"/>
              </w:rPr>
            </w:pPr>
          </w:p>
        </w:tc>
      </w:tr>
      <w:tr w:rsidR="00380FE9" w:rsidRPr="00952747" w14:paraId="1B28614A"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tcPr>
          <w:p w14:paraId="048AB34F" w14:textId="06B0A00B" w:rsidR="00380FE9" w:rsidRPr="00952747" w:rsidRDefault="00380FE9" w:rsidP="00380FE9">
            <w:pPr>
              <w:spacing w:after="120"/>
              <w:jc w:val="both"/>
              <w:rPr>
                <w:b/>
                <w:bCs/>
              </w:rPr>
            </w:pPr>
            <w:r>
              <w:rPr>
                <w:b/>
                <w:bCs/>
              </w:rPr>
              <w:t xml:space="preserve">Povinnosť pre členov  </w:t>
            </w:r>
          </w:p>
        </w:tc>
        <w:tc>
          <w:tcPr>
            <w:tcW w:w="7403" w:type="dxa"/>
            <w:tcBorders>
              <w:top w:val="single" w:sz="4" w:space="0" w:color="auto"/>
              <w:left w:val="single" w:sz="4" w:space="0" w:color="auto"/>
              <w:bottom w:val="single" w:sz="4" w:space="0" w:color="auto"/>
              <w:right w:val="single" w:sz="4" w:space="0" w:color="auto"/>
            </w:tcBorders>
          </w:tcPr>
          <w:p w14:paraId="580D8EB4" w14:textId="6EB86EA0" w:rsidR="00380FE9" w:rsidRPr="00952747" w:rsidRDefault="00380FE9" w:rsidP="009116C8">
            <w:pPr>
              <w:numPr>
                <w:ilvl w:val="0"/>
                <w:numId w:val="8"/>
              </w:numPr>
              <w:spacing w:after="120"/>
              <w:ind w:left="601" w:hanging="601"/>
              <w:jc w:val="both"/>
              <w:rPr>
                <w:bCs/>
              </w:rPr>
            </w:pPr>
            <w:r w:rsidRPr="00952063">
              <w:rPr>
                <w:bCs/>
              </w:rPr>
              <w:t>Chov zaregistrovaný do Centrálneho registra hospodárskych zvierat</w:t>
            </w:r>
            <w:r>
              <w:rPr>
                <w:bCs/>
              </w:rPr>
              <w:t xml:space="preserve"> SR</w:t>
            </w:r>
          </w:p>
        </w:tc>
      </w:tr>
      <w:tr w:rsidR="006F72EB" w:rsidRPr="00952747" w14:paraId="789EA5B9" w14:textId="77777777" w:rsidTr="006F72EB">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lastRenderedPageBreak/>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7777777" w:rsidR="006F72EB" w:rsidRPr="00952747" w:rsidRDefault="006F72EB">
            <w:pPr>
              <w:spacing w:after="120"/>
              <w:ind w:left="601"/>
              <w:jc w:val="both"/>
              <w:rPr>
                <w:b/>
                <w:bCs/>
              </w:rPr>
            </w:pPr>
            <w:r w:rsidRPr="00952747">
              <w:rPr>
                <w:b/>
                <w:bCs/>
              </w:rPr>
              <w:t xml:space="preserve">v prípade žiadosti o zmenu uznania organizácie výrobcov, nadnárodnej organizácie výrobcov: </w:t>
            </w:r>
          </w:p>
          <w:p w14:paraId="42E93809" w14:textId="77777777" w:rsidR="006F72EB" w:rsidRPr="00952747" w:rsidRDefault="006F72EB">
            <w:pPr>
              <w:spacing w:after="120"/>
              <w:ind w:left="601"/>
              <w:jc w:val="both"/>
              <w:rPr>
                <w:bCs/>
              </w:rPr>
            </w:pPr>
            <w:r w:rsidRPr="00952747">
              <w:rPr>
                <w:bCs/>
              </w:rPr>
              <w:t>Ministerstvo pôdohospodárstva a rozvoja vidieka SR</w:t>
            </w:r>
          </w:p>
          <w:p w14:paraId="08177A54" w14:textId="2B6C7465" w:rsidR="006F72EB" w:rsidRDefault="00E97089">
            <w:pPr>
              <w:spacing w:after="120"/>
              <w:jc w:val="both"/>
              <w:rPr>
                <w:bCs/>
              </w:rPr>
            </w:pPr>
            <w:r w:rsidRPr="00952747">
              <w:rPr>
                <w:bCs/>
              </w:rPr>
              <w:t xml:space="preserve">          </w:t>
            </w:r>
            <w:r w:rsidR="006F72EB" w:rsidRPr="00952747">
              <w:rPr>
                <w:bCs/>
              </w:rPr>
              <w:t xml:space="preserve">Sekcia poľnohospodárstva </w:t>
            </w:r>
          </w:p>
          <w:p w14:paraId="7ABA1BA8" w14:textId="0BFC758C" w:rsidR="00AA092B" w:rsidRPr="00952747" w:rsidRDefault="00AA092B">
            <w:pPr>
              <w:spacing w:after="120"/>
              <w:jc w:val="both"/>
              <w:rPr>
                <w:bCs/>
              </w:rPr>
            </w:pPr>
            <w:r>
              <w:rPr>
                <w:bCs/>
              </w:rPr>
              <w:t xml:space="preserve">          Odbor živočíšnej výroby</w:t>
            </w:r>
          </w:p>
          <w:p w14:paraId="07BC9FD1" w14:textId="77777777" w:rsidR="006F72EB" w:rsidRPr="00952747" w:rsidRDefault="006F72EB">
            <w:pPr>
              <w:spacing w:after="120"/>
              <w:ind w:left="601"/>
              <w:jc w:val="both"/>
              <w:rPr>
                <w:bCs/>
              </w:rPr>
            </w:pPr>
            <w:r w:rsidRPr="00952747">
              <w:rPr>
                <w:bCs/>
              </w:rPr>
              <w:t>Dobrovičova 12</w:t>
            </w:r>
          </w:p>
          <w:p w14:paraId="6A4BCA59" w14:textId="77777777" w:rsidR="006F72EB" w:rsidRPr="00952747" w:rsidRDefault="006F72EB">
            <w:pPr>
              <w:spacing w:after="120"/>
              <w:ind w:left="601"/>
              <w:jc w:val="both"/>
              <w:rPr>
                <w:bCs/>
              </w:rPr>
            </w:pPr>
            <w:r w:rsidRPr="00952747">
              <w:rPr>
                <w:bCs/>
              </w:rPr>
              <w:t>812 66 Bratislava</w:t>
            </w:r>
          </w:p>
        </w:tc>
      </w:tr>
    </w:tbl>
    <w:p w14:paraId="7948B1E6" w14:textId="77777777" w:rsidR="006F72EB" w:rsidRPr="00952747" w:rsidRDefault="006F72EB" w:rsidP="006F72EB">
      <w:pPr>
        <w:pStyle w:val="Einzug1"/>
        <w:tabs>
          <w:tab w:val="left" w:pos="709"/>
        </w:tabs>
        <w:spacing w:after="120"/>
        <w:ind w:left="0"/>
        <w:rPr>
          <w:sz w:val="24"/>
          <w:szCs w:val="24"/>
          <w:lang w:val="sk-SK" w:eastAsia="sk-SK"/>
        </w:rPr>
      </w:pPr>
    </w:p>
    <w:p w14:paraId="74DDC2F5" w14:textId="1F39B135" w:rsidR="006F72EB" w:rsidRPr="00952747" w:rsidRDefault="006F72EB" w:rsidP="006F72EB">
      <w:pPr>
        <w:spacing w:after="60"/>
        <w:jc w:val="both"/>
      </w:pPr>
      <w:r w:rsidRPr="00952747">
        <w:rPr>
          <w:bCs/>
        </w:rPr>
        <w:t xml:space="preserve">Žiadateľ </w:t>
      </w:r>
      <w:r w:rsidRPr="00215168">
        <w:rPr>
          <w:b/>
        </w:rPr>
        <w:t>podáva ž</w:t>
      </w:r>
      <w:r w:rsidR="00A7728C" w:rsidRPr="00215168">
        <w:rPr>
          <w:b/>
        </w:rPr>
        <w:t>iadosť o uznanie</w:t>
      </w:r>
      <w:r w:rsidR="00A7728C" w:rsidRPr="00952747">
        <w:t xml:space="preserve"> OV/</w:t>
      </w:r>
      <w:r w:rsidRPr="00952747">
        <w:t>ZOV/NOV</w:t>
      </w:r>
      <w:r w:rsidR="009D61DE">
        <w:t xml:space="preserve">/NZOV </w:t>
      </w:r>
      <w:r w:rsidRPr="00952747">
        <w:t>(</w:t>
      </w:r>
      <w:r w:rsidRPr="00952747">
        <w:rPr>
          <w:i/>
        </w:rPr>
        <w:t xml:space="preserve">Príloha č. </w:t>
      </w:r>
      <w:r w:rsidR="000D7B10">
        <w:rPr>
          <w:i/>
        </w:rPr>
        <w:t>2</w:t>
      </w:r>
      <w:r w:rsidR="00756F35" w:rsidRPr="00952747">
        <w:rPr>
          <w:i/>
        </w:rPr>
        <w:t xml:space="preserve"> a</w:t>
      </w:r>
      <w:r w:rsidR="00CD1344" w:rsidRPr="00952747">
        <w:rPr>
          <w:i/>
        </w:rPr>
        <w:t>ž</w:t>
      </w:r>
      <w:r w:rsidR="000D7B10">
        <w:rPr>
          <w:i/>
        </w:rPr>
        <w:t xml:space="preserve"> 6</w:t>
      </w:r>
      <w:r w:rsidRPr="00952747">
        <w:t xml:space="preserve">), kde uvádza: </w:t>
      </w:r>
    </w:p>
    <w:p w14:paraId="7A8D1B53"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všeobecné údaje o žiadateľovi;</w:t>
      </w:r>
    </w:p>
    <w:p w14:paraId="125E35C4" w14:textId="77777777" w:rsidR="006F72EB" w:rsidRPr="00952747" w:rsidRDefault="006F72EB" w:rsidP="006F72EB">
      <w:pPr>
        <w:pStyle w:val="Einzug1"/>
        <w:numPr>
          <w:ilvl w:val="0"/>
          <w:numId w:val="10"/>
        </w:numPr>
        <w:tabs>
          <w:tab w:val="num" w:pos="360"/>
        </w:tabs>
        <w:spacing w:after="120"/>
        <w:ind w:left="360"/>
        <w:rPr>
          <w:sz w:val="24"/>
          <w:szCs w:val="24"/>
          <w:lang w:val="sk-SK" w:eastAsia="sk-SK"/>
        </w:rPr>
      </w:pPr>
      <w:r w:rsidRPr="00952747">
        <w:rPr>
          <w:sz w:val="24"/>
          <w:szCs w:val="24"/>
          <w:lang w:val="sk-SK" w:eastAsia="sk-SK"/>
        </w:rPr>
        <w:t>výrobky, na ktoré požaduje žiadateľ uznanie;</w:t>
      </w:r>
    </w:p>
    <w:p w14:paraId="4341685C" w14:textId="5F2EF30B" w:rsidR="006F72EB" w:rsidRDefault="006F72EB" w:rsidP="006F72EB">
      <w:pPr>
        <w:pStyle w:val="Einzug1"/>
        <w:numPr>
          <w:ilvl w:val="0"/>
          <w:numId w:val="10"/>
        </w:numPr>
        <w:tabs>
          <w:tab w:val="num" w:pos="360"/>
        </w:tabs>
        <w:spacing w:after="120"/>
        <w:ind w:hanging="720"/>
        <w:rPr>
          <w:sz w:val="24"/>
          <w:szCs w:val="24"/>
          <w:lang w:val="sk-SK" w:eastAsia="sk-SK"/>
        </w:rPr>
      </w:pPr>
      <w:r w:rsidRPr="00952747">
        <w:rPr>
          <w:sz w:val="24"/>
          <w:szCs w:val="24"/>
          <w:lang w:val="sk-SK" w:eastAsia="sk-SK"/>
        </w:rPr>
        <w:t xml:space="preserve">čestné vyhlásenia </w:t>
      </w:r>
      <w:r w:rsidRPr="00952747">
        <w:rPr>
          <w:i/>
          <w:sz w:val="24"/>
          <w:szCs w:val="24"/>
          <w:lang w:val="sk-SK" w:eastAsia="sk-SK"/>
        </w:rPr>
        <w:t xml:space="preserve">(Príloha č. </w:t>
      </w:r>
      <w:r w:rsidR="000D7B10">
        <w:rPr>
          <w:i/>
          <w:sz w:val="24"/>
          <w:szCs w:val="24"/>
          <w:lang w:val="sk-SK" w:eastAsia="sk-SK"/>
        </w:rPr>
        <w:t>2-6</w:t>
      </w:r>
      <w:r w:rsidRPr="00952747">
        <w:rPr>
          <w:i/>
          <w:sz w:val="24"/>
          <w:szCs w:val="24"/>
          <w:lang w:val="sk-SK" w:eastAsia="sk-SK"/>
        </w:rPr>
        <w:t xml:space="preserve"> bod D)</w:t>
      </w:r>
      <w:r w:rsidRPr="00952747">
        <w:rPr>
          <w:sz w:val="24"/>
          <w:szCs w:val="24"/>
          <w:lang w:val="sk-SK" w:eastAsia="sk-SK"/>
        </w:rPr>
        <w:t>:</w:t>
      </w:r>
    </w:p>
    <w:p w14:paraId="3104CD18" w14:textId="67D9628D" w:rsidR="00AA5D39" w:rsidRPr="002F2C24" w:rsidRDefault="00AA5D39" w:rsidP="00AA5D39">
      <w:pPr>
        <w:pStyle w:val="Einzug1"/>
        <w:numPr>
          <w:ilvl w:val="0"/>
          <w:numId w:val="11"/>
        </w:numPr>
        <w:spacing w:after="120"/>
        <w:rPr>
          <w:sz w:val="24"/>
          <w:szCs w:val="24"/>
          <w:lang w:val="sk-SK" w:eastAsia="sk-SK"/>
        </w:rPr>
      </w:pPr>
      <w:r w:rsidRPr="004E5FCB">
        <w:rPr>
          <w:sz w:val="24"/>
          <w:szCs w:val="24"/>
        </w:rPr>
        <w:t xml:space="preserve">vediem evidenciu o výrobe, pohybe a stave zásob produktov uznania uvedených v žiadosti medzi sebou a svojimi členmi podľa zákona č. 431/2002 Z. z. </w:t>
      </w:r>
    </w:p>
    <w:p w14:paraId="203CE26B" w14:textId="77777777" w:rsidR="00AA5D39" w:rsidRPr="00952747" w:rsidRDefault="00AA5D39" w:rsidP="00AA5D39">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AC6EE66" w14:textId="77777777" w:rsidR="00AA5D39" w:rsidRPr="00952747" w:rsidRDefault="00AA5D39" w:rsidP="00AA5D39">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272ED440" w14:textId="77777777" w:rsidR="00AA5D39" w:rsidRPr="00952747" w:rsidRDefault="00AA5D39" w:rsidP="00215168">
      <w:pPr>
        <w:pStyle w:val="Einzug1"/>
        <w:spacing w:after="120"/>
        <w:ind w:left="720"/>
        <w:rPr>
          <w:sz w:val="24"/>
          <w:szCs w:val="24"/>
          <w:lang w:val="sk-SK" w:eastAsia="sk-SK"/>
        </w:rPr>
      </w:pPr>
    </w:p>
    <w:p w14:paraId="137CD399" w14:textId="3DA970CF" w:rsidR="006F72EB" w:rsidRPr="00952747" w:rsidRDefault="006F72EB" w:rsidP="006F72EB">
      <w:pPr>
        <w:pStyle w:val="Einzug1"/>
        <w:tabs>
          <w:tab w:val="left" w:pos="708"/>
        </w:tabs>
        <w:spacing w:after="120"/>
        <w:ind w:left="0"/>
        <w:rPr>
          <w:sz w:val="24"/>
          <w:szCs w:val="24"/>
          <w:lang w:val="sk-SK" w:eastAsia="sk-SK"/>
        </w:rPr>
      </w:pPr>
      <w:r w:rsidRPr="00952747">
        <w:rPr>
          <w:sz w:val="24"/>
          <w:szCs w:val="24"/>
          <w:lang w:val="sk-SK" w:eastAsia="sk-SK"/>
        </w:rPr>
        <w:t xml:space="preserve">K žiadosti o uznanie nadnárodnej organizácie výrobcov – príloha č. </w:t>
      </w:r>
      <w:r w:rsidR="006A495C" w:rsidRPr="00952747">
        <w:rPr>
          <w:sz w:val="24"/>
          <w:szCs w:val="24"/>
          <w:lang w:val="sk-SK" w:eastAsia="sk-SK"/>
        </w:rPr>
        <w:t>4</w:t>
      </w:r>
      <w:r w:rsidRPr="00952747">
        <w:rPr>
          <w:sz w:val="24"/>
          <w:szCs w:val="24"/>
          <w:lang w:val="sk-SK" w:eastAsia="sk-SK"/>
        </w:rPr>
        <w:t xml:space="preserve"> (</w:t>
      </w:r>
      <w:r w:rsidR="00AA5D39">
        <w:rPr>
          <w:sz w:val="24"/>
          <w:szCs w:val="24"/>
          <w:lang w:val="sk-SK" w:eastAsia="sk-SK"/>
        </w:rPr>
        <w:t>NZOV</w:t>
      </w:r>
      <w:r w:rsidRPr="00952747">
        <w:rPr>
          <w:sz w:val="24"/>
          <w:szCs w:val="24"/>
          <w:lang w:val="sk-SK" w:eastAsia="sk-SK"/>
        </w:rPr>
        <w:t xml:space="preserve"> – príloha č. </w:t>
      </w:r>
      <w:r w:rsidR="000D7B10">
        <w:rPr>
          <w:sz w:val="24"/>
          <w:szCs w:val="24"/>
          <w:lang w:val="sk-SK" w:eastAsia="sk-SK"/>
        </w:rPr>
        <w:t>6</w:t>
      </w:r>
      <w:r w:rsidRPr="00952747">
        <w:rPr>
          <w:sz w:val="24"/>
          <w:szCs w:val="24"/>
          <w:lang w:val="sk-SK" w:eastAsia="sk-SK"/>
        </w:rPr>
        <w:t xml:space="preserve">) a k žiadosti o zmenu uznania OV – príloha č. </w:t>
      </w:r>
      <w:r w:rsidR="006A495C" w:rsidRPr="00952747">
        <w:rPr>
          <w:sz w:val="24"/>
          <w:szCs w:val="24"/>
          <w:lang w:val="sk-SK" w:eastAsia="sk-SK"/>
        </w:rPr>
        <w:t xml:space="preserve">5 </w:t>
      </w:r>
      <w:r w:rsidRPr="00952747">
        <w:rPr>
          <w:sz w:val="24"/>
          <w:szCs w:val="24"/>
          <w:lang w:val="sk-SK" w:eastAsia="sk-SK"/>
        </w:rPr>
        <w:t xml:space="preserve">(ak sa jedná už o uznanú OV a má tendenciu sa stať </w:t>
      </w:r>
      <w:r w:rsidR="00AA5D39">
        <w:rPr>
          <w:sz w:val="24"/>
          <w:szCs w:val="24"/>
          <w:lang w:val="sk-SK" w:eastAsia="sk-SK"/>
        </w:rPr>
        <w:t>NOV</w:t>
      </w:r>
      <w:r w:rsidRPr="00952747">
        <w:rPr>
          <w:sz w:val="24"/>
          <w:szCs w:val="24"/>
          <w:lang w:val="sk-SK" w:eastAsia="sk-SK"/>
        </w:rPr>
        <w:t xml:space="preserve"> a prijala nového člena z druhého členského štátu) žiadateľ priloží aj úradne preložený doklad o registrácií  fyzickej a právnickej osoby vydaný príslušným orgánom členského štátu, v ktorom má sídlo člen (úradne preložené doklady o uznaní jeho členov ako </w:t>
      </w:r>
      <w:r w:rsidR="00AA5D39">
        <w:rPr>
          <w:sz w:val="24"/>
          <w:szCs w:val="24"/>
          <w:lang w:val="sk-SK" w:eastAsia="sk-SK"/>
        </w:rPr>
        <w:t>OV</w:t>
      </w:r>
      <w:r w:rsidRPr="00952747">
        <w:rPr>
          <w:sz w:val="24"/>
          <w:szCs w:val="24"/>
          <w:lang w:val="sk-SK" w:eastAsia="sk-SK"/>
        </w:rPr>
        <w:t xml:space="preserve"> v príslušnom členskom štáte Európskej únie).</w:t>
      </w:r>
      <w:r w:rsidR="00CC383A" w:rsidRPr="00952747">
        <w:rPr>
          <w:sz w:val="24"/>
          <w:szCs w:val="24"/>
          <w:lang w:val="sk-SK" w:eastAsia="sk-SK"/>
        </w:rPr>
        <w:t xml:space="preserve"> </w:t>
      </w:r>
    </w:p>
    <w:p w14:paraId="36CE5745" w14:textId="7A14C504"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Ministerstvu pôdohospodárstva a rozvoja vidieka SR (ďalej len „MPRV SR“) navrhne 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OV/ZOV/NOV</w:t>
      </w:r>
      <w:r w:rsidR="000D009D">
        <w:rPr>
          <w:sz w:val="24"/>
          <w:szCs w:val="24"/>
        </w:rPr>
        <w:t>/NZOV</w:t>
      </w:r>
      <w:r w:rsidRPr="00952747">
        <w:rPr>
          <w:sz w:val="24"/>
          <w:szCs w:val="24"/>
          <w:lang w:val="sk-SK" w:eastAsia="sk-SK"/>
        </w:rPr>
        <w:t xml:space="preserve"> udeliť uznanie ako OV/ZOV/NOV</w:t>
      </w:r>
      <w:r w:rsidR="00A7728C" w:rsidRPr="00952747">
        <w:rPr>
          <w:sz w:val="24"/>
          <w:szCs w:val="24"/>
        </w:rPr>
        <w:t>/</w:t>
      </w:r>
      <w:r w:rsidR="000D009D">
        <w:rPr>
          <w:sz w:val="24"/>
          <w:szCs w:val="24"/>
        </w:rPr>
        <w:t>NZOV</w:t>
      </w:r>
      <w:r w:rsidRPr="00952747">
        <w:rPr>
          <w:sz w:val="24"/>
          <w:szCs w:val="24"/>
          <w:lang w:val="sk-SK" w:eastAsia="sk-SK"/>
        </w:rPr>
        <w:t xml:space="preserve"> alebo zamietnutie žiadosti OV/ZOV/NOV</w:t>
      </w:r>
      <w:r w:rsidR="00A7728C" w:rsidRPr="00952747">
        <w:rPr>
          <w:sz w:val="24"/>
          <w:szCs w:val="24"/>
        </w:rPr>
        <w:t>/</w:t>
      </w:r>
      <w:r w:rsidR="000D009D">
        <w:rPr>
          <w:sz w:val="24"/>
          <w:szCs w:val="24"/>
        </w:rPr>
        <w:t>NZOV</w:t>
      </w:r>
      <w:r w:rsidRPr="00952747">
        <w:rPr>
          <w:sz w:val="24"/>
          <w:szCs w:val="24"/>
          <w:lang w:val="sk-SK" w:eastAsia="sk-SK"/>
        </w:rPr>
        <w:t xml:space="preserve"> o uznanie, výnimkou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Ministerstvom pôdohospodárstva a rozvoja vidieka SR. </w:t>
      </w:r>
    </w:p>
    <w:p w14:paraId="29052B75" w14:textId="79BEC87E"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r w:rsidR="00314002">
        <w:rPr>
          <w:sz w:val="24"/>
          <w:szCs w:val="24"/>
          <w:lang w:val="sk-SK" w:eastAsia="sk-SK"/>
        </w:rPr>
        <w:t xml:space="preserve"> Povinnosť člena, byť zaregistrovaný v Centrálnom registri hospodárskych zvierat overí Platobná agentúra v Centrálnom registri hospodárskych zvierat.</w:t>
      </w:r>
    </w:p>
    <w:p w14:paraId="4660F50E" w14:textId="5481A657"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lastRenderedPageBreak/>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OV/ZOV/NOV</w:t>
      </w:r>
      <w:r w:rsidR="00A7728C" w:rsidRPr="00952747">
        <w:rPr>
          <w:sz w:val="24"/>
          <w:szCs w:val="24"/>
        </w:rPr>
        <w:t>/</w:t>
      </w:r>
      <w:r w:rsidR="009D61DE">
        <w:rPr>
          <w:sz w:val="24"/>
          <w:szCs w:val="24"/>
        </w:rPr>
        <w:t>NZOV</w:t>
      </w:r>
      <w:r w:rsidR="006C523C">
        <w:rPr>
          <w:sz w:val="24"/>
          <w:szCs w:val="24"/>
        </w:rPr>
        <w:t xml:space="preserve"> </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0CD742FB"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Vo veci uznania OV alebo NOV musí MPRV SR rozhodnúť do </w:t>
      </w:r>
      <w:r w:rsidR="006C523C">
        <w:rPr>
          <w:sz w:val="24"/>
          <w:szCs w:val="24"/>
          <w:lang w:val="sk-SK" w:eastAsia="sk-SK"/>
        </w:rPr>
        <w:t xml:space="preserve">4 </w:t>
      </w:r>
      <w:r w:rsidRPr="00952747">
        <w:rPr>
          <w:sz w:val="24"/>
          <w:szCs w:val="24"/>
          <w:lang w:val="sk-SK" w:eastAsia="sk-SK"/>
        </w:rPr>
        <w:t>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4A7A1F86"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 xml:space="preserve">OV, ZOV, NOV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72000" w:rsidRPr="00952747">
        <w:rPr>
          <w:strike/>
          <w:sz w:val="24"/>
          <w:szCs w:val="24"/>
          <w:lang w:val="sk-SK" w:eastAsia="sk-SK"/>
        </w:rPr>
        <w:t xml:space="preserve"> </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 xml:space="preserve">OV, ZOV, NOV alebo </w:t>
      </w:r>
      <w:r w:rsidR="009D61DE">
        <w:rPr>
          <w:sz w:val="24"/>
          <w:szCs w:val="24"/>
        </w:rPr>
        <w:t>NZOV</w:t>
      </w:r>
      <w:r w:rsidR="009D61DE"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1DC3A111" w14:textId="28598274" w:rsidR="006F72EB" w:rsidRPr="00952747" w:rsidRDefault="006F72EB" w:rsidP="006F72EB">
      <w:pPr>
        <w:pStyle w:val="Einzug1"/>
        <w:tabs>
          <w:tab w:val="left" w:pos="0"/>
        </w:tabs>
        <w:spacing w:after="120"/>
        <w:ind w:left="0"/>
        <w:rPr>
          <w:sz w:val="24"/>
          <w:szCs w:val="24"/>
          <w:lang w:val="sk-SK" w:eastAsia="sk-SK"/>
        </w:rPr>
      </w:pPr>
      <w:r w:rsidRPr="00952747">
        <w:rPr>
          <w:sz w:val="24"/>
          <w:szCs w:val="24"/>
          <w:lang w:val="sk-SK" w:eastAsia="sk-SK"/>
        </w:rPr>
        <w:t>Uznané OV/ZOV/NOV</w:t>
      </w:r>
      <w:r w:rsidR="009D61DE">
        <w:rPr>
          <w:sz w:val="24"/>
          <w:szCs w:val="24"/>
          <w:lang w:val="sk-SK" w:eastAsia="sk-SK"/>
        </w:rPr>
        <w:t>/</w:t>
      </w:r>
      <w:r w:rsidR="009D61DE">
        <w:rPr>
          <w:sz w:val="24"/>
          <w:szCs w:val="24"/>
        </w:rPr>
        <w:t>NZOV</w:t>
      </w:r>
      <w:r w:rsidR="000D7B10">
        <w:rPr>
          <w:sz w:val="24"/>
          <w:szCs w:val="24"/>
        </w:rPr>
        <w:t xml:space="preserve"> </w:t>
      </w:r>
      <w:r w:rsidRPr="00952747">
        <w:rPr>
          <w:sz w:val="24"/>
          <w:szCs w:val="24"/>
          <w:lang w:val="sk-SK" w:eastAsia="sk-SK"/>
        </w:rPr>
        <w:t xml:space="preserve">oznamujú </w:t>
      </w:r>
      <w:r w:rsidR="005B2954">
        <w:rPr>
          <w:sz w:val="24"/>
          <w:szCs w:val="24"/>
          <w:lang w:val="sk-SK" w:eastAsia="sk-SK"/>
        </w:rPr>
        <w:t xml:space="preserve">MPRV SR podľa § 3 ods. 16 NV č. 165/2023 Z. z. </w:t>
      </w:r>
      <w:r w:rsidRPr="00952747">
        <w:rPr>
          <w:sz w:val="24"/>
          <w:szCs w:val="24"/>
          <w:lang w:val="sk-SK" w:eastAsia="sk-SK"/>
        </w:rPr>
        <w:t xml:space="preserve">všetky 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7506D706" w14:textId="77777777" w:rsidR="006F72EB" w:rsidRPr="00952747" w:rsidRDefault="006F72EB" w:rsidP="006F72EB">
      <w:pPr>
        <w:pStyle w:val="Einzug1"/>
        <w:tabs>
          <w:tab w:val="left" w:pos="72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3" w:name="_Toc156964329"/>
      <w:r w:rsidR="0048319A" w:rsidRPr="00952747">
        <w:t xml:space="preserve">   </w:t>
      </w:r>
      <w:bookmarkStart w:id="14" w:name="_Toc140579987"/>
      <w:r w:rsidR="00240886" w:rsidRPr="00952747">
        <w:t>4</w:t>
      </w:r>
      <w:r w:rsidRPr="00952747">
        <w:t>.3</w:t>
      </w:r>
      <w:r w:rsidRPr="00952747">
        <w:tab/>
        <w:t>Produkty uznania</w:t>
      </w:r>
      <w:bookmarkEnd w:id="13"/>
      <w:bookmarkEnd w:id="14"/>
    </w:p>
    <w:p w14:paraId="55D090A8" w14:textId="77777777" w:rsidR="006F72EB" w:rsidRPr="00952747" w:rsidRDefault="006F72EB" w:rsidP="006F72EB">
      <w:pPr>
        <w:pStyle w:val="Einzug1"/>
        <w:ind w:left="0"/>
        <w:rPr>
          <w:b/>
          <w:bCs/>
          <w:lang w:val="sk-SK"/>
        </w:rPr>
      </w:pPr>
    </w:p>
    <w:p w14:paraId="3D4A69FA" w14:textId="39CFF75E"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w:t>
      </w:r>
      <w:r w:rsidR="009E291D">
        <w:rPr>
          <w:sz w:val="24"/>
          <w:szCs w:val="24"/>
          <w:lang w:val="sk-SK"/>
        </w:rPr>
        <w:t>VI</w:t>
      </w:r>
      <w:r w:rsidR="0074722F">
        <w:rPr>
          <w:sz w:val="24"/>
          <w:szCs w:val="24"/>
          <w:lang w:val="sk-SK"/>
        </w:rPr>
        <w:t>I</w:t>
      </w:r>
      <w:r w:rsidR="009E291D">
        <w:rPr>
          <w:sz w:val="24"/>
          <w:szCs w:val="24"/>
          <w:lang w:val="sk-SK"/>
        </w:rPr>
        <w:t>I</w:t>
      </w:r>
      <w:r w:rsidR="00244D01" w:rsidRPr="00952747">
        <w:rPr>
          <w:sz w:val="24"/>
          <w:szCs w:val="24"/>
          <w:lang w:val="sk-SK"/>
        </w:rPr>
        <w:t xml:space="preserve"> nariadenia</w:t>
      </w:r>
      <w:r w:rsidR="00244D01" w:rsidRPr="00952747">
        <w:rPr>
          <w:sz w:val="24"/>
          <w:szCs w:val="24"/>
        </w:rPr>
        <w:t xml:space="preserve"> EP a Rady (EÚ) č. 1308/2013</w:t>
      </w:r>
      <w:r w:rsidR="003876F8" w:rsidRPr="00952747">
        <w:rPr>
          <w:sz w:val="24"/>
          <w:szCs w:val="24"/>
        </w:rPr>
        <w:t>:</w:t>
      </w:r>
    </w:p>
    <w:tbl>
      <w:tblPr>
        <w:tblW w:w="4542" w:type="pct"/>
        <w:tblInd w:w="-3"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73"/>
        <w:gridCol w:w="6359"/>
      </w:tblGrid>
      <w:tr w:rsidR="0074722F" w:rsidRPr="00EA4BDD" w14:paraId="48F31174" w14:textId="77777777" w:rsidTr="00866470">
        <w:trPr>
          <w:trHeight w:val="95"/>
        </w:trPr>
        <w:tc>
          <w:tcPr>
            <w:tcW w:w="1873"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273B421D" w14:textId="77777777" w:rsidR="0074722F" w:rsidRPr="00380588" w:rsidRDefault="0074722F" w:rsidP="00E14731">
            <w:pPr>
              <w:spacing w:before="100" w:beforeAutospacing="1" w:after="100" w:afterAutospacing="1"/>
              <w:rPr>
                <w:b/>
                <w:bCs/>
              </w:rPr>
            </w:pPr>
            <w:r w:rsidRPr="00380588">
              <w:rPr>
                <w:b/>
                <w:bCs/>
              </w:rPr>
              <w:t>Číselný znak KN</w:t>
            </w:r>
          </w:p>
        </w:tc>
        <w:tc>
          <w:tcPr>
            <w:tcW w:w="6359" w:type="dxa"/>
            <w:tcBorders>
              <w:top w:val="single" w:sz="4" w:space="0" w:color="auto"/>
              <w:left w:val="single" w:sz="4" w:space="0" w:color="auto"/>
              <w:bottom w:val="single" w:sz="4" w:space="0" w:color="auto"/>
              <w:right w:val="single" w:sz="4" w:space="0" w:color="auto"/>
            </w:tcBorders>
          </w:tcPr>
          <w:p w14:paraId="27642BDA" w14:textId="77777777" w:rsidR="0074722F" w:rsidRPr="00380588" w:rsidRDefault="0074722F" w:rsidP="00E14731">
            <w:pPr>
              <w:spacing w:before="100" w:beforeAutospacing="1" w:after="100" w:afterAutospacing="1"/>
              <w:jc w:val="center"/>
              <w:rPr>
                <w:b/>
                <w:bCs/>
              </w:rPr>
            </w:pPr>
            <w:r w:rsidRPr="00380588">
              <w:rPr>
                <w:b/>
                <w:bCs/>
              </w:rPr>
              <w:t>Opis</w:t>
            </w:r>
          </w:p>
        </w:tc>
      </w:tr>
      <w:tr w:rsidR="0074722F" w:rsidRPr="00EA4BDD" w14:paraId="2491457E" w14:textId="77777777" w:rsidTr="00866470">
        <w:trPr>
          <w:trHeight w:val="126"/>
        </w:trPr>
        <w:tc>
          <w:tcPr>
            <w:tcW w:w="187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F15F04" w14:textId="77777777" w:rsidR="0074722F" w:rsidRPr="00EA4BDD" w:rsidRDefault="0074722F" w:rsidP="00E14731">
            <w:pPr>
              <w:spacing w:before="60" w:after="60"/>
              <w:ind w:right="195"/>
              <w:jc w:val="center"/>
              <w:rPr>
                <w:color w:val="000000"/>
              </w:rPr>
            </w:pPr>
            <w:r w:rsidRPr="00EA4BDD">
              <w:rPr>
                <w:color w:val="000000"/>
              </w:rPr>
              <w:t>0104 10 30</w:t>
            </w:r>
          </w:p>
        </w:tc>
        <w:tc>
          <w:tcPr>
            <w:tcW w:w="635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6E80E" w14:textId="77777777" w:rsidR="0074722F" w:rsidRPr="00EA4BDD" w:rsidRDefault="0074722F" w:rsidP="00E14731">
            <w:pPr>
              <w:spacing w:before="60" w:after="60"/>
              <w:ind w:right="-106"/>
              <w:rPr>
                <w:color w:val="000000"/>
              </w:rPr>
            </w:pPr>
            <w:r w:rsidRPr="00EA4BDD">
              <w:rPr>
                <w:color w:val="000000"/>
              </w:rPr>
              <w:t>Jahňatá (do jedného roka veku)</w:t>
            </w:r>
          </w:p>
        </w:tc>
      </w:tr>
      <w:tr w:rsidR="0074722F" w:rsidRPr="00EA4BDD" w14:paraId="016BB6F9"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3B588" w14:textId="77777777" w:rsidR="0074722F" w:rsidRPr="00EA4BDD" w:rsidRDefault="0074722F" w:rsidP="00E14731">
            <w:pPr>
              <w:spacing w:before="60" w:after="60"/>
              <w:ind w:right="195"/>
              <w:jc w:val="center"/>
              <w:rPr>
                <w:color w:val="000000"/>
              </w:rPr>
            </w:pPr>
            <w:r w:rsidRPr="00EA4BDD">
              <w:rPr>
                <w:color w:val="000000"/>
              </w:rPr>
              <w:t>0104 10 80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F81C8B" w14:textId="77777777" w:rsidR="0074722F" w:rsidRPr="00EA4BDD" w:rsidRDefault="0074722F" w:rsidP="00E14731">
            <w:pPr>
              <w:spacing w:before="60" w:after="60"/>
              <w:ind w:right="-106"/>
              <w:rPr>
                <w:color w:val="000000"/>
              </w:rPr>
            </w:pPr>
            <w:r w:rsidRPr="00EA4BDD">
              <w:rPr>
                <w:color w:val="000000"/>
              </w:rPr>
              <w:t>Živé ovce iné ako plemenné čistokrvné zvieratá a jahňatá</w:t>
            </w:r>
          </w:p>
        </w:tc>
      </w:tr>
      <w:tr w:rsidR="0074722F" w:rsidRPr="00EA4BDD" w14:paraId="0809DB14" w14:textId="77777777" w:rsidTr="00866470">
        <w:trPr>
          <w:trHeight w:val="212"/>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5723F5" w14:textId="77777777" w:rsidR="0074722F" w:rsidRPr="00EA4BDD" w:rsidRDefault="0074722F" w:rsidP="00E14731">
            <w:pPr>
              <w:spacing w:before="60" w:after="60"/>
              <w:ind w:right="195"/>
              <w:jc w:val="center"/>
              <w:rPr>
                <w:color w:val="000000"/>
              </w:rPr>
            </w:pPr>
            <w:r w:rsidRPr="00EA4BDD">
              <w:rPr>
                <w:color w:val="000000"/>
              </w:rPr>
              <w:t>0104 20 90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B3C01" w14:textId="64D9C395" w:rsidR="0074722F" w:rsidRPr="00EA4BDD" w:rsidRDefault="0074722F" w:rsidP="00E14731">
            <w:pPr>
              <w:spacing w:before="60" w:after="60"/>
              <w:ind w:right="-106"/>
              <w:rPr>
                <w:color w:val="000000"/>
              </w:rPr>
            </w:pPr>
            <w:r w:rsidRPr="00EA4BDD">
              <w:rPr>
                <w:color w:val="000000"/>
              </w:rPr>
              <w:t>Živé kozy iné ako plemenné čistokrvné zvieratá</w:t>
            </w:r>
            <w:r w:rsidR="00866470">
              <w:rPr>
                <w:color w:val="000000"/>
              </w:rPr>
              <w:t xml:space="preserve"> </w:t>
            </w:r>
            <w:hyperlink r:id="rId14" w:anchor="ntc1-L_2013347SK.01076901-E0001" w:history="1">
              <w:r w:rsidR="00866470" w:rsidRPr="006B2AA3">
                <w:rPr>
                  <w:rStyle w:val="Hypertextovprepojenie"/>
                </w:rPr>
                <w:t>(1)</w:t>
              </w:r>
            </w:hyperlink>
          </w:p>
        </w:tc>
      </w:tr>
      <w:tr w:rsidR="0074722F" w:rsidRPr="00EA4BDD" w14:paraId="7C4BD3FE"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64EDA" w14:textId="77777777" w:rsidR="0074722F" w:rsidRPr="00EA4BDD" w:rsidRDefault="0074722F" w:rsidP="00E14731">
            <w:pPr>
              <w:spacing w:before="60" w:after="60"/>
              <w:ind w:right="195"/>
              <w:jc w:val="center"/>
              <w:rPr>
                <w:color w:val="000000"/>
              </w:rPr>
            </w:pPr>
            <w:r w:rsidRPr="00EA4BDD">
              <w:rPr>
                <w:color w:val="000000"/>
              </w:rPr>
              <w:t>0204</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ABF110" w14:textId="77777777" w:rsidR="0074722F" w:rsidRPr="00EA4BDD" w:rsidRDefault="0074722F" w:rsidP="00E14731">
            <w:pPr>
              <w:spacing w:before="60" w:after="60"/>
              <w:ind w:right="-106"/>
              <w:rPr>
                <w:color w:val="000000"/>
              </w:rPr>
            </w:pPr>
            <w:r w:rsidRPr="00EA4BDD">
              <w:rPr>
                <w:color w:val="000000"/>
              </w:rPr>
              <w:t>Mäso z oviec alebo kôz, čerstvé, chladené alebo mrazené</w:t>
            </w:r>
          </w:p>
        </w:tc>
      </w:tr>
      <w:tr w:rsidR="0074722F" w:rsidRPr="00EA4BDD" w14:paraId="406666BC" w14:textId="77777777" w:rsidTr="00866470">
        <w:trPr>
          <w:trHeight w:val="293"/>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0A7AB" w14:textId="77777777" w:rsidR="0074722F" w:rsidRPr="00EA4BDD" w:rsidRDefault="0074722F" w:rsidP="00E14731">
            <w:pPr>
              <w:spacing w:before="60" w:after="60"/>
              <w:ind w:right="195"/>
              <w:jc w:val="center"/>
              <w:rPr>
                <w:color w:val="000000"/>
              </w:rPr>
            </w:pPr>
            <w:r w:rsidRPr="00EA4BDD">
              <w:rPr>
                <w:color w:val="000000"/>
              </w:rPr>
              <w:t>0210 99 21</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D1049" w14:textId="77777777" w:rsidR="0074722F" w:rsidRPr="00EA4BDD" w:rsidRDefault="0074722F" w:rsidP="00E14731">
            <w:pPr>
              <w:spacing w:before="60" w:after="60"/>
              <w:ind w:right="-106"/>
              <w:rPr>
                <w:color w:val="000000"/>
              </w:rPr>
            </w:pPr>
            <w:r w:rsidRPr="00EA4BDD">
              <w:rPr>
                <w:color w:val="000000"/>
              </w:rPr>
              <w:t>Mäso z oviec a kôz, nevykostené, solené, v slanom náleve, sušené alebo údené</w:t>
            </w:r>
          </w:p>
        </w:tc>
      </w:tr>
      <w:tr w:rsidR="0074722F" w:rsidRPr="00EA4BDD" w14:paraId="6A3643B0"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800633" w14:textId="77777777" w:rsidR="0074722F" w:rsidRPr="00EA4BDD" w:rsidRDefault="0074722F" w:rsidP="00E14731">
            <w:pPr>
              <w:spacing w:before="60" w:after="60"/>
              <w:ind w:right="195"/>
              <w:jc w:val="center"/>
              <w:rPr>
                <w:color w:val="000000"/>
              </w:rPr>
            </w:pPr>
            <w:r w:rsidRPr="00EA4BDD">
              <w:rPr>
                <w:color w:val="000000"/>
              </w:rPr>
              <w:t>0210 99 29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AAC71" w14:textId="77777777" w:rsidR="0074722F" w:rsidRPr="00EA4BDD" w:rsidRDefault="0074722F" w:rsidP="00E14731">
            <w:pPr>
              <w:spacing w:before="60" w:after="60"/>
              <w:ind w:right="-106"/>
              <w:rPr>
                <w:color w:val="000000"/>
              </w:rPr>
            </w:pPr>
            <w:r w:rsidRPr="00EA4BDD">
              <w:rPr>
                <w:color w:val="000000"/>
              </w:rPr>
              <w:t>Mäso z oviec a kôz, vykostené, solené, v slanom náleve, sušené alebo údené</w:t>
            </w:r>
          </w:p>
        </w:tc>
      </w:tr>
      <w:tr w:rsidR="0074722F" w:rsidRPr="00EA4BDD" w14:paraId="1235B0D0"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FB292" w14:textId="77777777" w:rsidR="0074722F" w:rsidRPr="00EA4BDD" w:rsidRDefault="0074722F" w:rsidP="00E14731">
            <w:pPr>
              <w:spacing w:before="60" w:after="60"/>
              <w:ind w:right="195"/>
              <w:jc w:val="center"/>
              <w:rPr>
                <w:color w:val="000000"/>
              </w:rPr>
            </w:pPr>
            <w:r w:rsidRPr="00EA4BDD">
              <w:rPr>
                <w:color w:val="000000"/>
              </w:rPr>
              <w:t>0104 10 10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259A4" w14:textId="77777777" w:rsidR="0074722F" w:rsidRPr="00EA4BDD" w:rsidRDefault="0074722F" w:rsidP="00E14731">
            <w:pPr>
              <w:spacing w:before="60" w:after="60"/>
              <w:ind w:right="-106"/>
              <w:rPr>
                <w:color w:val="000000"/>
              </w:rPr>
            </w:pPr>
            <w:r w:rsidRPr="00EA4BDD">
              <w:rPr>
                <w:color w:val="000000"/>
              </w:rPr>
              <w:t>Živé ovce — plemenné čistokrvné zvieratá</w:t>
            </w:r>
          </w:p>
        </w:tc>
      </w:tr>
      <w:tr w:rsidR="0074722F" w:rsidRPr="00EA4BDD" w14:paraId="6C41000A" w14:textId="77777777" w:rsidTr="00866470">
        <w:trPr>
          <w:trHeight w:val="212"/>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CCD2F0" w14:textId="77777777" w:rsidR="0074722F" w:rsidRPr="00EA4BDD" w:rsidRDefault="0074722F" w:rsidP="00E14731">
            <w:pPr>
              <w:spacing w:before="60" w:after="60"/>
              <w:ind w:right="195"/>
              <w:jc w:val="center"/>
              <w:rPr>
                <w:color w:val="000000"/>
              </w:rPr>
            </w:pPr>
            <w:r w:rsidRPr="00EA4BDD">
              <w:rPr>
                <w:color w:val="000000"/>
              </w:rPr>
              <w:t>0104 20 10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4FD95" w14:textId="77777777" w:rsidR="0074722F" w:rsidRPr="00EA4BDD" w:rsidRDefault="0074722F" w:rsidP="00E14731">
            <w:pPr>
              <w:spacing w:before="60" w:after="60"/>
              <w:ind w:right="-106"/>
              <w:rPr>
                <w:color w:val="000000"/>
              </w:rPr>
            </w:pPr>
            <w:r w:rsidRPr="00EA4BDD">
              <w:rPr>
                <w:color w:val="000000"/>
              </w:rPr>
              <w:t>Živé kozy — plemenné čistokrvné zvieratá</w:t>
            </w:r>
          </w:p>
        </w:tc>
      </w:tr>
      <w:tr w:rsidR="0074722F" w:rsidRPr="00EA4BDD" w14:paraId="6A949065" w14:textId="77777777" w:rsidTr="00866470">
        <w:trPr>
          <w:trHeight w:val="384"/>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AB6158" w14:textId="77777777" w:rsidR="0074722F" w:rsidRPr="00EA4BDD" w:rsidRDefault="0074722F" w:rsidP="00E14731">
            <w:pPr>
              <w:spacing w:before="60" w:after="60"/>
              <w:ind w:right="195"/>
              <w:jc w:val="center"/>
              <w:rPr>
                <w:color w:val="000000"/>
              </w:rPr>
            </w:pPr>
            <w:r w:rsidRPr="00EA4BDD">
              <w:rPr>
                <w:color w:val="000000"/>
              </w:rPr>
              <w:t>0206 80 99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C21B0E" w14:textId="77777777" w:rsidR="0074722F" w:rsidRPr="00EA4BDD" w:rsidRDefault="0074722F" w:rsidP="00E14731">
            <w:pPr>
              <w:spacing w:before="60" w:after="60"/>
              <w:ind w:right="-106"/>
              <w:rPr>
                <w:color w:val="000000"/>
              </w:rPr>
            </w:pPr>
            <w:r w:rsidRPr="00EA4BDD">
              <w:rPr>
                <w:color w:val="000000"/>
              </w:rPr>
              <w:t>Jedlé droby z oviec a kôz, čerstvé alebo chladené, iné ako určené na výrobu farmaceutických výrobkov</w:t>
            </w:r>
          </w:p>
        </w:tc>
      </w:tr>
      <w:tr w:rsidR="0074722F" w:rsidRPr="00EA4BDD" w14:paraId="10E21734" w14:textId="77777777" w:rsidTr="00866470">
        <w:trPr>
          <w:trHeight w:val="379"/>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46841" w14:textId="77777777" w:rsidR="0074722F" w:rsidRPr="00EA4BDD" w:rsidRDefault="0074722F" w:rsidP="00E14731">
            <w:pPr>
              <w:spacing w:before="60" w:after="60"/>
              <w:ind w:right="195"/>
              <w:jc w:val="center"/>
              <w:rPr>
                <w:color w:val="000000"/>
              </w:rPr>
            </w:pPr>
            <w:r w:rsidRPr="00EA4BDD">
              <w:rPr>
                <w:color w:val="000000"/>
              </w:rPr>
              <w:lastRenderedPageBreak/>
              <w:t>0206 90 99</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D05F3A" w14:textId="77777777" w:rsidR="0074722F" w:rsidRPr="00EA4BDD" w:rsidRDefault="0074722F" w:rsidP="00E14731">
            <w:pPr>
              <w:spacing w:before="60" w:after="60"/>
              <w:ind w:right="-106"/>
              <w:rPr>
                <w:color w:val="000000"/>
              </w:rPr>
            </w:pPr>
            <w:r w:rsidRPr="00EA4BDD">
              <w:rPr>
                <w:color w:val="000000"/>
              </w:rPr>
              <w:t>Jedlé droby z oviec a kôz, mrazené, iné ako určené na výrobu farmaceutických výrobkov</w:t>
            </w:r>
          </w:p>
        </w:tc>
      </w:tr>
      <w:tr w:rsidR="0074722F" w:rsidRPr="00EA4BDD" w14:paraId="2FBDCC30" w14:textId="77777777" w:rsidTr="00866470">
        <w:trPr>
          <w:trHeight w:val="298"/>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A0E55B" w14:textId="77777777" w:rsidR="0074722F" w:rsidRPr="00EA4BDD" w:rsidRDefault="0074722F" w:rsidP="00E14731">
            <w:pPr>
              <w:spacing w:before="60" w:after="60"/>
              <w:ind w:right="195"/>
              <w:jc w:val="center"/>
              <w:rPr>
                <w:color w:val="000000"/>
              </w:rPr>
            </w:pPr>
            <w:r w:rsidRPr="00EA4BDD">
              <w:rPr>
                <w:color w:val="000000"/>
              </w:rPr>
              <w:t>0210 99 85</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BA821" w14:textId="77777777" w:rsidR="0074722F" w:rsidRPr="00EA4BDD" w:rsidRDefault="0074722F" w:rsidP="00E14731">
            <w:pPr>
              <w:spacing w:before="60" w:after="60"/>
              <w:ind w:right="-106"/>
              <w:rPr>
                <w:color w:val="000000"/>
              </w:rPr>
            </w:pPr>
            <w:r w:rsidRPr="00EA4BDD">
              <w:rPr>
                <w:color w:val="000000"/>
              </w:rPr>
              <w:t>Jedlé droby z oviec a kôz, solené, v slanom náleve, sušené alebo údené</w:t>
            </w:r>
          </w:p>
        </w:tc>
      </w:tr>
      <w:tr w:rsidR="0074722F" w:rsidRPr="00EA4BDD" w14:paraId="49B40A0F" w14:textId="77777777" w:rsidTr="00866470">
        <w:trPr>
          <w:trHeight w:val="207"/>
        </w:trPr>
        <w:tc>
          <w:tcPr>
            <w:tcW w:w="187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4F0AE2" w14:textId="77777777" w:rsidR="0074722F" w:rsidRPr="00EA4BDD" w:rsidRDefault="0074722F" w:rsidP="00E14731">
            <w:pPr>
              <w:spacing w:before="60" w:after="60"/>
              <w:ind w:right="195"/>
              <w:jc w:val="center"/>
              <w:rPr>
                <w:color w:val="000000"/>
              </w:rPr>
            </w:pPr>
            <w:r w:rsidRPr="00EA4BDD">
              <w:rPr>
                <w:color w:val="000000"/>
              </w:rPr>
              <w:t>ex 1502 90 90</w:t>
            </w:r>
          </w:p>
        </w:tc>
        <w:tc>
          <w:tcPr>
            <w:tcW w:w="635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1317B" w14:textId="77777777" w:rsidR="0074722F" w:rsidRPr="00EA4BDD" w:rsidRDefault="0074722F" w:rsidP="00E14731">
            <w:pPr>
              <w:spacing w:before="60" w:after="60"/>
              <w:ind w:right="-106"/>
              <w:rPr>
                <w:color w:val="000000"/>
              </w:rPr>
            </w:pPr>
            <w:r w:rsidRPr="00EA4BDD">
              <w:rPr>
                <w:color w:val="000000"/>
              </w:rPr>
              <w:t>Tuk z oviec alebo kôz, iný ako tuk položky 1503</w:t>
            </w:r>
          </w:p>
        </w:tc>
      </w:tr>
      <w:tr w:rsidR="000D7B10" w:rsidRPr="00EA4BDD" w14:paraId="04586833" w14:textId="77777777" w:rsidTr="00BC2C87">
        <w:trPr>
          <w:trHeight w:val="1047"/>
        </w:trPr>
        <w:tc>
          <w:tcPr>
            <w:tcW w:w="1873"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6624EE14" w14:textId="77777777" w:rsidR="000D7B10" w:rsidRPr="00EA4BDD" w:rsidRDefault="000D7B10" w:rsidP="00E14731">
            <w:pPr>
              <w:spacing w:before="60" w:after="60"/>
              <w:ind w:right="195"/>
              <w:jc w:val="center"/>
              <w:rPr>
                <w:color w:val="000000"/>
              </w:rPr>
            </w:pPr>
            <w:r w:rsidRPr="00EA4BDD">
              <w:rPr>
                <w:color w:val="000000"/>
              </w:rPr>
              <w:t>1602 90 91</w:t>
            </w:r>
          </w:p>
          <w:p w14:paraId="1AF2BB24" w14:textId="31CE6E93" w:rsidR="000D7B10" w:rsidRPr="00EA4BDD" w:rsidRDefault="000D7B10" w:rsidP="00E14731">
            <w:pPr>
              <w:spacing w:before="60" w:after="60"/>
              <w:ind w:right="195"/>
              <w:jc w:val="center"/>
              <w:rPr>
                <w:color w:val="000000"/>
              </w:rPr>
            </w:pPr>
            <w:r w:rsidRPr="00EA4BDD">
              <w:rPr>
                <w:color w:val="000000"/>
              </w:rPr>
              <w:t>1602 90 95</w:t>
            </w:r>
          </w:p>
        </w:tc>
        <w:tc>
          <w:tcPr>
            <w:tcW w:w="6359" w:type="dxa"/>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FDC6236" w14:textId="77777777" w:rsidR="000D7B10" w:rsidRPr="00EA4BDD" w:rsidRDefault="000D7B10" w:rsidP="00E14731">
            <w:pPr>
              <w:spacing w:before="60" w:after="60"/>
              <w:ind w:right="-106"/>
              <w:rPr>
                <w:color w:val="000000"/>
              </w:rPr>
            </w:pPr>
            <w:r w:rsidRPr="00EA4BDD">
              <w:rPr>
                <w:color w:val="000000"/>
              </w:rPr>
              <w:t>Ostatné pripravené alebo konzervované mäso alebo mäsové droby z oviec alebo kôz</w:t>
            </w:r>
          </w:p>
          <w:p w14:paraId="6D0217D0" w14:textId="64B07FEA" w:rsidR="000D7B10" w:rsidRPr="00EA4BDD" w:rsidRDefault="000D7B10" w:rsidP="00E14731">
            <w:pPr>
              <w:spacing w:before="120"/>
              <w:ind w:right="-106"/>
              <w:rPr>
                <w:color w:val="000000"/>
              </w:rPr>
            </w:pPr>
            <w:r w:rsidRPr="00EA4BDD">
              <w:rPr>
                <w:color w:val="000000"/>
              </w:rPr>
              <w:t> </w:t>
            </w:r>
          </w:p>
        </w:tc>
      </w:tr>
    </w:tbl>
    <w:p w14:paraId="31208D12" w14:textId="4D3720FE" w:rsidR="00866470" w:rsidRPr="00952747" w:rsidRDefault="0006366E" w:rsidP="00866470">
      <w:pPr>
        <w:pStyle w:val="Einzug1"/>
        <w:tabs>
          <w:tab w:val="left" w:pos="720"/>
        </w:tabs>
        <w:spacing w:after="120"/>
        <w:ind w:left="0"/>
        <w:rPr>
          <w:sz w:val="24"/>
          <w:szCs w:val="24"/>
        </w:rPr>
      </w:pPr>
      <w:hyperlink r:id="rId15" w:anchor="ntc1-L_2013347SK.01076901-E0001" w:history="1">
        <w:r w:rsidR="00866470" w:rsidRPr="006B2AA3">
          <w:rPr>
            <w:rStyle w:val="Hypertextovprepojenie"/>
            <w:sz w:val="24"/>
            <w:szCs w:val="24"/>
            <w:lang w:val="sk-SK"/>
          </w:rPr>
          <w:t>(1)</w:t>
        </w:r>
      </w:hyperlink>
      <w:r w:rsidR="00866470" w:rsidRPr="006B2AA3">
        <w:rPr>
          <w:sz w:val="24"/>
          <w:szCs w:val="24"/>
          <w:lang w:val="sk-SK"/>
        </w:rPr>
        <w:t>  </w:t>
      </w:r>
      <w:r w:rsidR="00813B90">
        <w:rPr>
          <w:sz w:val="24"/>
          <w:szCs w:val="24"/>
          <w:lang w:val="sk-SK"/>
        </w:rPr>
        <w:t>Produkt uznania</w:t>
      </w:r>
      <w:r w:rsidR="00866470" w:rsidRPr="006B2AA3">
        <w:rPr>
          <w:sz w:val="24"/>
          <w:szCs w:val="24"/>
          <w:lang w:val="sk-SK"/>
        </w:rPr>
        <w:t xml:space="preserve"> uveden</w:t>
      </w:r>
      <w:r w:rsidR="00813B90">
        <w:rPr>
          <w:sz w:val="24"/>
          <w:szCs w:val="24"/>
          <w:lang w:val="sk-SK"/>
        </w:rPr>
        <w:t>ý</w:t>
      </w:r>
      <w:r w:rsidR="00866470" w:rsidRPr="006B2AA3">
        <w:rPr>
          <w:sz w:val="24"/>
          <w:szCs w:val="24"/>
          <w:lang w:val="sk-SK"/>
        </w:rPr>
        <w:t xml:space="preserve"> v tejto podpoložke</w:t>
      </w:r>
      <w:r w:rsidR="00866470">
        <w:rPr>
          <w:sz w:val="24"/>
          <w:szCs w:val="24"/>
          <w:lang w:val="sk-SK"/>
        </w:rPr>
        <w:t xml:space="preserve"> zahŕňa živé kozy iné ako plemenné čistokrvné zvieratá vo všetkých vekových kategóriách </w:t>
      </w:r>
    </w:p>
    <w:p w14:paraId="19823206" w14:textId="77777777" w:rsidR="00244D01" w:rsidRPr="00952747" w:rsidRDefault="00244D01"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3B062AA0" w:rsidR="006F72EB" w:rsidRPr="00952747" w:rsidRDefault="00240886" w:rsidP="005C45E2">
      <w:pPr>
        <w:pStyle w:val="tl2"/>
        <w:ind w:left="0"/>
      </w:pPr>
      <w:bookmarkStart w:id="15" w:name="_Toc140579988"/>
      <w:r w:rsidRPr="00952747">
        <w:t>4</w:t>
      </w:r>
      <w:r w:rsidR="006F72EB" w:rsidRPr="00952747">
        <w:t>.4</w:t>
      </w:r>
      <w:r w:rsidR="006F72EB" w:rsidRPr="00952747">
        <w:tab/>
        <w:t>Stanovy OV/ ZOV/NOV</w:t>
      </w:r>
      <w:r w:rsidR="004448E9" w:rsidRPr="00952747">
        <w:t>/</w:t>
      </w:r>
      <w:r w:rsidR="009D61DE">
        <w:t>NZOV</w:t>
      </w:r>
      <w:bookmarkEnd w:id="15"/>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24550648"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732E717D"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Pr="00952747">
        <w:rPr>
          <w:sz w:val="24"/>
          <w:szCs w:val="24"/>
          <w:lang w:val="sk-SK" w:eastAsia="sk-SK"/>
        </w:rPr>
        <w:t>pre akýkoľvek výrobok, ktorý sa v danom podniku vyrába</w:t>
      </w:r>
      <w:r w:rsidR="00320D01" w:rsidRPr="00952747">
        <w:rPr>
          <w:sz w:val="24"/>
          <w:szCs w:val="24"/>
          <w:lang w:val="sk-SK" w:eastAsia="sk-SK"/>
        </w:rPr>
        <w:t xml:space="preserve"> </w:t>
      </w:r>
    </w:p>
    <w:p w14:paraId="50E26708" w14:textId="506F3AAA"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9D61DE">
        <w:rPr>
          <w:sz w:val="24"/>
          <w:szCs w:val="24"/>
        </w:rPr>
        <w:t>NZOV</w:t>
      </w:r>
      <w:r w:rsidR="009D61DE" w:rsidRPr="00952747">
        <w:rPr>
          <w:sz w:val="24"/>
          <w:szCs w:val="24"/>
          <w:lang w:val="sk-SK" w:eastAsia="sk-SK"/>
        </w:rPr>
        <w:t xml:space="preserve"> </w:t>
      </w:r>
      <w:r w:rsidR="006F72EB" w:rsidRPr="00952747">
        <w:rPr>
          <w:sz w:val="24"/>
          <w:szCs w:val="24"/>
          <w:lang w:val="sk-SK" w:eastAsia="sk-SK"/>
        </w:rPr>
        <w:t>požaduje na štatistické účely;</w:t>
      </w: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11212B7E"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 xml:space="preserve">Stanovy </w:t>
      </w:r>
      <w:r w:rsidRPr="00952747">
        <w:rPr>
          <w:b/>
          <w:sz w:val="24"/>
          <w:szCs w:val="24"/>
        </w:rPr>
        <w:t>OV/ZOV/NOV</w:t>
      </w:r>
      <w:r w:rsidR="00AB1C33" w:rsidRPr="00952747">
        <w:rPr>
          <w:b/>
          <w:sz w:val="24"/>
          <w:szCs w:val="24"/>
        </w:rPr>
        <w:t>/</w:t>
      </w:r>
      <w:r w:rsidR="009D61DE">
        <w:rPr>
          <w:b/>
          <w:sz w:val="24"/>
          <w:szCs w:val="24"/>
        </w:rPr>
        <w:t>NZOV</w:t>
      </w:r>
      <w:r w:rsidR="009D61DE"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5AE66CE5"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9D61DE">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76260B54"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952747">
        <w:t>OV/ZOV/NOV</w:t>
      </w:r>
      <w:r w:rsidR="00A7343A">
        <w:t>/NZOV</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lastRenderedPageBreak/>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7C56B470" w:rsidR="00375DDD"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A7343A">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A7343A">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 a určí podstatné prvky predaja, ako je cena, kvalita a objem. </w:t>
      </w:r>
    </w:p>
    <w:p w14:paraId="25551477" w14:textId="77777777" w:rsidR="008C032F" w:rsidRPr="00952747" w:rsidRDefault="008C032F" w:rsidP="00215168">
      <w:pPr>
        <w:pStyle w:val="Einzug1"/>
        <w:tabs>
          <w:tab w:val="left" w:pos="567"/>
        </w:tabs>
        <w:spacing w:line="276" w:lineRule="auto"/>
        <w:ind w:left="567"/>
        <w:rPr>
          <w:sz w:val="24"/>
          <w:szCs w:val="24"/>
          <w:lang w:val="sk-SK" w:eastAsia="sk-SK"/>
        </w:rPr>
      </w:pPr>
    </w:p>
    <w:p w14:paraId="3665D4F1" w14:textId="05261840" w:rsidR="008C032F" w:rsidRPr="00215168" w:rsidRDefault="008C032F" w:rsidP="00215168">
      <w:pPr>
        <w:pStyle w:val="Odsekzoznamu"/>
        <w:numPr>
          <w:ilvl w:val="0"/>
          <w:numId w:val="41"/>
        </w:numPr>
        <w:tabs>
          <w:tab w:val="left" w:pos="284"/>
        </w:tabs>
        <w:jc w:val="both"/>
        <w:rPr>
          <w:b/>
          <w:bCs/>
          <w:caps/>
          <w:sz w:val="28"/>
          <w:szCs w:val="28"/>
          <w14:shadow w14:blurRad="50800" w14:dist="38100" w14:dir="2700000" w14:sx="100000" w14:sy="100000" w14:kx="0" w14:ky="0" w14:algn="tl">
            <w14:srgbClr w14:val="000000">
              <w14:alpha w14:val="60000"/>
            </w14:srgbClr>
          </w14:shadow>
        </w:rPr>
      </w:pPr>
      <w:bookmarkStart w:id="16" w:name="_Toc139295554"/>
      <w:bookmarkStart w:id="17" w:name="_Hlk140577958"/>
      <w:r w:rsidRPr="00215168">
        <w:rPr>
          <w:b/>
          <w:bCs/>
          <w:caps/>
          <w:sz w:val="28"/>
          <w:szCs w:val="28"/>
          <w14:shadow w14:blurRad="50800" w14:dist="38100" w14:dir="2700000" w14:sx="100000" w14:sy="100000" w14:kx="0" w14:ky="0" w14:algn="tl">
            <w14:srgbClr w14:val="000000">
              <w14:alpha w14:val="60000"/>
            </w14:srgbClr>
          </w14:shadow>
        </w:rPr>
        <w:t>OZNAMOVACIA POVINNOSŤ</w:t>
      </w:r>
      <w:bookmarkEnd w:id="16"/>
      <w:r w:rsidRPr="00215168">
        <w:rPr>
          <w:b/>
          <w:bCs/>
          <w:caps/>
          <w:sz w:val="28"/>
          <w:szCs w:val="28"/>
          <w14:shadow w14:blurRad="50800" w14:dist="38100" w14:dir="2700000" w14:sx="100000" w14:sy="100000" w14:kx="0" w14:ky="0" w14:algn="tl">
            <w14:srgbClr w14:val="000000">
              <w14:alpha w14:val="60000"/>
            </w14:srgbClr>
          </w14:shadow>
        </w:rPr>
        <w:t xml:space="preserve"> </w:t>
      </w:r>
    </w:p>
    <w:p w14:paraId="7BA6EA01" w14:textId="64EE8DAC" w:rsidR="008C032F" w:rsidRPr="008C032F" w:rsidRDefault="008C032F" w:rsidP="008C032F">
      <w:pPr>
        <w:keepNext/>
        <w:keepLines/>
        <w:spacing w:before="240"/>
        <w:outlineLvl w:val="0"/>
        <w:rPr>
          <w:b/>
          <w:bCs/>
        </w:rPr>
      </w:pPr>
      <w:bookmarkStart w:id="18" w:name="_Toc139295555"/>
      <w:r w:rsidRPr="008C032F">
        <w:rPr>
          <w:b/>
          <w:bCs/>
        </w:rPr>
        <w:t xml:space="preserve">5.1  Oznamovacia povinnosť žiadateľa </w:t>
      </w:r>
      <w:bookmarkEnd w:id="18"/>
      <w:r w:rsidRPr="008C032F">
        <w:rPr>
          <w:b/>
          <w:bCs/>
        </w:rPr>
        <w:t>za kalendárny rok</w:t>
      </w:r>
      <w:r w:rsidR="009964C0">
        <w:rPr>
          <w:b/>
          <w:bCs/>
        </w:rPr>
        <w:t xml:space="preserve"> na platobnú agentúru </w:t>
      </w:r>
    </w:p>
    <w:p w14:paraId="4D6C1B01" w14:textId="77777777" w:rsidR="008C032F" w:rsidRPr="008C032F" w:rsidRDefault="008C032F" w:rsidP="008C032F"/>
    <w:p w14:paraId="4754CBE8" w14:textId="0FC12F3E" w:rsidR="008C032F" w:rsidRPr="008C032F" w:rsidRDefault="008C032F" w:rsidP="008C032F">
      <w:pPr>
        <w:jc w:val="both"/>
      </w:pPr>
      <w:r w:rsidRPr="008C032F">
        <w:t xml:space="preserve">Uznané </w:t>
      </w:r>
      <w:r w:rsidR="00370B46">
        <w:t>SV/</w:t>
      </w:r>
      <w:r w:rsidRPr="008C032F">
        <w:t xml:space="preserve">OV/NOV/ZOV/NZOV sú povinné zaslať </w:t>
      </w:r>
      <w:r w:rsidRPr="008C032F">
        <w:rPr>
          <w:b/>
          <w:bCs/>
        </w:rPr>
        <w:t>do 15. februára</w:t>
      </w:r>
      <w:r w:rsidRPr="008C032F">
        <w:t xml:space="preserve"> každého roka písomné oznámenie platobnej agentúre ohľadom údajov oznamovaných Európskej komisii podľa </w:t>
      </w:r>
      <w:r w:rsidRPr="008C032F">
        <w:rPr>
          <w:b/>
          <w:bCs/>
        </w:rPr>
        <w:t>prílohy č. 7</w:t>
      </w:r>
      <w:r w:rsidRPr="008C032F">
        <w:t xml:space="preserve"> tejto príručky:</w:t>
      </w:r>
    </w:p>
    <w:p w14:paraId="1B1F5541" w14:textId="77777777" w:rsidR="008C032F" w:rsidRPr="008C032F" w:rsidRDefault="008C032F" w:rsidP="008C032F">
      <w:pPr>
        <w:jc w:val="both"/>
      </w:pPr>
    </w:p>
    <w:p w14:paraId="1C166D84" w14:textId="77777777" w:rsidR="008C032F" w:rsidRPr="008C032F" w:rsidRDefault="008C032F" w:rsidP="008C032F">
      <w:pPr>
        <w:numPr>
          <w:ilvl w:val="0"/>
          <w:numId w:val="35"/>
        </w:numPr>
        <w:ind w:left="360"/>
        <w:contextualSpacing/>
        <w:jc w:val="both"/>
      </w:pPr>
      <w:r w:rsidRPr="008C032F">
        <w:t>hodnota predávanej produkcie (VMP) za predchádzajúci rok určená v súlade s článkami 31 a 32 delegovaného nariadenia Komisie (EÚ) 2022/126;</w:t>
      </w:r>
    </w:p>
    <w:p w14:paraId="23741EB2" w14:textId="05631677" w:rsidR="008C032F" w:rsidRPr="008C032F" w:rsidRDefault="008C032F" w:rsidP="008C032F">
      <w:pPr>
        <w:numPr>
          <w:ilvl w:val="0"/>
          <w:numId w:val="35"/>
        </w:numPr>
        <w:ind w:left="360"/>
        <w:contextualSpacing/>
        <w:jc w:val="both"/>
      </w:pPr>
      <w:r w:rsidRPr="008C032F">
        <w:t xml:space="preserve">ročný predajný objem produkcie </w:t>
      </w:r>
      <w:r>
        <w:t>ovčieho a kozieho</w:t>
      </w:r>
      <w:r w:rsidRPr="008C032F">
        <w:t xml:space="preserve"> mäsa za predchádzajúci rok;</w:t>
      </w:r>
    </w:p>
    <w:p w14:paraId="38CA5FEA" w14:textId="5C60AEED" w:rsidR="008C032F" w:rsidRPr="008C032F" w:rsidRDefault="008C032F" w:rsidP="008C032F">
      <w:pPr>
        <w:numPr>
          <w:ilvl w:val="0"/>
          <w:numId w:val="35"/>
        </w:numPr>
        <w:ind w:left="360"/>
        <w:contextualSpacing/>
        <w:jc w:val="both"/>
      </w:pPr>
      <w:r w:rsidRPr="008C032F">
        <w:t>údaje o počte zvierat (</w:t>
      </w:r>
      <w:r>
        <w:t>oviec a kôz</w:t>
      </w:r>
      <w:r w:rsidRPr="008C032F">
        <w:t xml:space="preserve">) podľa členov k 31.12. predchádzajúceho roka. </w:t>
      </w:r>
    </w:p>
    <w:p w14:paraId="46CE7843" w14:textId="77777777" w:rsidR="008C032F" w:rsidRPr="008C032F" w:rsidRDefault="008C032F" w:rsidP="008C032F">
      <w:pPr>
        <w:tabs>
          <w:tab w:val="left" w:pos="567"/>
          <w:tab w:val="left" w:pos="993"/>
        </w:tabs>
        <w:spacing w:line="276" w:lineRule="auto"/>
        <w:ind w:left="709"/>
        <w:jc w:val="both"/>
      </w:pPr>
    </w:p>
    <w:p w14:paraId="79E87D86" w14:textId="77777777" w:rsidR="008C032F" w:rsidRPr="008C032F" w:rsidRDefault="008C032F" w:rsidP="008C032F">
      <w:pPr>
        <w:tabs>
          <w:tab w:val="left" w:pos="567"/>
          <w:tab w:val="left" w:pos="993"/>
        </w:tabs>
        <w:spacing w:line="276" w:lineRule="auto"/>
        <w:ind w:left="709"/>
        <w:jc w:val="both"/>
      </w:pPr>
    </w:p>
    <w:p w14:paraId="6724800E" w14:textId="4E1D1E34" w:rsidR="008C032F" w:rsidRPr="008C032F" w:rsidRDefault="008C032F" w:rsidP="008C032F">
      <w:pPr>
        <w:tabs>
          <w:tab w:val="left" w:pos="720"/>
          <w:tab w:val="left" w:pos="993"/>
        </w:tabs>
        <w:spacing w:after="120"/>
        <w:jc w:val="both"/>
        <w:rPr>
          <w:b/>
          <w:bCs/>
        </w:rPr>
      </w:pPr>
      <w:r w:rsidRPr="008C032F">
        <w:rPr>
          <w:b/>
          <w:bCs/>
          <w:lang w:eastAsia="cs-CZ"/>
        </w:rPr>
        <w:t>5.2.</w:t>
      </w:r>
      <w:r w:rsidRPr="008C032F">
        <w:rPr>
          <w:b/>
          <w:bCs/>
          <w:sz w:val="22"/>
          <w:szCs w:val="22"/>
          <w:lang w:eastAsia="cs-CZ"/>
        </w:rPr>
        <w:t xml:space="preserve"> </w:t>
      </w:r>
      <w:r w:rsidRPr="008C032F">
        <w:rPr>
          <w:b/>
          <w:bCs/>
        </w:rPr>
        <w:t>Oznamovanie zmien uznania žiadateľa</w:t>
      </w:r>
      <w:r w:rsidR="009964C0">
        <w:rPr>
          <w:b/>
          <w:bCs/>
        </w:rPr>
        <w:t xml:space="preserve"> na MPRV SR</w:t>
      </w:r>
    </w:p>
    <w:tbl>
      <w:tblPr>
        <w:tblStyle w:val="Mriekatabuky1"/>
        <w:tblW w:w="9747" w:type="dxa"/>
        <w:tblLook w:val="04A0" w:firstRow="1" w:lastRow="0" w:firstColumn="1" w:lastColumn="0" w:noHBand="0" w:noVBand="1"/>
      </w:tblPr>
      <w:tblGrid>
        <w:gridCol w:w="9747"/>
      </w:tblGrid>
      <w:tr w:rsidR="008C032F" w:rsidRPr="008C032F" w14:paraId="214327A6" w14:textId="77777777" w:rsidTr="004E5FCB">
        <w:trPr>
          <w:trHeight w:val="2502"/>
        </w:trPr>
        <w:tc>
          <w:tcPr>
            <w:tcW w:w="9747" w:type="dxa"/>
            <w:tcBorders>
              <w:top w:val="single" w:sz="4" w:space="0" w:color="auto"/>
              <w:left w:val="single" w:sz="4" w:space="0" w:color="auto"/>
              <w:bottom w:val="single" w:sz="4" w:space="0" w:color="auto"/>
              <w:right w:val="single" w:sz="4" w:space="0" w:color="auto"/>
            </w:tcBorders>
            <w:hideMark/>
          </w:tcPr>
          <w:p w14:paraId="7E517505" w14:textId="77777777" w:rsidR="008C032F" w:rsidRPr="008C032F" w:rsidRDefault="008C032F" w:rsidP="008C032F">
            <w:pPr>
              <w:tabs>
                <w:tab w:val="left" w:pos="709"/>
                <w:tab w:val="left" w:pos="993"/>
              </w:tabs>
              <w:spacing w:before="240"/>
              <w:rPr>
                <w:b/>
                <w:bCs/>
                <w:sz w:val="22"/>
                <w:szCs w:val="22"/>
              </w:rPr>
            </w:pPr>
            <w:r w:rsidRPr="008C032F">
              <w:rPr>
                <w:b/>
                <w:bCs/>
                <w:sz w:val="22"/>
                <w:szCs w:val="22"/>
              </w:rPr>
              <w:t xml:space="preserve">OZNAMOVANIE ZMIEN SKUTOČNOSTÍ, NA ZÁKLADE KTORÝCH JE PRÁVNICKÁ OSOBA UZNANÁ </w:t>
            </w:r>
            <w:r w:rsidRPr="008C032F">
              <w:rPr>
                <w:b/>
                <w:bCs/>
                <w:sz w:val="22"/>
                <w:szCs w:val="22"/>
              </w:rPr>
              <w:br/>
            </w:r>
            <w:r w:rsidRPr="008C032F">
              <w:rPr>
                <w:b/>
                <w:bCs/>
                <w:sz w:val="22"/>
                <w:szCs w:val="22"/>
                <w:lang w:eastAsia="cs-CZ"/>
              </w:rPr>
              <w:t xml:space="preserve">Podľa § 3 </w:t>
            </w:r>
            <w:r w:rsidRPr="008C032F">
              <w:rPr>
                <w:b/>
                <w:sz w:val="22"/>
                <w:szCs w:val="22"/>
                <w:lang w:eastAsia="cs-CZ"/>
              </w:rPr>
              <w:t xml:space="preserve">nariadenia vlády Slovenskej republiky č. 165/2023 – </w:t>
            </w:r>
            <w:r w:rsidRPr="008C032F">
              <w:rPr>
                <w:b/>
                <w:sz w:val="22"/>
                <w:szCs w:val="22"/>
                <w:u w:val="single"/>
                <w:lang w:eastAsia="cs-CZ"/>
              </w:rPr>
              <w:t>na adresu MPRV SR</w:t>
            </w:r>
            <w:r w:rsidRPr="008C032F">
              <w:rPr>
                <w:b/>
                <w:bCs/>
                <w:sz w:val="22"/>
                <w:szCs w:val="22"/>
              </w:rPr>
              <w:t>:</w:t>
            </w:r>
          </w:p>
          <w:p w14:paraId="16033C27" w14:textId="77777777" w:rsidR="008C032F" w:rsidRPr="008C032F" w:rsidRDefault="008C032F" w:rsidP="008C032F">
            <w:pPr>
              <w:tabs>
                <w:tab w:val="left" w:pos="709"/>
                <w:tab w:val="left" w:pos="993"/>
              </w:tabs>
              <w:spacing w:before="240" w:after="240"/>
              <w:jc w:val="both"/>
            </w:pPr>
            <w:r w:rsidRPr="008C032F">
              <w:t xml:space="preserve">Ak dôjde k zmene skutočnosti, na základe ktorej je právnická osoba uznaná ako SV/OV/ZOV a ktorú v konaní o tomto uznaní preukazovala, táto právnická osoba je povinná </w:t>
            </w:r>
            <w:r w:rsidRPr="008C032F">
              <w:rPr>
                <w:b/>
                <w:bCs/>
              </w:rPr>
              <w:t xml:space="preserve">oznámiť zmenu tejto skutočnosti MPRV SR </w:t>
            </w:r>
            <w:r w:rsidRPr="008C032F">
              <w:rPr>
                <w:b/>
                <w:bCs/>
                <w:u w:val="single"/>
              </w:rPr>
              <w:t>do 15 dní odo dňa jej zmeny</w:t>
            </w:r>
            <w:r w:rsidRPr="008C032F">
              <w:t xml:space="preserve">. </w:t>
            </w:r>
          </w:p>
          <w:p w14:paraId="1527570C" w14:textId="77777777" w:rsidR="008C032F" w:rsidRPr="008C032F" w:rsidRDefault="008C032F" w:rsidP="008C032F">
            <w:pPr>
              <w:tabs>
                <w:tab w:val="left" w:pos="709"/>
                <w:tab w:val="left" w:pos="993"/>
              </w:tabs>
              <w:spacing w:before="240" w:after="240"/>
              <w:jc w:val="both"/>
            </w:pPr>
            <w:r w:rsidRPr="008C032F">
              <w:t xml:space="preserve">K týmto oznámeniam priloží príslušné prílohy k žiadosti o uznanie, súvisiace so zmenou skutočnosti, na podklade ktorej má zmenený rozsah uznania ako SV/OV/ZOV. </w:t>
            </w:r>
          </w:p>
        </w:tc>
      </w:tr>
      <w:tr w:rsidR="008C032F" w:rsidRPr="008C032F" w14:paraId="1E31ECD0" w14:textId="77777777" w:rsidTr="004E5FCB">
        <w:trPr>
          <w:trHeight w:val="2038"/>
        </w:trPr>
        <w:tc>
          <w:tcPr>
            <w:tcW w:w="9747" w:type="dxa"/>
            <w:tcBorders>
              <w:top w:val="single" w:sz="4" w:space="0" w:color="auto"/>
              <w:left w:val="single" w:sz="4" w:space="0" w:color="auto"/>
              <w:bottom w:val="single" w:sz="4" w:space="0" w:color="auto"/>
              <w:right w:val="single" w:sz="4" w:space="0" w:color="auto"/>
            </w:tcBorders>
            <w:hideMark/>
          </w:tcPr>
          <w:p w14:paraId="2854DF4D" w14:textId="77777777" w:rsidR="008C032F" w:rsidRPr="008C032F" w:rsidRDefault="008C032F" w:rsidP="008C032F">
            <w:pPr>
              <w:jc w:val="both"/>
              <w:rPr>
                <w:b/>
                <w:smallCaps/>
              </w:rPr>
            </w:pPr>
            <w:r w:rsidRPr="008C032F">
              <w:rPr>
                <w:b/>
                <w:smallCaps/>
              </w:rPr>
              <w:t>Adresa predkladania:</w:t>
            </w:r>
          </w:p>
          <w:p w14:paraId="5B075833" w14:textId="77777777" w:rsidR="008C032F" w:rsidRPr="008C032F" w:rsidRDefault="008C032F" w:rsidP="008C032F">
            <w:pPr>
              <w:numPr>
                <w:ilvl w:val="0"/>
                <w:numId w:val="8"/>
              </w:numPr>
              <w:spacing w:line="360" w:lineRule="auto"/>
              <w:ind w:left="3196"/>
              <w:contextualSpacing/>
              <w:jc w:val="both"/>
              <w:rPr>
                <w:b/>
              </w:rPr>
            </w:pPr>
            <w:r w:rsidRPr="008C032F">
              <w:rPr>
                <w:b/>
              </w:rPr>
              <w:t>Ministerstvo pôdohospodárstva a rozvoja vidieka SR</w:t>
            </w:r>
          </w:p>
          <w:p w14:paraId="43CF8474" w14:textId="77777777" w:rsidR="008C032F" w:rsidRPr="008C032F" w:rsidRDefault="008C032F" w:rsidP="008C032F">
            <w:pPr>
              <w:spacing w:line="360" w:lineRule="auto"/>
              <w:ind w:left="3077"/>
              <w:jc w:val="both"/>
              <w:rPr>
                <w:bCs/>
              </w:rPr>
            </w:pPr>
            <w:r w:rsidRPr="008C032F">
              <w:rPr>
                <w:bCs/>
              </w:rPr>
              <w:t xml:space="preserve">   Sekcia poľnohospodárstva </w:t>
            </w:r>
          </w:p>
          <w:p w14:paraId="0B192D83" w14:textId="77777777" w:rsidR="008C032F" w:rsidRPr="008C032F" w:rsidRDefault="008C032F" w:rsidP="008C032F">
            <w:pPr>
              <w:spacing w:line="360" w:lineRule="auto"/>
              <w:ind w:left="3077"/>
              <w:jc w:val="both"/>
              <w:rPr>
                <w:bCs/>
              </w:rPr>
            </w:pPr>
            <w:r w:rsidRPr="008C032F">
              <w:rPr>
                <w:bCs/>
              </w:rPr>
              <w:t xml:space="preserve">   Odbor živočíšnej výroby</w:t>
            </w:r>
          </w:p>
          <w:p w14:paraId="5FF3A61F" w14:textId="77777777" w:rsidR="008C032F" w:rsidRPr="008C032F" w:rsidRDefault="008C032F" w:rsidP="008C032F">
            <w:pPr>
              <w:spacing w:line="360" w:lineRule="auto"/>
              <w:ind w:left="3077"/>
              <w:jc w:val="both"/>
              <w:rPr>
                <w:bCs/>
              </w:rPr>
            </w:pPr>
            <w:r w:rsidRPr="008C032F">
              <w:rPr>
                <w:bCs/>
              </w:rPr>
              <w:t xml:space="preserve">   Dobrovičova 12</w:t>
            </w:r>
          </w:p>
          <w:p w14:paraId="2138E18F" w14:textId="77777777" w:rsidR="008C032F" w:rsidRPr="008C032F" w:rsidRDefault="008C032F" w:rsidP="008C032F">
            <w:pPr>
              <w:spacing w:line="360" w:lineRule="auto"/>
              <w:ind w:left="2476" w:firstLine="601"/>
              <w:jc w:val="both"/>
              <w:rPr>
                <w:b/>
                <w:smallCaps/>
              </w:rPr>
            </w:pPr>
            <w:r w:rsidRPr="008C032F">
              <w:rPr>
                <w:bCs/>
                <w:smallCaps/>
              </w:rPr>
              <w:t xml:space="preserve">    812 66  Bratislava</w:t>
            </w:r>
          </w:p>
        </w:tc>
      </w:tr>
      <w:bookmarkEnd w:id="17"/>
    </w:tbl>
    <w:p w14:paraId="667CF609" w14:textId="77777777" w:rsidR="00523A0C" w:rsidRPr="00952747" w:rsidRDefault="00523A0C" w:rsidP="00523A0C">
      <w:pPr>
        <w:pStyle w:val="Einzug1"/>
        <w:tabs>
          <w:tab w:val="left" w:pos="567"/>
        </w:tabs>
        <w:spacing w:line="276" w:lineRule="auto"/>
        <w:ind w:left="567"/>
        <w:rPr>
          <w:sz w:val="24"/>
          <w:szCs w:val="24"/>
          <w:lang w:val="sk-SK" w:eastAsia="sk-SK"/>
        </w:rPr>
      </w:pPr>
    </w:p>
    <w:p w14:paraId="06F80DFA" w14:textId="77E97047" w:rsidR="006F72EB" w:rsidRDefault="006F72EB" w:rsidP="006F72EB">
      <w:pPr>
        <w:pStyle w:val="Einzug1"/>
        <w:tabs>
          <w:tab w:val="left" w:pos="708"/>
        </w:tabs>
        <w:spacing w:line="276" w:lineRule="auto"/>
        <w:rPr>
          <w:sz w:val="24"/>
          <w:szCs w:val="24"/>
          <w:lang w:val="sk-SK" w:eastAsia="sk-SK"/>
        </w:rPr>
      </w:pPr>
    </w:p>
    <w:p w14:paraId="51855292" w14:textId="02BD91C5" w:rsidR="00BB16F2" w:rsidRDefault="00BB16F2" w:rsidP="006F72EB">
      <w:pPr>
        <w:pStyle w:val="Einzug1"/>
        <w:tabs>
          <w:tab w:val="left" w:pos="708"/>
        </w:tabs>
        <w:spacing w:line="276" w:lineRule="auto"/>
        <w:rPr>
          <w:sz w:val="24"/>
          <w:szCs w:val="24"/>
          <w:lang w:val="sk-SK" w:eastAsia="sk-SK"/>
        </w:rPr>
      </w:pPr>
    </w:p>
    <w:p w14:paraId="3D8DE72B" w14:textId="39A77D27" w:rsidR="00BB16F2" w:rsidRDefault="00BB16F2" w:rsidP="006F72EB">
      <w:pPr>
        <w:pStyle w:val="Einzug1"/>
        <w:tabs>
          <w:tab w:val="left" w:pos="708"/>
        </w:tabs>
        <w:spacing w:line="276" w:lineRule="auto"/>
        <w:rPr>
          <w:sz w:val="24"/>
          <w:szCs w:val="24"/>
          <w:lang w:val="sk-SK" w:eastAsia="sk-SK"/>
        </w:rPr>
      </w:pPr>
    </w:p>
    <w:p w14:paraId="697925A5" w14:textId="77777777" w:rsidR="00BB16F2" w:rsidRPr="00952747" w:rsidRDefault="00BB16F2" w:rsidP="006F72EB">
      <w:pPr>
        <w:pStyle w:val="Einzug1"/>
        <w:tabs>
          <w:tab w:val="left" w:pos="708"/>
        </w:tabs>
        <w:spacing w:line="276" w:lineRule="auto"/>
        <w:rPr>
          <w:sz w:val="24"/>
          <w:szCs w:val="24"/>
          <w:lang w:val="sk-SK" w:eastAsia="sk-SK"/>
        </w:rPr>
      </w:pPr>
    </w:p>
    <w:p w14:paraId="0A37DFEA" w14:textId="77777777" w:rsidR="00370B46" w:rsidRPr="00952747" w:rsidRDefault="00370B46" w:rsidP="00370B46">
      <w:pPr>
        <w:pStyle w:val="tl1"/>
        <w:tabs>
          <w:tab w:val="left" w:pos="426"/>
        </w:tabs>
        <w:ind w:left="360"/>
      </w:pPr>
      <w:bookmarkStart w:id="19" w:name="_Toc140579662"/>
      <w:bookmarkStart w:id="20" w:name="_Toc105421851"/>
      <w:bookmarkStart w:id="21" w:name="_Toc140579989"/>
      <w:r>
        <w:t>6</w:t>
      </w:r>
      <w:r w:rsidRPr="00952747">
        <w:t>.</w:t>
      </w:r>
      <w:r w:rsidRPr="00952747">
        <w:tab/>
        <w:t>Kontrol</w:t>
      </w:r>
      <w:r>
        <w:t>a na mieste a systém sankcií</w:t>
      </w:r>
      <w:bookmarkEnd w:id="19"/>
    </w:p>
    <w:p w14:paraId="1C95D1D3" w14:textId="77777777" w:rsidR="00370B46" w:rsidRPr="00952747" w:rsidRDefault="00370B46" w:rsidP="00370B46">
      <w:pPr>
        <w:pStyle w:val="tl1"/>
        <w:tabs>
          <w:tab w:val="left" w:pos="426"/>
        </w:tabs>
      </w:pPr>
    </w:p>
    <w:p w14:paraId="3A9F5FDF" w14:textId="77777777" w:rsidR="00370B46" w:rsidRPr="00CC185D" w:rsidRDefault="00370B46" w:rsidP="00370B46">
      <w:pPr>
        <w:spacing w:after="120"/>
        <w:jc w:val="both"/>
      </w:pPr>
      <w:bookmarkStart w:id="22" w:name="_Hlk140578219"/>
      <w:r w:rsidRPr="00CC185D">
        <w:t xml:space="preserve">Po podaní žiadosti o uznanie (SV/OV/ZOV/NOV/NZOV alebo MO) a vykonaní administratívnej kontroly sekciou organizácie trhu a štátnej pomoci je žiadosť postúpená na kontrolu na mieste (ďalej len „KNM“), ktorú vykonáva sekcia kontroly na mieste. </w:t>
      </w:r>
    </w:p>
    <w:p w14:paraId="0F2DCE26" w14:textId="77777777" w:rsidR="00370B46" w:rsidRPr="00CC185D" w:rsidRDefault="00370B46" w:rsidP="00370B46">
      <w:pPr>
        <w:spacing w:after="120"/>
        <w:jc w:val="both"/>
      </w:pPr>
      <w:r w:rsidRPr="00CC185D">
        <w:t>KNM sa vykonáva v sídle žiadateľa resp. v sídle jednotlivých členov. KNM možno žiadateľovi vopred ohlásiť v prípade, že toto ohlásenie neohrozí cieľ a účel KNM a obmedzí sa na maximálne časové obdobie 14 kalendárnych dní pre výkonom KNM.</w:t>
      </w:r>
    </w:p>
    <w:p w14:paraId="6B4A3D00" w14:textId="77777777" w:rsidR="00370B46" w:rsidRPr="0015224E" w:rsidRDefault="00370B46" w:rsidP="00370B46">
      <w:pPr>
        <w:spacing w:after="120"/>
        <w:jc w:val="both"/>
      </w:pPr>
      <w:r w:rsidRPr="00CC185D">
        <w:t>Cieľom KNM je overiť súlad poskytnutých údajov so skutočným stavom a preveriť oprávnenosť vznikajúcej organizácie/skupiny na uznanie.</w:t>
      </w:r>
    </w:p>
    <w:p w14:paraId="1A1327DB" w14:textId="77777777" w:rsidR="00370B46" w:rsidRPr="00CC185D" w:rsidRDefault="00370B46" w:rsidP="00370B46">
      <w:pPr>
        <w:spacing w:after="120"/>
        <w:jc w:val="both"/>
      </w:pPr>
      <w:r w:rsidRPr="00CC185D">
        <w:t>Žiadateľ je povinný umožniť KNM a byť plne súčinný počas celého procesu výkonu KNM. V prípade neumožnenia KNM môže platobná agentúra zamietnuť žiadosť o uznanie v plnom rozsahu.</w:t>
      </w:r>
    </w:p>
    <w:bookmarkEnd w:id="22"/>
    <w:p w14:paraId="6BECC3F7" w14:textId="77777777" w:rsidR="00370B46" w:rsidRDefault="00370B46" w:rsidP="00370B46">
      <w:pPr>
        <w:spacing w:after="120"/>
        <w:jc w:val="both"/>
      </w:pPr>
      <w:r w:rsidRPr="006224D5">
        <w:t>Aktuálny stav a prípadné zistenia vznikajúcej SV/OV/ZOV/NOV/NZOV</w:t>
      </w:r>
      <w:r>
        <w:t xml:space="preserve"> </w:t>
      </w:r>
      <w:r w:rsidRPr="006224D5">
        <w:t>sú uvedené do správy z kontroly na mieste, ku ktorej má žiadateľ právo sa vyjadriť. Následne je správa postúpená administratívnej kontrole.</w:t>
      </w:r>
    </w:p>
    <w:p w14:paraId="7526B88A" w14:textId="77777777" w:rsidR="00370B46" w:rsidRPr="000F0959" w:rsidRDefault="00370B46" w:rsidP="00370B46">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69826FDB" w14:textId="77777777" w:rsidR="00370B46" w:rsidRPr="000F0959" w:rsidRDefault="00370B46" w:rsidP="00370B46">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ZOV</w:t>
      </w:r>
      <w:r w:rsidRPr="000F0959">
        <w:rPr>
          <w:lang w:val="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4C0A09C9" w14:textId="77777777" w:rsidR="00370B46" w:rsidRDefault="00370B46" w:rsidP="00370B46">
      <w:pPr>
        <w:spacing w:after="120"/>
        <w:jc w:val="both"/>
      </w:pPr>
      <w:r w:rsidRPr="000F0959">
        <w:t xml:space="preserve">Ak </w:t>
      </w:r>
      <w:r>
        <w:t>SV/OV</w:t>
      </w:r>
      <w:r w:rsidRPr="000F0959">
        <w:t>/</w:t>
      </w:r>
      <w:r>
        <w:t>ZOV/NOV/NZOV</w:t>
      </w:r>
      <w:r w:rsidRPr="000F0959">
        <w:t xml:space="preserve">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38264D12" w14:textId="77777777" w:rsidR="00370B46" w:rsidRDefault="00370B46" w:rsidP="00370B46">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bookmarkEnd w:id="20"/>
    <w:bookmarkEnd w:id="21"/>
    <w:p w14:paraId="1267C619" w14:textId="77777777" w:rsidR="00AE692A" w:rsidRPr="00952747" w:rsidRDefault="00AE692A" w:rsidP="006F72EB">
      <w:pPr>
        <w:autoSpaceDE w:val="0"/>
        <w:autoSpaceDN w:val="0"/>
        <w:adjustRightInd w:val="0"/>
        <w:spacing w:after="120"/>
        <w:jc w:val="both"/>
        <w:rPr>
          <w:strike/>
        </w:rPr>
      </w:pPr>
    </w:p>
    <w:p w14:paraId="425DEBA9" w14:textId="50E03946" w:rsidR="006F72EB" w:rsidRPr="00952747" w:rsidRDefault="006F72EB" w:rsidP="00215168">
      <w:pPr>
        <w:pStyle w:val="tl1"/>
        <w:numPr>
          <w:ilvl w:val="0"/>
          <w:numId w:val="43"/>
        </w:numPr>
      </w:pPr>
      <w:bookmarkStart w:id="23" w:name="_Toc140579990"/>
      <w:r w:rsidRPr="00952747">
        <w:t>KONTAKT</w:t>
      </w:r>
      <w:bookmarkEnd w:id="23"/>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952747" w:rsidRDefault="006F72EB" w:rsidP="006F72EB">
      <w:pPr>
        <w:pStyle w:val="Nadpis6"/>
        <w:rPr>
          <w:b w:val="0"/>
          <w:sz w:val="24"/>
        </w:rPr>
      </w:pPr>
      <w:r w:rsidRPr="00952747">
        <w:rPr>
          <w:b w:val="0"/>
          <w:sz w:val="24"/>
        </w:rPr>
        <w:t>Pôdohospodárska platobná agentúra</w:t>
      </w:r>
      <w:r w:rsidRPr="00952747">
        <w:rPr>
          <w:b w:val="0"/>
          <w:sz w:val="24"/>
        </w:rPr>
        <w:tab/>
      </w:r>
      <w:r w:rsidRPr="00952747">
        <w:rPr>
          <w:b w:val="0"/>
          <w:sz w:val="24"/>
        </w:rPr>
        <w:tab/>
      </w:r>
    </w:p>
    <w:p w14:paraId="61DADB9D" w14:textId="77777777" w:rsidR="006F72EB" w:rsidRPr="00952747" w:rsidRDefault="006F72EB" w:rsidP="006F72EB">
      <w:pPr>
        <w:rPr>
          <w:bCs/>
        </w:rPr>
      </w:pPr>
      <w:r w:rsidRPr="00952747">
        <w:rPr>
          <w:bCs/>
        </w:rPr>
        <w:t xml:space="preserve">Sekcia organizácie trhu a štátnej pomoci </w:t>
      </w:r>
      <w:r w:rsidRPr="00952747">
        <w:rPr>
          <w:bCs/>
        </w:rPr>
        <w:tab/>
      </w:r>
      <w:r w:rsidRPr="00952747">
        <w:rPr>
          <w:bCs/>
        </w:rPr>
        <w:tab/>
      </w:r>
      <w:r w:rsidRPr="00952747">
        <w:rPr>
          <w:bCs/>
        </w:rPr>
        <w:tab/>
        <w:t xml:space="preserve">  </w:t>
      </w:r>
    </w:p>
    <w:p w14:paraId="2427F1D3" w14:textId="77777777" w:rsidR="006F72EB" w:rsidRPr="00952747" w:rsidRDefault="006F72EB" w:rsidP="006F72EB">
      <w:pPr>
        <w:rPr>
          <w:bCs/>
        </w:rPr>
      </w:pPr>
      <w:r w:rsidRPr="00952747">
        <w:rPr>
          <w:bCs/>
        </w:rPr>
        <w:t xml:space="preserve">Odbor poľnohospodárskych komodít </w:t>
      </w:r>
      <w:r w:rsidRPr="00952747">
        <w:rPr>
          <w:bCs/>
        </w:rPr>
        <w:tab/>
      </w:r>
      <w:r w:rsidRPr="00952747">
        <w:rPr>
          <w:bCs/>
        </w:rPr>
        <w:tab/>
      </w:r>
      <w:r w:rsidRPr="00952747">
        <w:rPr>
          <w:bCs/>
        </w:rPr>
        <w:tab/>
      </w:r>
    </w:p>
    <w:p w14:paraId="2B74F2B0" w14:textId="77777777" w:rsidR="006F72EB" w:rsidRPr="00952747" w:rsidRDefault="006F72EB" w:rsidP="006F72EB">
      <w:pPr>
        <w:rPr>
          <w:bCs/>
        </w:rPr>
      </w:pPr>
      <w:r w:rsidRPr="00952747">
        <w:rPr>
          <w:bCs/>
        </w:rPr>
        <w:t>Hraničná 12</w:t>
      </w:r>
      <w:r w:rsidRPr="00952747">
        <w:rPr>
          <w:bCs/>
        </w:rPr>
        <w:tab/>
      </w:r>
      <w:r w:rsidRPr="00952747">
        <w:rPr>
          <w:bCs/>
        </w:rPr>
        <w:tab/>
      </w:r>
      <w:r w:rsidRPr="00952747">
        <w:rPr>
          <w:bCs/>
        </w:rPr>
        <w:tab/>
      </w:r>
      <w:r w:rsidRPr="00952747">
        <w:rPr>
          <w:bCs/>
        </w:rPr>
        <w:tab/>
      </w:r>
    </w:p>
    <w:p w14:paraId="408F04E8" w14:textId="77777777" w:rsidR="006F72EB" w:rsidRPr="00952747" w:rsidRDefault="006F72EB" w:rsidP="006F72EB">
      <w:pPr>
        <w:rPr>
          <w:bCs/>
        </w:rPr>
      </w:pPr>
      <w:r w:rsidRPr="00952747">
        <w:rPr>
          <w:bCs/>
        </w:rPr>
        <w:t>815 26 Bratislava</w:t>
      </w:r>
      <w:r w:rsidRPr="00952747">
        <w:rPr>
          <w:bCs/>
        </w:rPr>
        <w:tab/>
      </w:r>
      <w:r w:rsidRPr="00952747">
        <w:rPr>
          <w:bCs/>
        </w:rPr>
        <w:tab/>
      </w:r>
      <w:r w:rsidRPr="00952747">
        <w:rPr>
          <w:bCs/>
        </w:rPr>
        <w:tab/>
      </w:r>
      <w:r w:rsidRPr="00952747">
        <w:rPr>
          <w:bCs/>
        </w:rPr>
        <w:tab/>
        <w:t xml:space="preserve"> </w:t>
      </w:r>
    </w:p>
    <w:p w14:paraId="59CA2264" w14:textId="78759461" w:rsidR="0079232C" w:rsidRPr="00952747" w:rsidRDefault="0079232C" w:rsidP="0079232C">
      <w:pPr>
        <w:rPr>
          <w:bCs/>
        </w:rPr>
      </w:pPr>
    </w:p>
    <w:p w14:paraId="3C7AA36D" w14:textId="00EE9AEF" w:rsidR="00AD6C90" w:rsidRDefault="0079232C" w:rsidP="0079232C">
      <w:pPr>
        <w:rPr>
          <w:bCs/>
        </w:rPr>
      </w:pPr>
      <w:r w:rsidRPr="00952747">
        <w:rPr>
          <w:bCs/>
        </w:rPr>
        <w:t xml:space="preserve">Ing. </w:t>
      </w:r>
      <w:r w:rsidR="00952063">
        <w:rPr>
          <w:bCs/>
        </w:rPr>
        <w:t>František Mlynár</w:t>
      </w:r>
      <w:r w:rsidRPr="00952747">
        <w:rPr>
          <w:bCs/>
        </w:rPr>
        <w:t xml:space="preserve">, </w:t>
      </w:r>
      <w:hyperlink r:id="rId16" w:history="1">
        <w:r w:rsidR="00AD6C90">
          <w:rPr>
            <w:rStyle w:val="Hypertextovprepojenie"/>
            <w:bCs/>
            <w:color w:val="auto"/>
          </w:rPr>
          <w:t>Frantisek.Mlynar</w:t>
        </w:r>
        <w:r w:rsidR="00AD6C90" w:rsidRPr="00952747">
          <w:rPr>
            <w:rStyle w:val="Hypertextovprepojenie"/>
            <w:bCs/>
            <w:color w:val="auto"/>
          </w:rPr>
          <w:t>@apa.sk</w:t>
        </w:r>
      </w:hyperlink>
      <w:r w:rsidRPr="00952747">
        <w:rPr>
          <w:bCs/>
        </w:rPr>
        <w:t>, 0918 612</w:t>
      </w:r>
      <w:r w:rsidR="00AD6C90">
        <w:rPr>
          <w:bCs/>
        </w:rPr>
        <w:t> 259</w:t>
      </w:r>
    </w:p>
    <w:p w14:paraId="6B4C63C9" w14:textId="5CBA6969" w:rsidR="0079232C" w:rsidRPr="00952747" w:rsidRDefault="00AD6C90" w:rsidP="0079232C">
      <w:pPr>
        <w:rPr>
          <w:bCs/>
        </w:rPr>
      </w:pPr>
      <w:r w:rsidRPr="00952747">
        <w:rPr>
          <w:bCs/>
        </w:rPr>
        <w:t xml:space="preserve">Ing. Ondrej Kardelis, </w:t>
      </w:r>
      <w:hyperlink r:id="rId17" w:history="1">
        <w:r w:rsidRPr="00952747">
          <w:rPr>
            <w:rStyle w:val="Hypertextovprepojenie"/>
            <w:bCs/>
            <w:color w:val="auto"/>
          </w:rPr>
          <w:t>Ondrej.Kardelis@apa.sk</w:t>
        </w:r>
      </w:hyperlink>
      <w:r w:rsidRPr="00952747">
        <w:rPr>
          <w:bCs/>
        </w:rPr>
        <w:t>, 0918 612 451</w:t>
      </w:r>
    </w:p>
    <w:p w14:paraId="6A6840F6" w14:textId="4F5E6DAC" w:rsidR="0079232C" w:rsidRPr="00952747" w:rsidRDefault="0079232C" w:rsidP="0079232C">
      <w:pPr>
        <w:rPr>
          <w:bCs/>
        </w:rPr>
      </w:pPr>
    </w:p>
    <w:p w14:paraId="5BDFD6EA" w14:textId="77777777" w:rsidR="006F72EB" w:rsidRPr="00952747" w:rsidRDefault="006F72EB" w:rsidP="006F72EB">
      <w:pPr>
        <w:rPr>
          <w:bCs/>
        </w:rPr>
      </w:pPr>
    </w:p>
    <w:p w14:paraId="3544A34E" w14:textId="319ECF6F" w:rsidR="006F72EB" w:rsidRDefault="006F72EB" w:rsidP="006F72EB">
      <w:pPr>
        <w:rPr>
          <w:bCs/>
        </w:rPr>
      </w:pPr>
      <w:r w:rsidRPr="00952747">
        <w:rPr>
          <w:bCs/>
        </w:rPr>
        <w:t xml:space="preserve">V prípade žiadosti o zmenu uznania organizácie výrobcov, nadnárodnej organizácie výrobcov: </w:t>
      </w:r>
    </w:p>
    <w:p w14:paraId="34889FBB" w14:textId="77777777" w:rsidR="00BB16F2" w:rsidRPr="00952747" w:rsidRDefault="00BB16F2" w:rsidP="006F72EB">
      <w:pPr>
        <w:rPr>
          <w:bCs/>
        </w:rPr>
      </w:pP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6969B8BE" w:rsidR="006F72EB" w:rsidRPr="00952747" w:rsidRDefault="006F72EB" w:rsidP="006F72EB">
      <w:pPr>
        <w:rPr>
          <w:bCs/>
        </w:rPr>
      </w:pPr>
      <w:r w:rsidRPr="00952747">
        <w:rPr>
          <w:bCs/>
        </w:rPr>
        <w:t xml:space="preserve">Odbor </w:t>
      </w:r>
      <w:r w:rsidR="00C87D28">
        <w:rPr>
          <w:bCs/>
        </w:rPr>
        <w:t>živočíšnej</w:t>
      </w:r>
      <w:r w:rsidRPr="00952747">
        <w:rPr>
          <w:bCs/>
        </w:rPr>
        <w:t xml:space="preserve"> výroby</w:t>
      </w:r>
    </w:p>
    <w:p w14:paraId="3273358E" w14:textId="77777777" w:rsidR="006F72EB" w:rsidRPr="00952747" w:rsidRDefault="006F72EB" w:rsidP="006F72EB">
      <w:pPr>
        <w:rPr>
          <w:bCs/>
        </w:rPr>
      </w:pPr>
      <w:r w:rsidRPr="00952747">
        <w:rPr>
          <w:bCs/>
        </w:rPr>
        <w:t>Dobrovičova 12</w:t>
      </w:r>
      <w:r w:rsidR="009C7BFB" w:rsidRPr="00952747">
        <w:rPr>
          <w:bCs/>
        </w:rPr>
        <w:br/>
        <w:t>812 66 Bratislava</w:t>
      </w:r>
    </w:p>
    <w:p w14:paraId="08DA4AD4" w14:textId="77777777" w:rsidR="006F72EB" w:rsidRPr="00952747" w:rsidRDefault="006F72EB" w:rsidP="006F72EB">
      <w:pPr>
        <w:rPr>
          <w:bCs/>
        </w:rPr>
      </w:pPr>
    </w:p>
    <w:p w14:paraId="39754A02" w14:textId="77777777" w:rsidR="006F72EB" w:rsidRPr="00952747" w:rsidRDefault="006F72EB" w:rsidP="006F72EB">
      <w:pPr>
        <w:rPr>
          <w:b/>
          <w:bCs/>
          <w:sz w:val="22"/>
          <w:szCs w:val="22"/>
        </w:rPr>
      </w:pPr>
    </w:p>
    <w:p w14:paraId="63A501E5" w14:textId="74A24A1B" w:rsidR="006F72EB" w:rsidRPr="00952747" w:rsidRDefault="006F72EB" w:rsidP="00215168">
      <w:pPr>
        <w:pStyle w:val="tl1"/>
        <w:numPr>
          <w:ilvl w:val="0"/>
          <w:numId w:val="45"/>
        </w:numPr>
      </w:pPr>
      <w:bookmarkStart w:id="24" w:name="_Toc140579991"/>
      <w:r w:rsidRPr="00952747">
        <w:t>prílohy</w:t>
      </w:r>
      <w:bookmarkEnd w:id="24"/>
    </w:p>
    <w:p w14:paraId="4C469FDB" w14:textId="77777777" w:rsidR="006F72EB" w:rsidRPr="00952747" w:rsidRDefault="006F72EB" w:rsidP="006F72EB">
      <w:pPr>
        <w:pStyle w:val="tl1"/>
        <w:rPr>
          <w:b w:val="0"/>
          <w:bCs w:val="0"/>
          <w:caps w:val="0"/>
          <w:sz w:val="24"/>
        </w:rPr>
      </w:pPr>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77777777" w:rsidR="006F72EB" w:rsidRPr="00952747" w:rsidRDefault="006F72EB" w:rsidP="006F72EB">
      <w:r w:rsidRPr="00952747">
        <w:t xml:space="preserve">Príloha č. </w:t>
      </w:r>
      <w:r w:rsidR="003D18F0" w:rsidRPr="00952747">
        <w:t>3</w:t>
      </w:r>
      <w:r w:rsidRPr="00952747">
        <w:tab/>
        <w:t>Žiadosť o uznanie združenia organizácie výrobcov (ZOV)</w:t>
      </w:r>
    </w:p>
    <w:p w14:paraId="47701CB8" w14:textId="77777777" w:rsidR="006F72EB" w:rsidRPr="00952747" w:rsidRDefault="006F72EB" w:rsidP="006F72EB">
      <w:r w:rsidRPr="00952747">
        <w:t xml:space="preserve">Príloha č. </w:t>
      </w:r>
      <w:r w:rsidR="003D18F0" w:rsidRPr="00952747">
        <w:t>4</w:t>
      </w:r>
      <w:r w:rsidRPr="00952747">
        <w:t xml:space="preserve">     Žiadosť o uznanie nadnárodnej organizácie výrobcov (NOV)</w:t>
      </w:r>
    </w:p>
    <w:p w14:paraId="39B855ED" w14:textId="0EDD5221" w:rsidR="006F72EB" w:rsidRPr="00952747" w:rsidRDefault="006F72EB" w:rsidP="00A522B9">
      <w:pPr>
        <w:ind w:left="1418" w:hanging="1418"/>
      </w:pPr>
      <w:r w:rsidRPr="00952747">
        <w:t xml:space="preserve">Príloha č. </w:t>
      </w:r>
      <w:r w:rsidR="003D18F0" w:rsidRPr="00952747">
        <w:t>5</w:t>
      </w:r>
      <w:r w:rsidRPr="00952747">
        <w:t xml:space="preserve">     Žiadosť o zmenu uznania organizácie výrobcov (OV),  nadnárodnej organizácie výrobcov (NOV)</w:t>
      </w:r>
    </w:p>
    <w:p w14:paraId="75220C77" w14:textId="532B67D1" w:rsidR="00BE643C" w:rsidRPr="00952747" w:rsidRDefault="00BE643C" w:rsidP="00BE643C">
      <w:r w:rsidRPr="00952747">
        <w:t xml:space="preserve">Príloha č. </w:t>
      </w:r>
      <w:r>
        <w:t>6</w:t>
      </w:r>
      <w:r w:rsidRPr="00952747">
        <w:t xml:space="preserve">  </w:t>
      </w:r>
      <w:r>
        <w:t xml:space="preserve">   Žiadosť o uznanie nadnárodného združenia organizácií</w:t>
      </w:r>
      <w:r w:rsidRPr="00952747">
        <w:t xml:space="preserve"> výrobcov (N</w:t>
      </w:r>
      <w:r>
        <w:t>Z</w:t>
      </w:r>
      <w:r w:rsidRPr="00952747">
        <w:t>OV)</w:t>
      </w:r>
    </w:p>
    <w:p w14:paraId="19ABD64E" w14:textId="77777777" w:rsidR="006C0315" w:rsidRPr="006C0315" w:rsidRDefault="006C0315" w:rsidP="006C0315">
      <w:r w:rsidRPr="006C0315">
        <w:t xml:space="preserve">Príloha č. 7     Ročné hlásenie SV/OV/ZOV k 31.12. </w:t>
      </w:r>
    </w:p>
    <w:p w14:paraId="6FC53C03" w14:textId="77777777" w:rsidR="006F72EB" w:rsidRPr="00952747" w:rsidRDefault="006F72EB" w:rsidP="006F72EB"/>
    <w:p w14:paraId="7C9C33E6" w14:textId="77777777" w:rsidR="00A3569E" w:rsidRPr="00952747" w:rsidRDefault="00A3569E"/>
    <w:sectPr w:rsidR="00A3569E" w:rsidRPr="00952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0A936" w14:textId="77777777" w:rsidR="00AB6D2D" w:rsidRDefault="00AB6D2D" w:rsidP="00F26AC0">
      <w:r>
        <w:separator/>
      </w:r>
    </w:p>
  </w:endnote>
  <w:endnote w:type="continuationSeparator" w:id="0">
    <w:p w14:paraId="31AE3E21" w14:textId="77777777" w:rsidR="00AB6D2D" w:rsidRDefault="00AB6D2D"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CFE8" w14:textId="77777777" w:rsidR="00FE5B8F" w:rsidRDefault="00FE5B8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98257"/>
      <w:docPartObj>
        <w:docPartGallery w:val="Page Numbers (Bottom of Page)"/>
        <w:docPartUnique/>
      </w:docPartObj>
    </w:sdtPr>
    <w:sdtEndPr/>
    <w:sdtContent>
      <w:p w14:paraId="6F87652D" w14:textId="3C2D5544" w:rsidR="004D6BE4" w:rsidRDefault="004D6BE4">
        <w:pPr>
          <w:pStyle w:val="Pta"/>
          <w:jc w:val="center"/>
        </w:pPr>
        <w:r>
          <w:fldChar w:fldCharType="begin"/>
        </w:r>
        <w:r>
          <w:instrText>PAGE   \* MERGEFORMAT</w:instrText>
        </w:r>
        <w:r>
          <w:fldChar w:fldCharType="separate"/>
        </w:r>
        <w:r w:rsidR="006C523C">
          <w:rPr>
            <w:noProof/>
          </w:rPr>
          <w:t>19</w:t>
        </w:r>
        <w:r>
          <w:fldChar w:fldCharType="end"/>
        </w:r>
      </w:p>
    </w:sdtContent>
  </w:sdt>
  <w:p w14:paraId="6D3985F3" w14:textId="610748F9" w:rsidR="0079232C" w:rsidRDefault="0079232C" w:rsidP="004A4C0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B6E6" w14:textId="77777777" w:rsidR="00FE5B8F" w:rsidRDefault="00FE5B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DC7F2" w14:textId="77777777" w:rsidR="00AB6D2D" w:rsidRDefault="00AB6D2D" w:rsidP="00F26AC0">
      <w:r>
        <w:separator/>
      </w:r>
    </w:p>
  </w:footnote>
  <w:footnote w:type="continuationSeparator" w:id="0">
    <w:p w14:paraId="1228F289" w14:textId="77777777" w:rsidR="00AB6D2D" w:rsidRDefault="00AB6D2D"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7CD7" w14:textId="07DAEBB5" w:rsidR="004D6BE4" w:rsidRDefault="0006366E">
    <w:pPr>
      <w:pStyle w:val="Hlavika"/>
    </w:pPr>
    <w:r>
      <w:rPr>
        <w:noProof/>
      </w:rPr>
      <w:pict w14:anchorId="74912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7" o:spid="_x0000_s2065" type="#_x0000_t75" style="position:absolute;margin-left:0;margin-top:0;width:866.25pt;height:675pt;z-index:-251651072;mso-position-horizontal:center;mso-position-horizontal-relative:margin;mso-position-vertical:center;mso-position-vertical-relative:margin" o:allowincell="f">
          <v:imagedata r:id="rId1" o:title="ovce a kozy_v"/>
          <w10:wrap anchorx="margin" anchory="margin"/>
        </v:shape>
      </w:pict>
    </w:r>
    <w:r>
      <w:rPr>
        <w:noProof/>
      </w:rPr>
      <w:pict w14:anchorId="7E56905A">
        <v:shape id="_x0000_s2053" type="#_x0000_t75" style="position:absolute;margin-left:0;margin-top:0;width:900pt;height:633pt;z-index:-251654144;mso-position-horizontal:center;mso-position-horizontal-relative:margin;mso-position-vertical:center;mso-position-vertical-relative:margin" o:allowincell="f">
          <v:imagedata r:id="rId2" o:title="ovce a kozy"/>
          <w10:wrap anchorx="margin" anchory="margin"/>
        </v:shape>
      </w:pict>
    </w:r>
    <w:r>
      <w:rPr>
        <w:noProof/>
      </w:rPr>
      <w:pict w14:anchorId="35956450">
        <v:shape id="_x0000_s2050" type="#_x0000_t75" style="position:absolute;margin-left:0;margin-top:0;width:1106.25pt;height:806.25pt;z-index:-251657216;mso-position-horizontal:center;mso-position-horizontal-relative:margin;mso-position-vertical:center;mso-position-vertical-relative:margin" o:allowincell="f">
          <v:imagedata r:id="rId3"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6108" w14:textId="2CEEA8AD" w:rsidR="0079232C" w:rsidRDefault="0006366E">
    <w:pPr>
      <w:pStyle w:val="Hlavika"/>
    </w:pPr>
    <w:r>
      <w:rPr>
        <w:noProof/>
      </w:rPr>
      <w:pict w14:anchorId="5AC9C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8" o:spid="_x0000_s2066" type="#_x0000_t75" style="position:absolute;margin-left:0;margin-top:0;width:866.25pt;height:675pt;z-index:-251650048;mso-position-horizontal:center;mso-position-horizontal-relative:margin;mso-position-vertical:center;mso-position-vertical-relative:margin" o:allowincell="f">
          <v:imagedata r:id="rId1" o:title="ovce a kozy_v"/>
          <w10:wrap anchorx="margin" anchory="margin"/>
        </v:shape>
      </w:pict>
    </w:r>
    <w:r>
      <w:rPr>
        <w:noProof/>
      </w:rPr>
      <w:pict w14:anchorId="5240B6B0">
        <v:shape id="_x0000_s2054" type="#_x0000_t75" style="position:absolute;margin-left:0;margin-top:0;width:900pt;height:633pt;z-index:-251653120;mso-position-horizontal:center;mso-position-horizontal-relative:margin;mso-position-vertical:center;mso-position-vertical-relative:margin" o:allowincell="f">
          <v:imagedata r:id="rId2" o:title="ovce a kozy"/>
          <w10:wrap anchorx="margin" anchory="margin"/>
        </v:shape>
      </w:pict>
    </w:r>
    <w:r>
      <w:rPr>
        <w:noProof/>
      </w:rPr>
      <w:pict w14:anchorId="194FD1AA">
        <v:shape id="_x0000_s2051" type="#_x0000_t75" style="position:absolute;margin-left:0;margin-top:0;width:1106.25pt;height:806.25pt;z-index:-251656192;mso-position-horizontal:center;mso-position-horizontal-relative:margin;mso-position-vertical:center;mso-position-vertical-relative:margin" o:allowincell="f">
          <v:imagedata r:id="rId3" o:title="zemiaky" gain="19661f" blacklevel="22938f"/>
          <w10:wrap anchorx="margin" anchory="margin"/>
        </v:shape>
      </w:pict>
    </w:r>
    <w:r w:rsidR="00AB6CF7">
      <w:rPr>
        <w:noProof/>
      </w:rPr>
      <w:drawing>
        <wp:inline distT="0" distB="0" distL="0" distR="0" wp14:anchorId="70D86D05" wp14:editId="2928D38A">
          <wp:extent cx="242887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4">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D59" w14:textId="79F97D79" w:rsidR="004D6BE4" w:rsidRDefault="0006366E" w:rsidP="004D6BE4">
    <w:pPr>
      <w:pStyle w:val="Hlavika"/>
      <w:tabs>
        <w:tab w:val="clear" w:pos="4536"/>
        <w:tab w:val="clear" w:pos="9072"/>
        <w:tab w:val="center" w:pos="4614"/>
      </w:tabs>
    </w:pPr>
    <w:r>
      <w:rPr>
        <w:noProof/>
      </w:rPr>
      <w:pict w14:anchorId="734F8B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329796" o:spid="_x0000_s2064" type="#_x0000_t75" style="position:absolute;margin-left:0;margin-top:0;width:866.25pt;height:675pt;z-index:-251652096;mso-position-horizontal:center;mso-position-horizontal-relative:margin;mso-position-vertical:center;mso-position-vertical-relative:margin" o:allowincell="f">
          <v:imagedata r:id="rId1" o:title="ovce a kozy_v"/>
          <w10:wrap anchorx="margin" anchory="margin"/>
        </v:shape>
      </w:pict>
    </w:r>
    <w:r w:rsidR="004D6BE4">
      <w:rPr>
        <w:noProof/>
      </w:rPr>
      <w:drawing>
        <wp:inline distT="0" distB="0" distL="0" distR="0" wp14:anchorId="40C17DF7" wp14:editId="5A0A3C9A">
          <wp:extent cx="2428875" cy="71437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4D6BE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67314E0"/>
    <w:multiLevelType w:val="hybridMultilevel"/>
    <w:tmpl w:val="E1181988"/>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3"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4" w15:restartNumberingAfterBreak="0">
    <w:nsid w:val="08071939"/>
    <w:multiLevelType w:val="hybridMultilevel"/>
    <w:tmpl w:val="BF3AB3BE"/>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6" w15:restartNumberingAfterBreak="0">
    <w:nsid w:val="09B75B11"/>
    <w:multiLevelType w:val="hybridMultilevel"/>
    <w:tmpl w:val="C7CA4D16"/>
    <w:lvl w:ilvl="0" w:tplc="A144208C">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9F3550"/>
    <w:multiLevelType w:val="hybridMultilevel"/>
    <w:tmpl w:val="C99E7112"/>
    <w:lvl w:ilvl="0" w:tplc="FFFFFFFF">
      <w:start w:val="3"/>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30542B"/>
    <w:multiLevelType w:val="hybridMultilevel"/>
    <w:tmpl w:val="6480F104"/>
    <w:lvl w:ilvl="0" w:tplc="0E680124">
      <w:start w:val="7"/>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0"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1" w15:restartNumberingAfterBreak="0">
    <w:nsid w:val="226359F5"/>
    <w:multiLevelType w:val="hybridMultilevel"/>
    <w:tmpl w:val="B186FCFE"/>
    <w:lvl w:ilvl="0" w:tplc="041B000F">
      <w:start w:val="1"/>
      <w:numFmt w:val="decimal"/>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36A93760"/>
    <w:multiLevelType w:val="hybridMultilevel"/>
    <w:tmpl w:val="982C5E4E"/>
    <w:lvl w:ilvl="0" w:tplc="FFFFFFFF">
      <w:start w:val="1"/>
      <w:numFmt w:val="decimal"/>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43CB0006"/>
    <w:multiLevelType w:val="hybridMultilevel"/>
    <w:tmpl w:val="381CD234"/>
    <w:lvl w:ilvl="0" w:tplc="041B000D">
      <w:start w:val="1"/>
      <w:numFmt w:val="bullet"/>
      <w:lvlText w:val=""/>
      <w:lvlJc w:val="left"/>
      <w:pPr>
        <w:ind w:left="963" w:hanging="360"/>
      </w:pPr>
      <w:rPr>
        <w:rFonts w:ascii="Wingdings" w:hAnsi="Wingdings"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14"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52F59F0"/>
    <w:multiLevelType w:val="hybridMultilevel"/>
    <w:tmpl w:val="0F1C1B9C"/>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3836F4"/>
    <w:multiLevelType w:val="hybridMultilevel"/>
    <w:tmpl w:val="982C5E4E"/>
    <w:lvl w:ilvl="0" w:tplc="C2EA0FCA">
      <w:start w:val="1"/>
      <w:numFmt w:val="decimal"/>
      <w:lvlText w:val="%1."/>
      <w:lvlJc w:val="left"/>
      <w:pPr>
        <w:tabs>
          <w:tab w:val="num" w:pos="720"/>
        </w:tabs>
        <w:ind w:left="720" w:hanging="360"/>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9"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20" w15:restartNumberingAfterBreak="0">
    <w:nsid w:val="47F24B0E"/>
    <w:multiLevelType w:val="hybridMultilevel"/>
    <w:tmpl w:val="4B207C62"/>
    <w:lvl w:ilvl="0" w:tplc="85E4063C">
      <w:start w:val="8"/>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3627BA"/>
    <w:multiLevelType w:val="hybridMultilevel"/>
    <w:tmpl w:val="A2FC1DAA"/>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6"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F7C74F6"/>
    <w:multiLevelType w:val="hybridMultilevel"/>
    <w:tmpl w:val="FBEEA6BC"/>
    <w:lvl w:ilvl="0" w:tplc="041B0017">
      <w:start w:val="1"/>
      <w:numFmt w:val="lowerLetter"/>
      <w:lvlText w:val="%1)"/>
      <w:lvlJc w:val="left"/>
      <w:pPr>
        <w:ind w:left="1038" w:hanging="360"/>
      </w:pPr>
      <w:rPr>
        <w:rFonts w:hint="default"/>
        <w:color w:val="auto"/>
        <w:u w:color="DEEAF6" w:themeColor="accent1" w:themeTint="33"/>
      </w:rPr>
    </w:lvl>
    <w:lvl w:ilvl="1" w:tplc="041B0017">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28"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4D72BF"/>
    <w:multiLevelType w:val="hybridMultilevel"/>
    <w:tmpl w:val="4448006E"/>
    <w:lvl w:ilvl="0" w:tplc="760AE254">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3"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4E5C06"/>
    <w:multiLevelType w:val="hybridMultilevel"/>
    <w:tmpl w:val="0C568878"/>
    <w:lvl w:ilvl="0" w:tplc="D4A2F69A">
      <w:start w:val="1"/>
      <w:numFmt w:val="decimal"/>
      <w:lvlText w:val="%1."/>
      <w:lvlJc w:val="left"/>
      <w:pPr>
        <w:ind w:left="644"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6" w15:restartNumberingAfterBreak="0">
    <w:nsid w:val="74232267"/>
    <w:multiLevelType w:val="hybridMultilevel"/>
    <w:tmpl w:val="174E8D64"/>
    <w:lvl w:ilvl="0" w:tplc="D4A2F69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6B050C"/>
    <w:multiLevelType w:val="hybridMultilevel"/>
    <w:tmpl w:val="5B8EDD78"/>
    <w:lvl w:ilvl="0" w:tplc="FFFFFFFF">
      <w:start w:val="1"/>
      <w:numFmt w:val="decimal"/>
      <w:lvlText w:val="%1."/>
      <w:lvlJc w:val="left"/>
      <w:pPr>
        <w:ind w:left="644"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9"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1"/>
  </w:num>
  <w:num w:numId="2">
    <w:abstractNumId w:val="3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34"/>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2"/>
  </w:num>
  <w:num w:numId="19">
    <w:abstractNumId w:val="10"/>
  </w:num>
  <w:num w:numId="20">
    <w:abstractNumId w:val="0"/>
  </w:num>
  <w:num w:numId="21">
    <w:abstractNumId w:val="34"/>
  </w:num>
  <w:num w:numId="22">
    <w:abstractNumId w:val="9"/>
  </w:num>
  <w:num w:numId="23">
    <w:abstractNumId w:val="16"/>
  </w:num>
  <w:num w:numId="24">
    <w:abstractNumId w:val="25"/>
  </w:num>
  <w:num w:numId="25">
    <w:abstractNumId w:val="24"/>
  </w:num>
  <w:num w:numId="26">
    <w:abstractNumId w:val="28"/>
  </w:num>
  <w:num w:numId="27">
    <w:abstractNumId w:val="33"/>
  </w:num>
  <w:num w:numId="28">
    <w:abstractNumId w:val="26"/>
  </w:num>
  <w:num w:numId="29">
    <w:abstractNumId w:val="41"/>
  </w:num>
  <w:num w:numId="30">
    <w:abstractNumId w:val="17"/>
  </w:num>
  <w:num w:numId="31">
    <w:abstractNumId w:val="5"/>
  </w:num>
  <w:num w:numId="32">
    <w:abstractNumId w:val="38"/>
  </w:num>
  <w:num w:numId="33">
    <w:abstractNumId w:val="2"/>
  </w:num>
  <w:num w:numId="34">
    <w:abstractNumId w:val="27"/>
  </w:num>
  <w:num w:numId="35">
    <w:abstractNumId w:val="40"/>
  </w:num>
  <w:num w:numId="36">
    <w:abstractNumId w:val="21"/>
  </w:num>
  <w:num w:numId="37">
    <w:abstractNumId w:val="4"/>
  </w:num>
  <w:num w:numId="38">
    <w:abstractNumId w:val="30"/>
  </w:num>
  <w:num w:numId="39">
    <w:abstractNumId w:val="7"/>
  </w:num>
  <w:num w:numId="40">
    <w:abstractNumId w:val="37"/>
  </w:num>
  <w:num w:numId="41">
    <w:abstractNumId w:val="6"/>
  </w:num>
  <w:num w:numId="42">
    <w:abstractNumId w:val="15"/>
  </w:num>
  <w:num w:numId="43">
    <w:abstractNumId w:val="8"/>
  </w:num>
  <w:num w:numId="44">
    <w:abstractNumId w:val="36"/>
  </w:num>
  <w:num w:numId="45">
    <w:abstractNumId w:val="20"/>
  </w:num>
  <w:num w:numId="46">
    <w:abstractNumId w:val="11"/>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2F"/>
    <w:rsid w:val="00014003"/>
    <w:rsid w:val="00037AE6"/>
    <w:rsid w:val="0006366E"/>
    <w:rsid w:val="000813B3"/>
    <w:rsid w:val="00084CF7"/>
    <w:rsid w:val="00085BF7"/>
    <w:rsid w:val="000861FA"/>
    <w:rsid w:val="00095814"/>
    <w:rsid w:val="000A1F21"/>
    <w:rsid w:val="000A60E2"/>
    <w:rsid w:val="000A713F"/>
    <w:rsid w:val="000A7656"/>
    <w:rsid w:val="000C133C"/>
    <w:rsid w:val="000D009D"/>
    <w:rsid w:val="000D209A"/>
    <w:rsid w:val="000D7B10"/>
    <w:rsid w:val="000F3221"/>
    <w:rsid w:val="00112633"/>
    <w:rsid w:val="00115428"/>
    <w:rsid w:val="00124836"/>
    <w:rsid w:val="001370AC"/>
    <w:rsid w:val="0014085D"/>
    <w:rsid w:val="00143368"/>
    <w:rsid w:val="001506BA"/>
    <w:rsid w:val="00151C9E"/>
    <w:rsid w:val="00155394"/>
    <w:rsid w:val="001564B4"/>
    <w:rsid w:val="00162EB4"/>
    <w:rsid w:val="0016369C"/>
    <w:rsid w:val="00164756"/>
    <w:rsid w:val="00165671"/>
    <w:rsid w:val="00174616"/>
    <w:rsid w:val="0018054C"/>
    <w:rsid w:val="001836C2"/>
    <w:rsid w:val="00196D44"/>
    <w:rsid w:val="001A1D2C"/>
    <w:rsid w:val="001A261D"/>
    <w:rsid w:val="001A2A28"/>
    <w:rsid w:val="001B12D9"/>
    <w:rsid w:val="001B4A27"/>
    <w:rsid w:val="001B5BC6"/>
    <w:rsid w:val="001B7201"/>
    <w:rsid w:val="001B767F"/>
    <w:rsid w:val="001C0AD8"/>
    <w:rsid w:val="001E18AD"/>
    <w:rsid w:val="002114B3"/>
    <w:rsid w:val="00215168"/>
    <w:rsid w:val="0022442B"/>
    <w:rsid w:val="00227999"/>
    <w:rsid w:val="00231D63"/>
    <w:rsid w:val="00240886"/>
    <w:rsid w:val="0024448F"/>
    <w:rsid w:val="00244D01"/>
    <w:rsid w:val="00251797"/>
    <w:rsid w:val="00256F61"/>
    <w:rsid w:val="00257CD2"/>
    <w:rsid w:val="00267528"/>
    <w:rsid w:val="00284036"/>
    <w:rsid w:val="0028570E"/>
    <w:rsid w:val="00286AEB"/>
    <w:rsid w:val="0029060A"/>
    <w:rsid w:val="002921DF"/>
    <w:rsid w:val="00294CF0"/>
    <w:rsid w:val="002A0E0F"/>
    <w:rsid w:val="002A6ACF"/>
    <w:rsid w:val="002B624C"/>
    <w:rsid w:val="002C47C2"/>
    <w:rsid w:val="002E083B"/>
    <w:rsid w:val="002E3F8E"/>
    <w:rsid w:val="002E7526"/>
    <w:rsid w:val="002F0644"/>
    <w:rsid w:val="002F4A10"/>
    <w:rsid w:val="002F7A4B"/>
    <w:rsid w:val="003040D2"/>
    <w:rsid w:val="003074A3"/>
    <w:rsid w:val="0030760E"/>
    <w:rsid w:val="00314002"/>
    <w:rsid w:val="00320A2E"/>
    <w:rsid w:val="00320BA7"/>
    <w:rsid w:val="00320D01"/>
    <w:rsid w:val="00326875"/>
    <w:rsid w:val="00327CB8"/>
    <w:rsid w:val="0035114E"/>
    <w:rsid w:val="00352DEA"/>
    <w:rsid w:val="00354CEA"/>
    <w:rsid w:val="00370B46"/>
    <w:rsid w:val="003740B4"/>
    <w:rsid w:val="00375DDD"/>
    <w:rsid w:val="00380FE9"/>
    <w:rsid w:val="003876F8"/>
    <w:rsid w:val="003A281D"/>
    <w:rsid w:val="003B6CB2"/>
    <w:rsid w:val="003C02A9"/>
    <w:rsid w:val="003D18F0"/>
    <w:rsid w:val="003D702E"/>
    <w:rsid w:val="003E3402"/>
    <w:rsid w:val="003F0A60"/>
    <w:rsid w:val="003F1E6A"/>
    <w:rsid w:val="00417F73"/>
    <w:rsid w:val="004213FB"/>
    <w:rsid w:val="00424559"/>
    <w:rsid w:val="00426366"/>
    <w:rsid w:val="004448E9"/>
    <w:rsid w:val="00445B8C"/>
    <w:rsid w:val="004523D9"/>
    <w:rsid w:val="00453F6C"/>
    <w:rsid w:val="00455744"/>
    <w:rsid w:val="00463453"/>
    <w:rsid w:val="00463849"/>
    <w:rsid w:val="00467875"/>
    <w:rsid w:val="00471FA2"/>
    <w:rsid w:val="00473859"/>
    <w:rsid w:val="0048319A"/>
    <w:rsid w:val="00484443"/>
    <w:rsid w:val="004A4C02"/>
    <w:rsid w:val="004A5AD7"/>
    <w:rsid w:val="004B4A39"/>
    <w:rsid w:val="004B7AA4"/>
    <w:rsid w:val="004C6033"/>
    <w:rsid w:val="004D3647"/>
    <w:rsid w:val="004D6BE4"/>
    <w:rsid w:val="00501A7B"/>
    <w:rsid w:val="0050786F"/>
    <w:rsid w:val="00523A0C"/>
    <w:rsid w:val="00530DD8"/>
    <w:rsid w:val="00531FC3"/>
    <w:rsid w:val="00540177"/>
    <w:rsid w:val="005454D5"/>
    <w:rsid w:val="00546AF1"/>
    <w:rsid w:val="0055201D"/>
    <w:rsid w:val="005642D8"/>
    <w:rsid w:val="005642FB"/>
    <w:rsid w:val="005657FD"/>
    <w:rsid w:val="00567580"/>
    <w:rsid w:val="00577A3B"/>
    <w:rsid w:val="00583155"/>
    <w:rsid w:val="00591D2E"/>
    <w:rsid w:val="005924A3"/>
    <w:rsid w:val="00595986"/>
    <w:rsid w:val="00596E26"/>
    <w:rsid w:val="005977E8"/>
    <w:rsid w:val="005A0364"/>
    <w:rsid w:val="005A15AB"/>
    <w:rsid w:val="005A69DB"/>
    <w:rsid w:val="005A69ED"/>
    <w:rsid w:val="005B2954"/>
    <w:rsid w:val="005C45E2"/>
    <w:rsid w:val="005F4B1E"/>
    <w:rsid w:val="005F57BD"/>
    <w:rsid w:val="005F596B"/>
    <w:rsid w:val="005F611C"/>
    <w:rsid w:val="006004EF"/>
    <w:rsid w:val="00607179"/>
    <w:rsid w:val="006073C2"/>
    <w:rsid w:val="006122BB"/>
    <w:rsid w:val="006157FA"/>
    <w:rsid w:val="0062382F"/>
    <w:rsid w:val="00624963"/>
    <w:rsid w:val="0062624E"/>
    <w:rsid w:val="00637C0D"/>
    <w:rsid w:val="00644075"/>
    <w:rsid w:val="006479E1"/>
    <w:rsid w:val="0066282D"/>
    <w:rsid w:val="00662D0B"/>
    <w:rsid w:val="006655C6"/>
    <w:rsid w:val="00666CA2"/>
    <w:rsid w:val="00670085"/>
    <w:rsid w:val="00672000"/>
    <w:rsid w:val="00685AF4"/>
    <w:rsid w:val="006862A0"/>
    <w:rsid w:val="006A1226"/>
    <w:rsid w:val="006A495C"/>
    <w:rsid w:val="006A7D41"/>
    <w:rsid w:val="006B53D7"/>
    <w:rsid w:val="006C0315"/>
    <w:rsid w:val="006C2B67"/>
    <w:rsid w:val="006C3E75"/>
    <w:rsid w:val="006C523C"/>
    <w:rsid w:val="006F2AB4"/>
    <w:rsid w:val="006F72EB"/>
    <w:rsid w:val="00702D5C"/>
    <w:rsid w:val="007124B9"/>
    <w:rsid w:val="0071767D"/>
    <w:rsid w:val="0072143B"/>
    <w:rsid w:val="00733B97"/>
    <w:rsid w:val="007411AE"/>
    <w:rsid w:val="00744FD5"/>
    <w:rsid w:val="0074722F"/>
    <w:rsid w:val="00756F35"/>
    <w:rsid w:val="007672A9"/>
    <w:rsid w:val="00776F96"/>
    <w:rsid w:val="00791DC0"/>
    <w:rsid w:val="0079232C"/>
    <w:rsid w:val="007966A4"/>
    <w:rsid w:val="007A28E6"/>
    <w:rsid w:val="007A2C42"/>
    <w:rsid w:val="007B1216"/>
    <w:rsid w:val="007B340B"/>
    <w:rsid w:val="007B39D2"/>
    <w:rsid w:val="007C1CBB"/>
    <w:rsid w:val="007C208B"/>
    <w:rsid w:val="007C4956"/>
    <w:rsid w:val="007C72F2"/>
    <w:rsid w:val="007D2491"/>
    <w:rsid w:val="007F41F9"/>
    <w:rsid w:val="007F5F18"/>
    <w:rsid w:val="007F7287"/>
    <w:rsid w:val="00803D32"/>
    <w:rsid w:val="00804067"/>
    <w:rsid w:val="008067C9"/>
    <w:rsid w:val="0081361F"/>
    <w:rsid w:val="00813B90"/>
    <w:rsid w:val="00814E8F"/>
    <w:rsid w:val="008164A0"/>
    <w:rsid w:val="008228AE"/>
    <w:rsid w:val="00860763"/>
    <w:rsid w:val="00866470"/>
    <w:rsid w:val="00877C25"/>
    <w:rsid w:val="00880EBD"/>
    <w:rsid w:val="008820FD"/>
    <w:rsid w:val="00885470"/>
    <w:rsid w:val="00885D08"/>
    <w:rsid w:val="008A46D9"/>
    <w:rsid w:val="008C032F"/>
    <w:rsid w:val="008C2532"/>
    <w:rsid w:val="008C3BA5"/>
    <w:rsid w:val="008D41D2"/>
    <w:rsid w:val="008F769B"/>
    <w:rsid w:val="008F784E"/>
    <w:rsid w:val="00902105"/>
    <w:rsid w:val="0090310C"/>
    <w:rsid w:val="009116C8"/>
    <w:rsid w:val="00911E62"/>
    <w:rsid w:val="00911F98"/>
    <w:rsid w:val="009145E5"/>
    <w:rsid w:val="00926FE2"/>
    <w:rsid w:val="009313FA"/>
    <w:rsid w:val="009320C7"/>
    <w:rsid w:val="00935C1F"/>
    <w:rsid w:val="00952063"/>
    <w:rsid w:val="00952747"/>
    <w:rsid w:val="00954244"/>
    <w:rsid w:val="00965047"/>
    <w:rsid w:val="00971E0E"/>
    <w:rsid w:val="009818AC"/>
    <w:rsid w:val="00987D17"/>
    <w:rsid w:val="009916C1"/>
    <w:rsid w:val="009964C0"/>
    <w:rsid w:val="00997A41"/>
    <w:rsid w:val="009A1BF5"/>
    <w:rsid w:val="009B1DC2"/>
    <w:rsid w:val="009C500C"/>
    <w:rsid w:val="009C5455"/>
    <w:rsid w:val="009C7BFB"/>
    <w:rsid w:val="009D08C4"/>
    <w:rsid w:val="009D5E87"/>
    <w:rsid w:val="009D61DE"/>
    <w:rsid w:val="009E2544"/>
    <w:rsid w:val="009E291D"/>
    <w:rsid w:val="009E374A"/>
    <w:rsid w:val="009F347F"/>
    <w:rsid w:val="009F3684"/>
    <w:rsid w:val="009F623D"/>
    <w:rsid w:val="00A072D1"/>
    <w:rsid w:val="00A12D8C"/>
    <w:rsid w:val="00A177B4"/>
    <w:rsid w:val="00A17ED7"/>
    <w:rsid w:val="00A22546"/>
    <w:rsid w:val="00A25E0D"/>
    <w:rsid w:val="00A276C1"/>
    <w:rsid w:val="00A3569E"/>
    <w:rsid w:val="00A416A9"/>
    <w:rsid w:val="00A4516F"/>
    <w:rsid w:val="00A517E4"/>
    <w:rsid w:val="00A522B9"/>
    <w:rsid w:val="00A52C3E"/>
    <w:rsid w:val="00A60DC8"/>
    <w:rsid w:val="00A673A1"/>
    <w:rsid w:val="00A7107D"/>
    <w:rsid w:val="00A7343A"/>
    <w:rsid w:val="00A7728C"/>
    <w:rsid w:val="00A931CD"/>
    <w:rsid w:val="00AA08F4"/>
    <w:rsid w:val="00AA092B"/>
    <w:rsid w:val="00AA5111"/>
    <w:rsid w:val="00AA568A"/>
    <w:rsid w:val="00AA5D39"/>
    <w:rsid w:val="00AB1C33"/>
    <w:rsid w:val="00AB6CF7"/>
    <w:rsid w:val="00AB6D2D"/>
    <w:rsid w:val="00AC34BE"/>
    <w:rsid w:val="00AD03F7"/>
    <w:rsid w:val="00AD35B5"/>
    <w:rsid w:val="00AD6C90"/>
    <w:rsid w:val="00AE692A"/>
    <w:rsid w:val="00AF2E80"/>
    <w:rsid w:val="00B0536A"/>
    <w:rsid w:val="00B05E69"/>
    <w:rsid w:val="00B14F25"/>
    <w:rsid w:val="00B25416"/>
    <w:rsid w:val="00B25462"/>
    <w:rsid w:val="00B30E43"/>
    <w:rsid w:val="00B31784"/>
    <w:rsid w:val="00B35D04"/>
    <w:rsid w:val="00B40A2B"/>
    <w:rsid w:val="00B455D0"/>
    <w:rsid w:val="00B45975"/>
    <w:rsid w:val="00B45DD9"/>
    <w:rsid w:val="00B509DD"/>
    <w:rsid w:val="00B57DDC"/>
    <w:rsid w:val="00B60B64"/>
    <w:rsid w:val="00B61D25"/>
    <w:rsid w:val="00B72617"/>
    <w:rsid w:val="00B82CC6"/>
    <w:rsid w:val="00B92576"/>
    <w:rsid w:val="00B92E27"/>
    <w:rsid w:val="00B94DD5"/>
    <w:rsid w:val="00B9558F"/>
    <w:rsid w:val="00BB16F2"/>
    <w:rsid w:val="00BE4AD7"/>
    <w:rsid w:val="00BE643C"/>
    <w:rsid w:val="00BE7CA3"/>
    <w:rsid w:val="00BF12C6"/>
    <w:rsid w:val="00C0555A"/>
    <w:rsid w:val="00C063F4"/>
    <w:rsid w:val="00C13A89"/>
    <w:rsid w:val="00C14F97"/>
    <w:rsid w:val="00C14FAB"/>
    <w:rsid w:val="00C502A0"/>
    <w:rsid w:val="00C5480A"/>
    <w:rsid w:val="00C63827"/>
    <w:rsid w:val="00C65B07"/>
    <w:rsid w:val="00C65BD6"/>
    <w:rsid w:val="00C67B4D"/>
    <w:rsid w:val="00C71B19"/>
    <w:rsid w:val="00C71E39"/>
    <w:rsid w:val="00C861DF"/>
    <w:rsid w:val="00C87D28"/>
    <w:rsid w:val="00C87F00"/>
    <w:rsid w:val="00C90377"/>
    <w:rsid w:val="00C90CC9"/>
    <w:rsid w:val="00C964C3"/>
    <w:rsid w:val="00CA2539"/>
    <w:rsid w:val="00CB73E3"/>
    <w:rsid w:val="00CC383A"/>
    <w:rsid w:val="00CC52D6"/>
    <w:rsid w:val="00CC6E29"/>
    <w:rsid w:val="00CC7176"/>
    <w:rsid w:val="00CD1344"/>
    <w:rsid w:val="00CF7C89"/>
    <w:rsid w:val="00D10251"/>
    <w:rsid w:val="00D27334"/>
    <w:rsid w:val="00D3615E"/>
    <w:rsid w:val="00D426F4"/>
    <w:rsid w:val="00D427D6"/>
    <w:rsid w:val="00D660DF"/>
    <w:rsid w:val="00D70CA5"/>
    <w:rsid w:val="00D73431"/>
    <w:rsid w:val="00D9121D"/>
    <w:rsid w:val="00D91822"/>
    <w:rsid w:val="00D9267D"/>
    <w:rsid w:val="00D94565"/>
    <w:rsid w:val="00DC7C6C"/>
    <w:rsid w:val="00DD2CD5"/>
    <w:rsid w:val="00DF2766"/>
    <w:rsid w:val="00E03427"/>
    <w:rsid w:val="00E11A32"/>
    <w:rsid w:val="00E12B85"/>
    <w:rsid w:val="00E137CB"/>
    <w:rsid w:val="00E15C72"/>
    <w:rsid w:val="00E16DCD"/>
    <w:rsid w:val="00E201C4"/>
    <w:rsid w:val="00E20C93"/>
    <w:rsid w:val="00E21148"/>
    <w:rsid w:val="00E22E30"/>
    <w:rsid w:val="00E318DF"/>
    <w:rsid w:val="00E3253D"/>
    <w:rsid w:val="00E548C8"/>
    <w:rsid w:val="00E569B0"/>
    <w:rsid w:val="00E8729C"/>
    <w:rsid w:val="00E929B5"/>
    <w:rsid w:val="00E93CED"/>
    <w:rsid w:val="00E95067"/>
    <w:rsid w:val="00E96BD0"/>
    <w:rsid w:val="00E97089"/>
    <w:rsid w:val="00EA339D"/>
    <w:rsid w:val="00EA7319"/>
    <w:rsid w:val="00EB5D85"/>
    <w:rsid w:val="00EC01A2"/>
    <w:rsid w:val="00EC08D7"/>
    <w:rsid w:val="00EC7F5F"/>
    <w:rsid w:val="00ED37D1"/>
    <w:rsid w:val="00ED3E7F"/>
    <w:rsid w:val="00EE3CA4"/>
    <w:rsid w:val="00EF5395"/>
    <w:rsid w:val="00EF63CA"/>
    <w:rsid w:val="00F004CD"/>
    <w:rsid w:val="00F00B12"/>
    <w:rsid w:val="00F0368B"/>
    <w:rsid w:val="00F1578D"/>
    <w:rsid w:val="00F245A4"/>
    <w:rsid w:val="00F26013"/>
    <w:rsid w:val="00F26AC0"/>
    <w:rsid w:val="00F3161B"/>
    <w:rsid w:val="00F31F66"/>
    <w:rsid w:val="00F32E8B"/>
    <w:rsid w:val="00F345E4"/>
    <w:rsid w:val="00F4366D"/>
    <w:rsid w:val="00F4634F"/>
    <w:rsid w:val="00F55115"/>
    <w:rsid w:val="00F606E1"/>
    <w:rsid w:val="00FB1291"/>
    <w:rsid w:val="00FB6C66"/>
    <w:rsid w:val="00FE5B8F"/>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7"/>
    <o:shapelayout v:ext="edit">
      <o:idmap v:ext="edit" data="1"/>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63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semiHidden/>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6F72EB"/>
    <w:pPr>
      <w:tabs>
        <w:tab w:val="left" w:pos="440"/>
        <w:tab w:val="right" w:leader="dot" w:pos="9219"/>
      </w:tabs>
      <w:spacing w:after="0" w:line="360" w:lineRule="auto"/>
      <w:ind w:left="284" w:hanging="284"/>
    </w:pPr>
    <w:rPr>
      <w:rFonts w:ascii="Times New Roman" w:eastAsia="Times New Roman" w:hAnsi="Times New Roman" w:cs="Times New Roman"/>
      <w:b/>
      <w:bCs/>
      <w:caps/>
      <w:sz w:val="28"/>
      <w:szCs w:val="20"/>
      <w:lang w:eastAsia="cs-CZ"/>
    </w:rPr>
  </w:style>
  <w:style w:type="paragraph" w:styleId="Obsah2">
    <w:name w:val="toc 2"/>
    <w:next w:val="Normlny"/>
    <w:autoRedefine/>
    <w:uiPriority w:val="39"/>
    <w:unhideWhenUsed/>
    <w:rsid w:val="00DC7C6C"/>
    <w:pPr>
      <w:tabs>
        <w:tab w:val="left" w:pos="880"/>
        <w:tab w:val="right" w:leader="dot" w:pos="9219"/>
      </w:tabs>
      <w:spacing w:after="0" w:line="360" w:lineRule="auto"/>
      <w:ind w:left="284"/>
    </w:pPr>
    <w:rPr>
      <w:rFonts w:ascii="Times New Roman" w:eastAsia="Times New Roman" w:hAnsi="Times New Roman" w:cs="Times New Roman"/>
      <w:b/>
      <w:smallCaps/>
      <w:noProof/>
      <w:color w:val="FF0000"/>
      <w:sz w:val="26"/>
      <w:szCs w:val="20"/>
      <w:lang w:eastAsia="sk-SK"/>
    </w:rPr>
  </w:style>
  <w:style w:type="paragraph" w:styleId="Obsah4">
    <w:name w:val="toc 4"/>
    <w:next w:val="Normlny"/>
    <w:autoRedefine/>
    <w:semiHidden/>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semiHidden/>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uiPriority w:val="39"/>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customStyle="1" w:styleId="tbl-hdr">
    <w:name w:val="tbl-hdr"/>
    <w:basedOn w:val="Normlny"/>
    <w:rsid w:val="00952063"/>
    <w:pPr>
      <w:spacing w:before="100" w:beforeAutospacing="1" w:after="100" w:afterAutospacing="1"/>
    </w:pPr>
  </w:style>
  <w:style w:type="paragraph" w:customStyle="1" w:styleId="tbl-txt">
    <w:name w:val="tbl-txt"/>
    <w:basedOn w:val="Normlny"/>
    <w:rsid w:val="00952063"/>
    <w:pPr>
      <w:spacing w:before="100" w:beforeAutospacing="1" w:after="100" w:afterAutospacing="1"/>
    </w:pPr>
  </w:style>
  <w:style w:type="paragraph" w:customStyle="1" w:styleId="tbl-cod">
    <w:name w:val="tbl-cod"/>
    <w:basedOn w:val="Normlny"/>
    <w:rsid w:val="00952063"/>
    <w:pPr>
      <w:spacing w:before="100" w:beforeAutospacing="1" w:after="100" w:afterAutospacing="1"/>
    </w:pPr>
  </w:style>
  <w:style w:type="paragraph" w:styleId="Revzia">
    <w:name w:val="Revision"/>
    <w:hidden/>
    <w:uiPriority w:val="99"/>
    <w:semiHidden/>
    <w:rsid w:val="00866470"/>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B57DDC"/>
    <w:rPr>
      <w:color w:val="605E5C"/>
      <w:shd w:val="clear" w:color="auto" w:fill="E1DFDD"/>
    </w:rPr>
  </w:style>
  <w:style w:type="table" w:customStyle="1" w:styleId="Mriekatabuky1">
    <w:name w:val="Mriežka tabuľky1"/>
    <w:basedOn w:val="Normlnatabuka"/>
    <w:next w:val="Mriekatabuky"/>
    <w:rsid w:val="008C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6902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eur-lex.europa.eu/homepage.html?locale=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Ondrej.Kardelis@apa.sk" TargetMode="External"/><Relationship Id="rId2" Type="http://schemas.openxmlformats.org/officeDocument/2006/relationships/styles" Target="styles.xml"/><Relationship Id="rId16" Type="http://schemas.openxmlformats.org/officeDocument/2006/relationships/hyperlink" Target="mailto:Katarina.Gajdosikova@ap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eur-lex.europa.eu/legal-content/SK/TXT/?uri=CELEX%3A32013R1308&amp;qid=16571737829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ur-lex.europa.eu/legal-content/SK/TXT/?uri=CELEX%3A32013R1308&amp;qid=165717378293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17</Pages>
  <Words>5459</Words>
  <Characters>31122</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Mlynár František</cp:lastModifiedBy>
  <cp:revision>6</cp:revision>
  <cp:lastPrinted>2022-07-12T10:40:00Z</cp:lastPrinted>
  <dcterms:created xsi:type="dcterms:W3CDTF">2023-07-26T08:50:00Z</dcterms:created>
  <dcterms:modified xsi:type="dcterms:W3CDTF">2023-08-14T13:21:00Z</dcterms:modified>
</cp:coreProperties>
</file>