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6812F" w14:textId="77777777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5A86A66A" w14:textId="512313D1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0D084C" w:rsidRPr="00AD57BC">
        <w:rPr>
          <w:b/>
          <w:bCs/>
          <w:sz w:val="22"/>
          <w:szCs w:val="22"/>
        </w:rPr>
        <w:t>0</w:t>
      </w:r>
      <w:r w:rsidR="000D084C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0E634F" w:rsidRPr="00AD57BC">
        <w:rPr>
          <w:b/>
          <w:bCs/>
          <w:sz w:val="22"/>
          <w:szCs w:val="22"/>
        </w:rPr>
        <w:t>202</w:t>
      </w:r>
      <w:r w:rsidR="000E634F">
        <w:rPr>
          <w:b/>
          <w:bCs/>
          <w:sz w:val="22"/>
          <w:szCs w:val="22"/>
        </w:rPr>
        <w:t>3</w:t>
      </w:r>
    </w:p>
    <w:p w14:paraId="7AAB0F24" w14:textId="77777777" w:rsidR="00C22E70" w:rsidRPr="006E0039" w:rsidRDefault="00C22E70" w:rsidP="008B0A7C">
      <w:pPr>
        <w:jc w:val="right"/>
        <w:rPr>
          <w:b/>
          <w:bCs/>
        </w:rPr>
      </w:pPr>
    </w:p>
    <w:p w14:paraId="0F70C1BB" w14:textId="77777777" w:rsidR="00762DFA" w:rsidRDefault="00762DFA" w:rsidP="00C22E70">
      <w:pPr>
        <w:jc w:val="center"/>
        <w:rPr>
          <w:b/>
          <w:bCs/>
          <w:sz w:val="32"/>
        </w:rPr>
      </w:pPr>
    </w:p>
    <w:p w14:paraId="73C4DAE7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1917EA">
        <w:rPr>
          <w:b/>
          <w:bCs/>
          <w:sz w:val="32"/>
        </w:rPr>
        <w:t xml:space="preserve">v sektore mlieka a mliečnych výrobkov </w:t>
      </w:r>
    </w:p>
    <w:p w14:paraId="620EC40E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6B843BE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4AFAFF8F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</w:t>
      </w:r>
      <w:r w:rsidR="00762DFA">
        <w:rPr>
          <w:b/>
          <w:bCs/>
          <w:i/>
          <w:iCs/>
        </w:rPr>
        <w:t>. 67 ods. 2</w:t>
      </w:r>
      <w:r w:rsidRPr="0038134B">
        <w:rPr>
          <w:b/>
          <w:bCs/>
          <w:i/>
          <w:iCs/>
        </w:rPr>
        <w:t xml:space="preserve">.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 w:rsidR="001917EA"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 w:rsidR="001917EA">
        <w:rPr>
          <w:b/>
          <w:bCs/>
          <w:i/>
          <w:iCs/>
        </w:rPr>
        <w:t>115</w:t>
      </w:r>
    </w:p>
    <w:p w14:paraId="1A2AE77E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4C731F3F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7AFF9EBE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3B79D449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4BD1D8B3" w14:textId="77777777" w:rsidR="00C5792D" w:rsidRPr="0038134B" w:rsidRDefault="00C5792D" w:rsidP="00C5792D">
            <w:pPr>
              <w:jc w:val="both"/>
            </w:pPr>
          </w:p>
        </w:tc>
      </w:tr>
    </w:tbl>
    <w:p w14:paraId="77829404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7755F60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CD8E4E2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7D16102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6835854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7E056B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46CBB1F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A537704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F09BDB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C06A4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77B9FA3C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9999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287"/>
        <w:gridCol w:w="2496"/>
        <w:gridCol w:w="2465"/>
      </w:tblGrid>
      <w:tr w:rsidR="00C22E70" w:rsidRPr="0038134B" w14:paraId="583A651F" w14:textId="77777777" w:rsidTr="006577CB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C1C4D6" w14:textId="777777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8A91518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9AFAE8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2998712C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460CAD6F" w14:textId="77777777" w:rsidTr="006577CB">
        <w:trPr>
          <w:trHeight w:val="419"/>
        </w:trPr>
        <w:tc>
          <w:tcPr>
            <w:tcW w:w="503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34642A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4979070B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4310182C" w14:textId="77777777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465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5B7C2E65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ED07281" w14:textId="77777777" w:rsidTr="006577CB">
        <w:trPr>
          <w:trHeight w:val="418"/>
        </w:trPr>
        <w:tc>
          <w:tcPr>
            <w:tcW w:w="503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F6665DF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49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5F0117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46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B9AA8B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3E29011D" w14:textId="77777777" w:rsidTr="006577CB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C5C12A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6903D4D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49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8C9308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F16E7F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100FB15" w14:textId="77777777" w:rsidTr="006577CB">
        <w:trPr>
          <w:cantSplit/>
          <w:trHeight w:val="758"/>
        </w:trPr>
        <w:tc>
          <w:tcPr>
            <w:tcW w:w="999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1C7C7E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4DE0C823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36AC2C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71C01560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D7A74D8" w14:textId="77777777" w:rsidTr="006577CB">
        <w:trPr>
          <w:cantSplit/>
          <w:trHeight w:val="638"/>
        </w:trPr>
        <w:tc>
          <w:tcPr>
            <w:tcW w:w="503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4DAD5488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D90C1A5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61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561A16D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3A49EC1D" w14:textId="77777777" w:rsidTr="006577CB">
        <w:trPr>
          <w:cantSplit/>
          <w:trHeight w:val="857"/>
        </w:trPr>
        <w:tc>
          <w:tcPr>
            <w:tcW w:w="9999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E13652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3EDB5F1" w14:textId="77777777" w:rsidR="00C22E70" w:rsidRDefault="00C22E70" w:rsidP="00C5792D">
            <w:pPr>
              <w:rPr>
                <w:i/>
                <w:iCs/>
              </w:rPr>
            </w:pPr>
          </w:p>
          <w:p w14:paraId="4169A356" w14:textId="77777777" w:rsidR="00C22E70" w:rsidRDefault="00C22E70" w:rsidP="00C5792D">
            <w:pPr>
              <w:rPr>
                <w:i/>
                <w:iCs/>
              </w:rPr>
            </w:pPr>
          </w:p>
          <w:p w14:paraId="0CABEA5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40F3EC93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68C7ADA6" w14:textId="77777777" w:rsidR="00C22E70" w:rsidRPr="0038134B" w:rsidRDefault="00C22E70" w:rsidP="00C22E70">
      <w:pPr>
        <w:rPr>
          <w:sz w:val="28"/>
        </w:rPr>
      </w:pPr>
    </w:p>
    <w:p w14:paraId="4F5DA8DF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57245E9C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294E5A38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944"/>
        <w:gridCol w:w="2268"/>
        <w:gridCol w:w="2410"/>
        <w:gridCol w:w="1559"/>
        <w:gridCol w:w="1418"/>
      </w:tblGrid>
      <w:tr w:rsidR="009922E7" w:rsidRPr="0038134B" w14:paraId="0B97505D" w14:textId="6897BE88" w:rsidTr="006577CB">
        <w:tc>
          <w:tcPr>
            <w:tcW w:w="865" w:type="dxa"/>
            <w:shd w:val="clear" w:color="auto" w:fill="auto"/>
          </w:tcPr>
          <w:p w14:paraId="3DE7DE20" w14:textId="77777777" w:rsidR="009922E7" w:rsidRPr="0064611F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944" w:type="dxa"/>
            <w:shd w:val="clear" w:color="auto" w:fill="auto"/>
          </w:tcPr>
          <w:p w14:paraId="3EE163EE" w14:textId="77777777" w:rsidR="00D74C01" w:rsidRDefault="00D74C01" w:rsidP="00D74C01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Výrobca:</w:t>
            </w:r>
          </w:p>
          <w:p w14:paraId="03414BEB" w14:textId="67C369D7" w:rsidR="009922E7" w:rsidRPr="0038134B" w:rsidRDefault="00D74C01" w:rsidP="00D74C01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ÁNO / NIE</w:t>
            </w:r>
          </w:p>
        </w:tc>
        <w:tc>
          <w:tcPr>
            <w:tcW w:w="2268" w:type="dxa"/>
          </w:tcPr>
          <w:p w14:paraId="7B0A2520" w14:textId="0DE41ECA" w:rsidR="009922E7" w:rsidRPr="0038134B" w:rsidRDefault="00D74C01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410" w:type="dxa"/>
          </w:tcPr>
          <w:p w14:paraId="4F3F23A7" w14:textId="7D8722FB" w:rsidR="009922E7" w:rsidRDefault="00D74C01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Sídlo subjektu</w:t>
            </w:r>
          </w:p>
        </w:tc>
        <w:tc>
          <w:tcPr>
            <w:tcW w:w="1559" w:type="dxa"/>
          </w:tcPr>
          <w:p w14:paraId="4447A525" w14:textId="67855063" w:rsidR="009922E7" w:rsidRDefault="00D74C01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Identifikačné číslo</w:t>
            </w:r>
          </w:p>
        </w:tc>
        <w:tc>
          <w:tcPr>
            <w:tcW w:w="1418" w:type="dxa"/>
          </w:tcPr>
          <w:p w14:paraId="20755361" w14:textId="453DE52C" w:rsidR="009922E7" w:rsidRDefault="00D74C01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Vyrobené množstvo v t za </w:t>
            </w:r>
            <w:r>
              <w:rPr>
                <w:b/>
                <w:sz w:val="16"/>
                <w:szCs w:val="16"/>
                <w:lang w:eastAsia="sk-SK"/>
              </w:rPr>
              <w:br/>
              <w:t>predchádzajúci rok</w:t>
            </w:r>
          </w:p>
        </w:tc>
      </w:tr>
      <w:tr w:rsidR="009922E7" w:rsidRPr="0038134B" w14:paraId="7BB5A912" w14:textId="500C8043" w:rsidTr="006577CB">
        <w:tc>
          <w:tcPr>
            <w:tcW w:w="865" w:type="dxa"/>
            <w:shd w:val="clear" w:color="auto" w:fill="auto"/>
          </w:tcPr>
          <w:p w14:paraId="46F2C40B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6A57C60A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44556AFD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1BF64155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5135100D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A163E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762F7FE7" w14:textId="6C818AE6" w:rsidTr="006577CB">
        <w:tc>
          <w:tcPr>
            <w:tcW w:w="865" w:type="dxa"/>
            <w:shd w:val="clear" w:color="auto" w:fill="auto"/>
          </w:tcPr>
          <w:p w14:paraId="03241C64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1B61DDC1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1484FC2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4CCA0FC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ECC1430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0BA836E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78FA71CA" w14:textId="4E50DFC3" w:rsidTr="006577CB">
        <w:tc>
          <w:tcPr>
            <w:tcW w:w="865" w:type="dxa"/>
            <w:shd w:val="clear" w:color="auto" w:fill="auto"/>
          </w:tcPr>
          <w:p w14:paraId="174AB489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27FCA9BD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3087374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16420109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D2E6C3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FA51CA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63ED2FCF" w14:textId="4C48D9DB" w:rsidTr="006577CB">
        <w:tc>
          <w:tcPr>
            <w:tcW w:w="865" w:type="dxa"/>
            <w:shd w:val="clear" w:color="auto" w:fill="auto"/>
          </w:tcPr>
          <w:p w14:paraId="3AEC3D4E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13F8BAF8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4829899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7C8F78D5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71B789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1DA8053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1A4CA816" w14:textId="5679BADB" w:rsidTr="006577CB">
        <w:tc>
          <w:tcPr>
            <w:tcW w:w="865" w:type="dxa"/>
            <w:shd w:val="clear" w:color="auto" w:fill="auto"/>
          </w:tcPr>
          <w:p w14:paraId="1D500FF0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238027B5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680031B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7803C6B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43EA9B1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02411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2651EAB2" w14:textId="4C871D64" w:rsidTr="006577CB">
        <w:tc>
          <w:tcPr>
            <w:tcW w:w="865" w:type="dxa"/>
            <w:shd w:val="clear" w:color="auto" w:fill="auto"/>
          </w:tcPr>
          <w:p w14:paraId="09D90898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662B7653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C673674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0EA0D3FD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4AF14E33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67F5499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45E7A73C" w14:textId="0DDD7888" w:rsidTr="006577CB">
        <w:tc>
          <w:tcPr>
            <w:tcW w:w="865" w:type="dxa"/>
            <w:shd w:val="clear" w:color="auto" w:fill="auto"/>
          </w:tcPr>
          <w:p w14:paraId="2FA58548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7BF6F418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4BFF2DDC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178F358E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6C0639E3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465B22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029BB6DC" w14:textId="4C6F62B8" w:rsidTr="006577CB">
        <w:tc>
          <w:tcPr>
            <w:tcW w:w="865" w:type="dxa"/>
            <w:shd w:val="clear" w:color="auto" w:fill="auto"/>
          </w:tcPr>
          <w:p w14:paraId="630786AE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32C6B1E7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BA3CBF4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25D40BBC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52D2F8B2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2B18AA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922E7" w:rsidRPr="0038134B" w14:paraId="38AF7371" w14:textId="585E1A35" w:rsidTr="006577CB">
        <w:tc>
          <w:tcPr>
            <w:tcW w:w="865" w:type="dxa"/>
            <w:shd w:val="clear" w:color="auto" w:fill="auto"/>
          </w:tcPr>
          <w:p w14:paraId="2AC2C281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44" w:type="dxa"/>
            <w:shd w:val="clear" w:color="auto" w:fill="auto"/>
          </w:tcPr>
          <w:p w14:paraId="0CACABA1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7410505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746A803B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4C65B75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D204509" w14:textId="77777777" w:rsidR="009922E7" w:rsidRPr="0038134B" w:rsidRDefault="009922E7" w:rsidP="009922E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DEC8B05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369E17E8" w14:textId="77777777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B44055">
        <w:rPr>
          <w:b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>.</w:t>
      </w:r>
      <w:r w:rsidR="00B44055">
        <w:rPr>
          <w:b/>
          <w:bCs/>
          <w:i/>
          <w:sz w:val="22"/>
          <w:szCs w:val="22"/>
        </w:rPr>
        <w:t xml:space="preserve"> </w:t>
      </w:r>
      <w:r w:rsidR="00C22E70" w:rsidRPr="0038134B">
        <w:rPr>
          <w:b/>
          <w:bCs/>
          <w:i/>
          <w:sz w:val="22"/>
          <w:szCs w:val="22"/>
        </w:rPr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tbl>
      <w:tblPr>
        <w:tblW w:w="947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126"/>
        <w:gridCol w:w="2387"/>
      </w:tblGrid>
      <w:tr w:rsidR="00C22E70" w:rsidRPr="00A813E4" w14:paraId="3A099E2A" w14:textId="77777777" w:rsidTr="006577CB">
        <w:trPr>
          <w:trHeight w:val="588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F7FE" w14:textId="77777777" w:rsidR="00C22E70" w:rsidRPr="00A813E4" w:rsidRDefault="00C22E70" w:rsidP="006577CB">
            <w:pPr>
              <w:jc w:val="center"/>
              <w:rPr>
                <w:b/>
                <w:bCs/>
                <w:i/>
                <w:iCs/>
              </w:rPr>
            </w:pPr>
            <w:r w:rsidRPr="00A813E4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1CDDF" w14:textId="77777777" w:rsidR="00C22E70" w:rsidRPr="00A813E4" w:rsidRDefault="00C22E70" w:rsidP="00C5792D">
            <w:pPr>
              <w:jc w:val="center"/>
              <w:rPr>
                <w:b/>
                <w:bCs/>
                <w:i/>
                <w:iCs/>
              </w:rPr>
            </w:pPr>
            <w:r w:rsidRPr="00A813E4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D4DA" w14:textId="77777777" w:rsidR="00C22E70" w:rsidRPr="00A813E4" w:rsidRDefault="00C22E70" w:rsidP="009F1748">
            <w:pPr>
              <w:jc w:val="center"/>
              <w:rPr>
                <w:i/>
                <w:iCs/>
              </w:rPr>
            </w:pPr>
            <w:r w:rsidRPr="00A813E4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26595C4F" w14:textId="77777777" w:rsidTr="000421F1">
        <w:trPr>
          <w:trHeight w:val="583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58B8C" w14:textId="716F1BD3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506383">
              <w:rPr>
                <w:b/>
                <w:bCs/>
                <w:sz w:val="22"/>
                <w:szCs w:val="22"/>
              </w:rPr>
              <w:t xml:space="preserve"> -</w:t>
            </w:r>
            <w:r w:rsidR="00B1368A">
              <w:rPr>
                <w:b/>
                <w:bCs/>
                <w:sz w:val="22"/>
                <w:szCs w:val="22"/>
              </w:rPr>
              <w:t xml:space="preserve"> prvovýrobcov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74EFA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B3D8" w14:textId="77777777" w:rsidR="00C22E70" w:rsidRPr="0038134B" w:rsidRDefault="00C22E70" w:rsidP="00C5792D">
            <w:pPr>
              <w:jc w:val="center"/>
            </w:pPr>
          </w:p>
        </w:tc>
      </w:tr>
      <w:tr w:rsidR="00750840" w:rsidRPr="0038134B" w14:paraId="5216B888" w14:textId="77777777" w:rsidTr="000421F1">
        <w:trPr>
          <w:trHeight w:val="583"/>
        </w:trPr>
        <w:tc>
          <w:tcPr>
            <w:tcW w:w="94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3A63E2" w14:textId="2F1F5C55" w:rsidR="00750840" w:rsidRPr="0038134B" w:rsidRDefault="00750840" w:rsidP="006577CB">
            <w:r>
              <w:rPr>
                <w:b/>
                <w:bCs/>
                <w:sz w:val="22"/>
                <w:szCs w:val="22"/>
              </w:rPr>
              <w:t xml:space="preserve">Minimálna hodnota predajnej produkcie </w:t>
            </w:r>
            <w:r w:rsidRPr="00171059">
              <w:rPr>
                <w:sz w:val="22"/>
                <w:szCs w:val="22"/>
              </w:rPr>
              <w:t xml:space="preserve">za predchádzajúce účtovné obdobie, ktoré trvalo najmenej 12 mesiacov  </w:t>
            </w:r>
            <w:r w:rsidRPr="00171059">
              <w:rPr>
                <w:i/>
                <w:iCs/>
                <w:sz w:val="22"/>
                <w:szCs w:val="22"/>
              </w:rPr>
              <w:t>(ak má OV účtovné obdobie kalendárny rok, tak predchádzajúci kalendárny rok):</w:t>
            </w:r>
          </w:p>
        </w:tc>
      </w:tr>
      <w:tr w:rsidR="00750840" w:rsidRPr="0038134B" w14:paraId="16F9D02A" w14:textId="77777777" w:rsidTr="006577CB">
        <w:trPr>
          <w:trHeight w:val="583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8A22" w14:textId="77777777" w:rsidR="00750840" w:rsidRDefault="00750840" w:rsidP="00750840">
            <w:pPr>
              <w:jc w:val="both"/>
              <w:rPr>
                <w:b/>
                <w:bCs/>
              </w:rPr>
            </w:pPr>
          </w:p>
          <w:p w14:paraId="4C4458C7" w14:textId="415BFDF0" w:rsidR="00750840" w:rsidRPr="0038134B" w:rsidRDefault="00750840" w:rsidP="00750840">
            <w:pPr>
              <w:jc w:val="both"/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171059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mliečnych výrobkov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B3E3" w14:textId="77777777" w:rsidR="00750840" w:rsidRDefault="00750840" w:rsidP="00750840">
            <w:pPr>
              <w:jc w:val="center"/>
              <w:rPr>
                <w:b/>
                <w:bCs/>
              </w:rPr>
            </w:pPr>
          </w:p>
          <w:p w14:paraId="37E6BAD2" w14:textId="77777777" w:rsidR="00750840" w:rsidRDefault="00750840" w:rsidP="00750840">
            <w:pPr>
              <w:jc w:val="center"/>
              <w:rPr>
                <w:b/>
                <w:bCs/>
              </w:rPr>
            </w:pPr>
          </w:p>
          <w:p w14:paraId="750EAD6C" w14:textId="2999DC57" w:rsidR="00750840" w:rsidRPr="0038134B" w:rsidRDefault="00750840" w:rsidP="0075084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1 000 000 EUR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FEDFD" w14:textId="77777777" w:rsidR="00750840" w:rsidRPr="0038134B" w:rsidRDefault="00750840" w:rsidP="00750840">
            <w:pPr>
              <w:jc w:val="center"/>
            </w:pPr>
          </w:p>
        </w:tc>
      </w:tr>
      <w:tr w:rsidR="00750840" w:rsidRPr="0038134B" w14:paraId="00D79ADE" w14:textId="77777777" w:rsidTr="006577CB">
        <w:trPr>
          <w:trHeight w:val="583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F89D" w14:textId="0EA6B094" w:rsidR="00750840" w:rsidRDefault="00750840" w:rsidP="00750840">
            <w:pPr>
              <w:jc w:val="both"/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171059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výlučne mliečnych výrobkov, ktoré sú mliekom vyprodukovaným živými ovcami alebo živými kozami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CF5F" w14:textId="77777777" w:rsidR="00750840" w:rsidRDefault="00750840" w:rsidP="00750840">
            <w:pPr>
              <w:jc w:val="center"/>
              <w:rPr>
                <w:b/>
                <w:bCs/>
              </w:rPr>
            </w:pPr>
          </w:p>
          <w:p w14:paraId="04B02C6F" w14:textId="77777777" w:rsidR="00750840" w:rsidRDefault="00750840" w:rsidP="00750840">
            <w:pPr>
              <w:jc w:val="center"/>
              <w:rPr>
                <w:b/>
                <w:bCs/>
              </w:rPr>
            </w:pPr>
          </w:p>
          <w:p w14:paraId="75A54549" w14:textId="77777777" w:rsidR="00750840" w:rsidRDefault="00750840" w:rsidP="0075084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500 000 EUR </w:t>
            </w:r>
          </w:p>
          <w:p w14:paraId="3C88A8AE" w14:textId="77777777" w:rsidR="00750840" w:rsidRDefault="00750840" w:rsidP="00750840">
            <w:pPr>
              <w:jc w:val="center"/>
              <w:rPr>
                <w:b/>
                <w:bCs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E89C" w14:textId="77777777" w:rsidR="00750840" w:rsidRPr="0038134B" w:rsidRDefault="00750840" w:rsidP="00750840">
            <w:pPr>
              <w:jc w:val="center"/>
            </w:pPr>
          </w:p>
        </w:tc>
      </w:tr>
    </w:tbl>
    <w:p w14:paraId="4D36F952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5107A896" w14:textId="77777777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DDB6E9D" w14:textId="77777777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3. Produkty uznania </w:t>
      </w:r>
    </w:p>
    <w:p w14:paraId="562F5AFF" w14:textId="77777777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5386"/>
        <w:gridCol w:w="1134"/>
      </w:tblGrid>
      <w:tr w:rsidR="00B44055" w:rsidRPr="000A3C80" w14:paraId="417CA0DE" w14:textId="77777777" w:rsidTr="00762DFA">
        <w:trPr>
          <w:trHeight w:val="193"/>
          <w:tblHeader/>
        </w:trPr>
        <w:tc>
          <w:tcPr>
            <w:tcW w:w="2802" w:type="dxa"/>
            <w:noWrap/>
            <w:hideMark/>
          </w:tcPr>
          <w:p w14:paraId="71C2B9EE" w14:textId="77777777" w:rsidR="00B44055" w:rsidRPr="000A3C80" w:rsidRDefault="00B44055" w:rsidP="008C11BF">
            <w:pPr>
              <w:rPr>
                <w:b/>
                <w:color w:val="000000"/>
              </w:rPr>
            </w:pPr>
            <w:r w:rsidRPr="000A3C80">
              <w:rPr>
                <w:b/>
                <w:color w:val="000000"/>
              </w:rPr>
              <w:t xml:space="preserve">Číselný znak </w:t>
            </w:r>
          </w:p>
        </w:tc>
        <w:tc>
          <w:tcPr>
            <w:tcW w:w="5386" w:type="dxa"/>
            <w:noWrap/>
            <w:hideMark/>
          </w:tcPr>
          <w:p w14:paraId="5663E2BC" w14:textId="77777777" w:rsidR="00B44055" w:rsidRPr="000A3C80" w:rsidRDefault="00B44055" w:rsidP="008C11BF">
            <w:pPr>
              <w:rPr>
                <w:b/>
                <w:color w:val="000000"/>
              </w:rPr>
            </w:pPr>
            <w:r w:rsidRPr="000A3C80">
              <w:rPr>
                <w:b/>
                <w:color w:val="000000"/>
              </w:rPr>
              <w:t>KN Opis</w:t>
            </w:r>
          </w:p>
        </w:tc>
        <w:tc>
          <w:tcPr>
            <w:tcW w:w="1134" w:type="dxa"/>
          </w:tcPr>
          <w:p w14:paraId="50FE2920" w14:textId="77777777" w:rsidR="00B44055" w:rsidRPr="000A3C80" w:rsidRDefault="00B44055" w:rsidP="008C11BF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Označiť krížikom</w:t>
            </w:r>
          </w:p>
        </w:tc>
      </w:tr>
      <w:tr w:rsidR="00B44055" w:rsidRPr="000A3C80" w14:paraId="22F2C62F" w14:textId="77777777" w:rsidTr="00762DFA">
        <w:trPr>
          <w:trHeight w:val="193"/>
        </w:trPr>
        <w:tc>
          <w:tcPr>
            <w:tcW w:w="2802" w:type="dxa"/>
            <w:noWrap/>
            <w:hideMark/>
          </w:tcPr>
          <w:p w14:paraId="6534423B" w14:textId="77777777" w:rsidR="00B44055" w:rsidRPr="000A3C80" w:rsidRDefault="00B44055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0401</w:t>
            </w:r>
          </w:p>
        </w:tc>
        <w:tc>
          <w:tcPr>
            <w:tcW w:w="5386" w:type="dxa"/>
            <w:noWrap/>
            <w:hideMark/>
          </w:tcPr>
          <w:p w14:paraId="20DDCC9E" w14:textId="77777777" w:rsidR="00B44055" w:rsidRPr="000A3C80" w:rsidRDefault="00B44055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Mlieko a smotana, nekoncentrované ani neobsahujúce pridaný cukor alebo ostatné sladidlá</w:t>
            </w:r>
          </w:p>
        </w:tc>
        <w:tc>
          <w:tcPr>
            <w:tcW w:w="1134" w:type="dxa"/>
            <w:vAlign w:val="center"/>
          </w:tcPr>
          <w:p w14:paraId="77FF948C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 w:rsidR="00B44055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  <w:bookmarkEnd w:id="0"/>
          </w:p>
        </w:tc>
      </w:tr>
      <w:tr w:rsidR="00B44055" w:rsidRPr="000A3C80" w14:paraId="39AA4739" w14:textId="77777777" w:rsidTr="00762DFA">
        <w:trPr>
          <w:trHeight w:val="193"/>
        </w:trPr>
        <w:tc>
          <w:tcPr>
            <w:tcW w:w="2802" w:type="dxa"/>
            <w:noWrap/>
            <w:hideMark/>
          </w:tcPr>
          <w:p w14:paraId="56A9AE59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0402 </w:t>
            </w:r>
          </w:p>
        </w:tc>
        <w:tc>
          <w:tcPr>
            <w:tcW w:w="5386" w:type="dxa"/>
            <w:noWrap/>
            <w:hideMark/>
          </w:tcPr>
          <w:p w14:paraId="46926BCA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>Mlieko a smotana, koncentrované alebo obsahujúce pridaný cukor alebo ostatné sladidlá</w:t>
            </w:r>
          </w:p>
        </w:tc>
        <w:tc>
          <w:tcPr>
            <w:tcW w:w="1134" w:type="dxa"/>
            <w:vAlign w:val="center"/>
          </w:tcPr>
          <w:p w14:paraId="7A3E0DF4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37130E21" w14:textId="77777777" w:rsidTr="00762DFA">
        <w:trPr>
          <w:trHeight w:val="580"/>
        </w:trPr>
        <w:tc>
          <w:tcPr>
            <w:tcW w:w="2802" w:type="dxa"/>
            <w:hideMark/>
          </w:tcPr>
          <w:p w14:paraId="547B19AB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0403 10 11 až 0403 10 39                      0403 9011 11 až 0403 90 69 </w:t>
            </w:r>
          </w:p>
        </w:tc>
        <w:tc>
          <w:tcPr>
            <w:tcW w:w="5386" w:type="dxa"/>
            <w:hideMark/>
          </w:tcPr>
          <w:p w14:paraId="1194854C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Cmar, kyslé mlieko a smotana, jogurt, kefír a ostatné fermentované alebo acidofilné mlieko a smotana, tiež </w:t>
            </w:r>
            <w:r w:rsidRPr="000A3C80">
              <w:rPr>
                <w:color w:val="000000"/>
              </w:rPr>
              <w:lastRenderedPageBreak/>
              <w:t>koncentrované alebo obsahujúce pridaný cukor alebo ostatné sladidlá neochutené ani neobsahujúce pridané ovocie, orechy alebo kakao</w:t>
            </w:r>
          </w:p>
        </w:tc>
        <w:tc>
          <w:tcPr>
            <w:tcW w:w="1134" w:type="dxa"/>
            <w:vAlign w:val="center"/>
          </w:tcPr>
          <w:p w14:paraId="09CA75BA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5FDBCA15" w14:textId="77777777" w:rsidTr="00762DFA">
        <w:trPr>
          <w:trHeight w:val="580"/>
        </w:trPr>
        <w:tc>
          <w:tcPr>
            <w:tcW w:w="2802" w:type="dxa"/>
            <w:noWrap/>
            <w:hideMark/>
          </w:tcPr>
          <w:p w14:paraId="7111CC3F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 0404 </w:t>
            </w:r>
          </w:p>
        </w:tc>
        <w:tc>
          <w:tcPr>
            <w:tcW w:w="5386" w:type="dxa"/>
            <w:hideMark/>
          </w:tcPr>
          <w:p w14:paraId="52D578EF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134" w:type="dxa"/>
            <w:vAlign w:val="center"/>
          </w:tcPr>
          <w:p w14:paraId="628D3FF7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22421BC2" w14:textId="77777777" w:rsidTr="00762DFA">
        <w:trPr>
          <w:trHeight w:val="387"/>
        </w:trPr>
        <w:tc>
          <w:tcPr>
            <w:tcW w:w="2802" w:type="dxa"/>
            <w:noWrap/>
            <w:hideMark/>
          </w:tcPr>
          <w:p w14:paraId="0DE4824A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ex 0405 </w:t>
            </w:r>
          </w:p>
        </w:tc>
        <w:tc>
          <w:tcPr>
            <w:tcW w:w="5386" w:type="dxa"/>
            <w:hideMark/>
          </w:tcPr>
          <w:p w14:paraId="126711A0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134" w:type="dxa"/>
            <w:vAlign w:val="center"/>
          </w:tcPr>
          <w:p w14:paraId="171BD835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58921091" w14:textId="77777777" w:rsidTr="00762DFA">
        <w:trPr>
          <w:trHeight w:val="193"/>
        </w:trPr>
        <w:tc>
          <w:tcPr>
            <w:tcW w:w="2802" w:type="dxa"/>
            <w:noWrap/>
            <w:hideMark/>
          </w:tcPr>
          <w:p w14:paraId="5D2FA549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0406 </w:t>
            </w:r>
          </w:p>
        </w:tc>
        <w:tc>
          <w:tcPr>
            <w:tcW w:w="5386" w:type="dxa"/>
            <w:noWrap/>
            <w:hideMark/>
          </w:tcPr>
          <w:p w14:paraId="07E4CA20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>Syry a tvaroh</w:t>
            </w:r>
          </w:p>
        </w:tc>
        <w:tc>
          <w:tcPr>
            <w:tcW w:w="1134" w:type="dxa"/>
            <w:vAlign w:val="center"/>
          </w:tcPr>
          <w:p w14:paraId="6F2AD09D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2DC652E2" w14:textId="77777777" w:rsidTr="00762DFA">
        <w:trPr>
          <w:trHeight w:val="387"/>
        </w:trPr>
        <w:tc>
          <w:tcPr>
            <w:tcW w:w="2802" w:type="dxa"/>
            <w:noWrap/>
            <w:hideMark/>
          </w:tcPr>
          <w:p w14:paraId="76927C7D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1702 19 00 </w:t>
            </w:r>
          </w:p>
        </w:tc>
        <w:tc>
          <w:tcPr>
            <w:tcW w:w="5386" w:type="dxa"/>
            <w:hideMark/>
          </w:tcPr>
          <w:p w14:paraId="6CBEC43D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Laktóza a </w:t>
            </w:r>
            <w:proofErr w:type="spellStart"/>
            <w:r w:rsidRPr="000A3C80">
              <w:rPr>
                <w:color w:val="000000"/>
              </w:rPr>
              <w:t>laktózový</w:t>
            </w:r>
            <w:proofErr w:type="spellEnd"/>
            <w:r w:rsidRPr="000A3C80">
              <w:rPr>
                <w:color w:val="000000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134" w:type="dxa"/>
            <w:vAlign w:val="center"/>
          </w:tcPr>
          <w:p w14:paraId="6D7B49AD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1548FD17" w14:textId="77777777" w:rsidTr="00762DFA">
        <w:trPr>
          <w:trHeight w:val="193"/>
        </w:trPr>
        <w:tc>
          <w:tcPr>
            <w:tcW w:w="2802" w:type="dxa"/>
            <w:noWrap/>
            <w:hideMark/>
          </w:tcPr>
          <w:p w14:paraId="2C666445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2106 90 51 </w:t>
            </w:r>
          </w:p>
        </w:tc>
        <w:tc>
          <w:tcPr>
            <w:tcW w:w="5386" w:type="dxa"/>
            <w:noWrap/>
            <w:hideMark/>
          </w:tcPr>
          <w:p w14:paraId="6F217F6F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</w:rPr>
              <w:t>laktózový</w:t>
            </w:r>
            <w:proofErr w:type="spellEnd"/>
            <w:r w:rsidRPr="000A3C80">
              <w:rPr>
                <w:color w:val="000000"/>
              </w:rPr>
              <w:t xml:space="preserve"> sirup</w:t>
            </w:r>
          </w:p>
        </w:tc>
        <w:tc>
          <w:tcPr>
            <w:tcW w:w="1134" w:type="dxa"/>
            <w:vAlign w:val="center"/>
          </w:tcPr>
          <w:p w14:paraId="7322B364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B44055" w:rsidRPr="000A3C80" w14:paraId="1F9FDF33" w14:textId="77777777" w:rsidTr="00762DFA">
        <w:trPr>
          <w:trHeight w:val="387"/>
        </w:trPr>
        <w:tc>
          <w:tcPr>
            <w:tcW w:w="2802" w:type="dxa"/>
            <w:noWrap/>
            <w:hideMark/>
          </w:tcPr>
          <w:p w14:paraId="2C221547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ex 2309 </w:t>
            </w:r>
          </w:p>
        </w:tc>
        <w:tc>
          <w:tcPr>
            <w:tcW w:w="5386" w:type="dxa"/>
            <w:hideMark/>
          </w:tcPr>
          <w:p w14:paraId="329707EE" w14:textId="77777777" w:rsidR="00B44055" w:rsidRPr="000A3C80" w:rsidRDefault="00B44055" w:rsidP="00B44055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</w:rPr>
              <w:t>nariadenia</w:t>
            </w:r>
            <w:r w:rsidRPr="000A3C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EP</w:t>
            </w:r>
            <w:r w:rsidRPr="000A3C80">
              <w:rPr>
                <w:color w:val="000000"/>
              </w:rPr>
              <w:t xml:space="preserve"> a </w:t>
            </w:r>
            <w:r>
              <w:rPr>
                <w:color w:val="000000"/>
              </w:rPr>
              <w:t>R</w:t>
            </w:r>
            <w:r w:rsidRPr="000A3C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(EÚ) </w:t>
            </w:r>
            <w:r w:rsidRPr="000A3C80">
              <w:rPr>
                <w:color w:val="000000"/>
              </w:rPr>
              <w:t>č. 1308/2013)</w:t>
            </w:r>
          </w:p>
        </w:tc>
        <w:tc>
          <w:tcPr>
            <w:tcW w:w="1134" w:type="dxa"/>
            <w:vAlign w:val="center"/>
          </w:tcPr>
          <w:p w14:paraId="671805B5" w14:textId="77777777" w:rsidR="00B44055" w:rsidRPr="000A3C80" w:rsidRDefault="00FA7891" w:rsidP="00B44055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44055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7F337F">
              <w:rPr>
                <w:rFonts w:ascii="Book Antiqua" w:hAnsi="Book Antiqua" w:cs="Tahoma"/>
              </w:rPr>
            </w:r>
            <w:r w:rsidR="007F337F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53427753" w14:textId="77777777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37E89627" w14:textId="77777777" w:rsidR="00C22E70" w:rsidRPr="0038134B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70D51854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3A133744" w14:textId="0A6CFC79" w:rsidR="00C22E70" w:rsidRPr="0038134B" w:rsidRDefault="00A813E4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="00C22E70" w:rsidRPr="0038134B">
        <w:rPr>
          <w:b/>
          <w:bCs/>
          <w:sz w:val="22"/>
          <w:szCs w:val="22"/>
        </w:rPr>
        <w:t>V</w:t>
      </w:r>
    </w:p>
    <w:p w14:paraId="0E3C0326" w14:textId="3216D64D" w:rsidR="00C22E70" w:rsidRPr="00005343" w:rsidRDefault="00A813E4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="00C22E70" w:rsidRPr="00005343">
        <w:rPr>
          <w:i/>
          <w:iCs/>
          <w:sz w:val="22"/>
          <w:szCs w:val="22"/>
          <w:lang w:eastAsia="sk-SK"/>
        </w:rPr>
        <w:t>V a akékoľvek spojenie s členmi - právnickými alebo fyzickými</w:t>
      </w:r>
      <w:r>
        <w:rPr>
          <w:i/>
          <w:iCs/>
          <w:sz w:val="22"/>
          <w:szCs w:val="22"/>
          <w:lang w:eastAsia="sk-SK"/>
        </w:rPr>
        <w:br/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>osobami (napr. materská a dcérska spoločnosť)</w:t>
      </w:r>
    </w:p>
    <w:p w14:paraId="2F517B4F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6CF7DE1" w14:textId="77777777" w:rsidTr="006577CB">
        <w:trPr>
          <w:trHeight w:val="348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44982" w14:textId="77777777" w:rsidR="00C22E70" w:rsidRPr="00A813E4" w:rsidRDefault="00C22E70" w:rsidP="00C5792D">
            <w:pPr>
              <w:jc w:val="both"/>
            </w:pPr>
          </w:p>
          <w:p w14:paraId="2DB4E8D4" w14:textId="77777777" w:rsidR="00C22E70" w:rsidRPr="00A813E4" w:rsidRDefault="00C22E70" w:rsidP="00C5792D">
            <w:pPr>
              <w:jc w:val="both"/>
            </w:pPr>
          </w:p>
          <w:p w14:paraId="1054D660" w14:textId="77777777" w:rsidR="00C22E70" w:rsidRPr="00A813E4" w:rsidRDefault="00C22E70" w:rsidP="00C5792D">
            <w:pPr>
              <w:jc w:val="both"/>
            </w:pPr>
          </w:p>
          <w:p w14:paraId="21B0CDA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311CE945" w14:textId="77777777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3D2DCF50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C86C2A">
        <w:rPr>
          <w:b/>
          <w:bCs/>
          <w:sz w:val="22"/>
          <w:szCs w:val="22"/>
        </w:rPr>
        <w:t>vo</w:t>
      </w:r>
      <w:r w:rsidR="00C86C2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C86C2A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21770256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917EA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 vody, pôdy, likvidácie odpadu atď.</w:t>
      </w:r>
    </w:p>
    <w:p w14:paraId="6DA161A6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A130D20" w14:textId="77777777" w:rsidTr="006577CB">
        <w:trPr>
          <w:trHeight w:val="4664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C174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D8640A2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126A5D06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157F5E50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5251E034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6C603B92" w14:textId="77777777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4754652C" w14:textId="6E9E94D1" w:rsidR="00C22E70" w:rsidRDefault="00B45D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Vyhlásenia</w:t>
      </w:r>
    </w:p>
    <w:p w14:paraId="0157CD7D" w14:textId="44B00342" w:rsidR="00C22E70" w:rsidRDefault="00C22E70" w:rsidP="00586D4E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2F79C5FB" w14:textId="77777777" w:rsidR="006577CB" w:rsidRPr="0038134B" w:rsidRDefault="006577CB" w:rsidP="00586D4E">
      <w:pPr>
        <w:spacing w:line="320" w:lineRule="exact"/>
        <w:ind w:left="-360" w:right="-493"/>
        <w:jc w:val="both"/>
        <w:rPr>
          <w:sz w:val="22"/>
          <w:szCs w:val="22"/>
        </w:rPr>
      </w:pPr>
    </w:p>
    <w:p w14:paraId="2072E929" w14:textId="77777777" w:rsidR="00C22E70" w:rsidRPr="00664DDB" w:rsidRDefault="00C22E70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</w:t>
      </w:r>
      <w:r w:rsidR="00D64BC2">
        <w:rPr>
          <w:sz w:val="22"/>
          <w:szCs w:val="22"/>
        </w:rPr>
        <w:t>skupín</w:t>
      </w:r>
      <w:r w:rsidRPr="00664DDB">
        <w:rPr>
          <w:sz w:val="22"/>
          <w:szCs w:val="22"/>
        </w:rPr>
        <w:t xml:space="preserve"> výrobcov; </w:t>
      </w:r>
    </w:p>
    <w:p w14:paraId="73679EF0" w14:textId="032996E0" w:rsidR="00C22E70" w:rsidRDefault="00C22E70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6D8DAE65" w14:textId="5163650F" w:rsidR="00CB6857" w:rsidRPr="006577CB" w:rsidRDefault="00CB6857" w:rsidP="006577CB">
      <w:pPr>
        <w:pStyle w:val="Odsekzoznamu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 w:rsidRPr="00CB6857">
        <w:rPr>
          <w:sz w:val="22"/>
          <w:szCs w:val="22"/>
        </w:rPr>
        <w:t xml:space="preserve">som si vedomý toho, že uznávanie  </w:t>
      </w:r>
      <w:r>
        <w:rPr>
          <w:sz w:val="22"/>
          <w:szCs w:val="22"/>
        </w:rPr>
        <w:t>skupín</w:t>
      </w:r>
      <w:r w:rsidRPr="00CB6857">
        <w:rPr>
          <w:sz w:val="22"/>
          <w:szCs w:val="22"/>
        </w:rPr>
        <w:t xml:space="preserve"> výrobcov (</w:t>
      </w:r>
      <w:r>
        <w:rPr>
          <w:sz w:val="22"/>
          <w:szCs w:val="22"/>
        </w:rPr>
        <w:t>S</w:t>
      </w:r>
      <w:r w:rsidRPr="00CB6857">
        <w:rPr>
          <w:sz w:val="22"/>
          <w:szCs w:val="22"/>
        </w:rPr>
        <w:t xml:space="preserve">V) je podmienené splnením všetkých požiadaviek, ktoré vyplývajú z nariadenia Európskeho parlamentu a Rady (EÚ) č. </w:t>
      </w:r>
      <w:r>
        <w:rPr>
          <w:sz w:val="22"/>
          <w:szCs w:val="22"/>
        </w:rPr>
        <w:t>1</w:t>
      </w:r>
      <w:r w:rsidRPr="00CB6857">
        <w:rPr>
          <w:sz w:val="22"/>
          <w:szCs w:val="22"/>
        </w:rPr>
        <w:t>308/2013 v platnom znení</w:t>
      </w:r>
      <w:r>
        <w:rPr>
          <w:sz w:val="22"/>
          <w:szCs w:val="22"/>
        </w:rPr>
        <w:t xml:space="preserve"> a </w:t>
      </w:r>
      <w:r w:rsidRPr="00CB6857">
        <w:rPr>
          <w:sz w:val="22"/>
          <w:szCs w:val="22"/>
        </w:rPr>
        <w:t xml:space="preserve">z nariadenia Európskeho parlamentu a Rady (EÚ) </w:t>
      </w:r>
      <w:r>
        <w:rPr>
          <w:sz w:val="22"/>
          <w:szCs w:val="22"/>
        </w:rPr>
        <w:t>2021</w:t>
      </w:r>
      <w:r w:rsidRPr="00CB6857">
        <w:rPr>
          <w:sz w:val="22"/>
          <w:szCs w:val="22"/>
        </w:rPr>
        <w:t>/2</w:t>
      </w:r>
      <w:r>
        <w:rPr>
          <w:sz w:val="22"/>
          <w:szCs w:val="22"/>
        </w:rPr>
        <w:t>115</w:t>
      </w:r>
      <w:r w:rsidRPr="00CB6857">
        <w:rPr>
          <w:sz w:val="22"/>
          <w:szCs w:val="22"/>
        </w:rPr>
        <w:t xml:space="preserve">, ako aj národnej legislatívy SR, ktoré budem dodržiavať; </w:t>
      </w:r>
    </w:p>
    <w:p w14:paraId="694948BF" w14:textId="64B10941" w:rsidR="00C22E70" w:rsidRPr="00664DDB" w:rsidRDefault="00D43B8E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="00C22E70" w:rsidRPr="00664DDB">
        <w:rPr>
          <w:sz w:val="22"/>
          <w:szCs w:val="22"/>
        </w:rPr>
        <w:t xml:space="preserve"> písomne oznámim všetky zmeny a skutočnosti </w:t>
      </w:r>
      <w:r w:rsidR="00BB7A8D" w:rsidRPr="003328FC">
        <w:rPr>
          <w:sz w:val="22"/>
          <w:szCs w:val="22"/>
        </w:rPr>
        <w:t xml:space="preserve">súvisiace s podanou žiadosťou a podmienkami schválenia </w:t>
      </w:r>
      <w:r w:rsidR="00BB7A8D">
        <w:rPr>
          <w:sz w:val="22"/>
          <w:szCs w:val="22"/>
        </w:rPr>
        <w:t>skupiny</w:t>
      </w:r>
      <w:r w:rsidR="00BB7A8D" w:rsidRPr="003328FC">
        <w:rPr>
          <w:sz w:val="22"/>
          <w:szCs w:val="22"/>
        </w:rPr>
        <w:t xml:space="preserve"> výrobcov </w:t>
      </w:r>
      <w:r w:rsidR="00C22E70" w:rsidRPr="00664DDB">
        <w:rPr>
          <w:sz w:val="22"/>
          <w:szCs w:val="22"/>
        </w:rPr>
        <w:t>do 15 dní od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dátumu ich vzniku;</w:t>
      </w:r>
    </w:p>
    <w:p w14:paraId="3B78AAAB" w14:textId="76BCE0DF" w:rsidR="00C22E70" w:rsidRPr="00664DDB" w:rsidRDefault="00C22E70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</w:t>
      </w:r>
      <w:r w:rsidR="00CB6857">
        <w:rPr>
          <w:sz w:val="22"/>
          <w:szCs w:val="22"/>
        </w:rPr>
        <w:t>j</w:t>
      </w:r>
      <w:r w:rsidRPr="00664DDB">
        <w:rPr>
          <w:sz w:val="22"/>
          <w:szCs w:val="22"/>
        </w:rPr>
        <w:t xml:space="preserve"> možnej miere tak</w:t>
      </w:r>
      <w:r w:rsidR="00CB6857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</w:t>
      </w:r>
      <w:r w:rsidR="00D64BC2">
        <w:rPr>
          <w:sz w:val="22"/>
          <w:szCs w:val="22"/>
        </w:rPr>
        <w:t>skupín</w:t>
      </w:r>
      <w:r w:rsidRPr="00664DDB">
        <w:rPr>
          <w:sz w:val="22"/>
          <w:szCs w:val="22"/>
        </w:rPr>
        <w:t xml:space="preserve"> výrobcov požadovať;</w:t>
      </w:r>
    </w:p>
    <w:p w14:paraId="1F382F73" w14:textId="77777777" w:rsidR="00C22E70" w:rsidRPr="00664DDB" w:rsidRDefault="00C22E70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v žiadosti o uznanie;</w:t>
      </w:r>
    </w:p>
    <w:p w14:paraId="498113A3" w14:textId="77777777" w:rsidR="00C22E70" w:rsidRPr="004F46EB" w:rsidRDefault="00C22E70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7DB2B47" w14:textId="6B99C0D3" w:rsidR="00C22E70" w:rsidRPr="00664DDB" w:rsidRDefault="00126BC6" w:rsidP="006577C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</w:t>
      </w:r>
      <w:bookmarkStart w:id="1" w:name="_Hlk138343436"/>
      <w:r w:rsidR="00BB7A8D" w:rsidRPr="003328FC">
        <w:rPr>
          <w:sz w:val="22"/>
          <w:szCs w:val="22"/>
        </w:rPr>
        <w:t xml:space="preserve">zabezpečí v stanovenom termíne oznámenia podľa </w:t>
      </w:r>
      <w:r w:rsidR="003151C9">
        <w:rPr>
          <w:sz w:val="22"/>
          <w:szCs w:val="22"/>
        </w:rPr>
        <w:t xml:space="preserve">platných </w:t>
      </w:r>
      <w:r w:rsidR="00BB7A8D" w:rsidRPr="003328FC">
        <w:rPr>
          <w:sz w:val="22"/>
          <w:szCs w:val="22"/>
        </w:rPr>
        <w:t>nariaden</w:t>
      </w:r>
      <w:r w:rsidR="00BB7A8D">
        <w:rPr>
          <w:sz w:val="22"/>
          <w:szCs w:val="22"/>
        </w:rPr>
        <w:t>í</w:t>
      </w:r>
      <w:r w:rsidR="00BB7A8D" w:rsidRPr="003328FC">
        <w:rPr>
          <w:sz w:val="22"/>
          <w:szCs w:val="22"/>
        </w:rPr>
        <w:t xml:space="preserve"> </w:t>
      </w:r>
      <w:r w:rsidR="00BB7A8D">
        <w:rPr>
          <w:sz w:val="22"/>
          <w:szCs w:val="22"/>
        </w:rPr>
        <w:t>K</w:t>
      </w:r>
      <w:r w:rsidR="00BB7A8D" w:rsidRPr="003328FC">
        <w:rPr>
          <w:sz w:val="22"/>
          <w:szCs w:val="22"/>
        </w:rPr>
        <w:t xml:space="preserve">omisie (EÚ) </w:t>
      </w:r>
      <w:bookmarkStart w:id="2" w:name="_Hlk137472157"/>
      <w:r w:rsidR="00BB7A8D" w:rsidRPr="003328FC">
        <w:rPr>
          <w:sz w:val="22"/>
          <w:szCs w:val="22"/>
        </w:rPr>
        <w:t>a</w:t>
      </w:r>
      <w:r w:rsidR="00D67C3F">
        <w:rPr>
          <w:sz w:val="22"/>
          <w:szCs w:val="22"/>
        </w:rPr>
        <w:t>ko aj</w:t>
      </w:r>
      <w:r w:rsidR="00BB7A8D">
        <w:rPr>
          <w:sz w:val="22"/>
          <w:szCs w:val="22"/>
        </w:rPr>
        <w:t xml:space="preserve"> podľa </w:t>
      </w:r>
      <w:r w:rsidR="00963A38">
        <w:rPr>
          <w:sz w:val="22"/>
          <w:szCs w:val="22"/>
        </w:rPr>
        <w:t>platnej národnej legislatívy</w:t>
      </w:r>
      <w:r w:rsidR="00BB7A8D">
        <w:rPr>
          <w:sz w:val="22"/>
          <w:szCs w:val="22"/>
        </w:rPr>
        <w:t xml:space="preserve"> </w:t>
      </w:r>
      <w:r w:rsidR="00BB7A8D" w:rsidRPr="003328FC">
        <w:rPr>
          <w:sz w:val="22"/>
          <w:szCs w:val="22"/>
        </w:rPr>
        <w:t>v znení neskorších predpisov</w:t>
      </w:r>
      <w:bookmarkEnd w:id="2"/>
      <w:r w:rsidR="00BB7A8D" w:rsidRPr="003328FC">
        <w:rPr>
          <w:sz w:val="22"/>
          <w:szCs w:val="22"/>
        </w:rPr>
        <w:t xml:space="preserve"> a </w:t>
      </w:r>
      <w:bookmarkEnd w:id="1"/>
      <w:r w:rsidR="00C22E70" w:rsidRPr="00664DDB">
        <w:rPr>
          <w:sz w:val="22"/>
          <w:szCs w:val="22"/>
        </w:rPr>
        <w:t xml:space="preserve">poskytne údaje pre účely štatistiky a ostatných trhových informácií pre platobnú agentúru alebo ňou poverené inštitúcie. </w:t>
      </w:r>
    </w:p>
    <w:p w14:paraId="2E18458B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7430BDFC" w14:textId="77777777" w:rsidR="003F5632" w:rsidRPr="007C2A85" w:rsidRDefault="003F5632" w:rsidP="003F5632">
      <w:pPr>
        <w:jc w:val="both"/>
      </w:pPr>
      <w:r w:rsidRPr="007C2A85">
        <w:rPr>
          <w:b/>
          <w:bCs/>
        </w:rPr>
        <w:lastRenderedPageBreak/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0CF55A3F" w14:textId="0875B3B6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67BF0B6" w14:textId="77777777" w:rsidR="006F09AB" w:rsidRDefault="006F09AB" w:rsidP="00C22E70">
      <w:pPr>
        <w:ind w:left="-360"/>
        <w:jc w:val="both"/>
        <w:rPr>
          <w:b/>
          <w:bCs/>
          <w:sz w:val="22"/>
          <w:szCs w:val="22"/>
        </w:rPr>
      </w:pPr>
    </w:p>
    <w:p w14:paraId="3B93D35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12084A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6438B4F" w14:textId="702E4023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95F684A" w14:textId="736A2966" w:rsidR="00E30C67" w:rsidRDefault="00E30C67" w:rsidP="00C22E70">
      <w:pPr>
        <w:ind w:left="-360"/>
        <w:jc w:val="both"/>
        <w:rPr>
          <w:b/>
          <w:bCs/>
          <w:sz w:val="22"/>
          <w:szCs w:val="22"/>
        </w:rPr>
      </w:pPr>
    </w:p>
    <w:p w14:paraId="4AC3147B" w14:textId="77777777" w:rsidR="0039750B" w:rsidRPr="0038134B" w:rsidRDefault="0039750B" w:rsidP="00C22E70">
      <w:pPr>
        <w:ind w:left="-360"/>
        <w:jc w:val="both"/>
        <w:rPr>
          <w:b/>
          <w:bCs/>
          <w:sz w:val="22"/>
          <w:szCs w:val="22"/>
        </w:rPr>
      </w:pPr>
    </w:p>
    <w:p w14:paraId="684414D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6E140D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DB4250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2FC451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42F295BC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26921E4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52FED5C" w14:textId="77777777" w:rsidR="001575C3" w:rsidRDefault="00C22E70" w:rsidP="00E30C67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  <w:r w:rsidR="00682694">
        <w:rPr>
          <w:b/>
          <w:bCs/>
          <w:sz w:val="22"/>
          <w:szCs w:val="22"/>
        </w:rPr>
        <w:t xml:space="preserve">                                                                                       </w:t>
      </w:r>
    </w:p>
    <w:p w14:paraId="3200A53E" w14:textId="1D7A8A6C" w:rsidR="00C22E70" w:rsidRPr="0038134B" w:rsidRDefault="001575C3" w:rsidP="001575C3">
      <w:pPr>
        <w:ind w:left="3888" w:firstLine="1068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</w:t>
      </w:r>
      <w:r w:rsidR="00682694">
        <w:rPr>
          <w:b/>
          <w:bCs/>
          <w:sz w:val="22"/>
          <w:szCs w:val="22"/>
        </w:rPr>
        <w:t xml:space="preserve">         </w:t>
      </w:r>
      <w:r w:rsidR="00E30C67">
        <w:rPr>
          <w:b/>
          <w:bCs/>
          <w:sz w:val="22"/>
          <w:szCs w:val="22"/>
        </w:rPr>
        <w:t xml:space="preserve">        </w:t>
      </w:r>
      <w:r w:rsidR="00C22E70" w:rsidRPr="0038134B">
        <w:rPr>
          <w:b/>
          <w:bCs/>
          <w:sz w:val="22"/>
          <w:szCs w:val="22"/>
        </w:rPr>
        <w:t>Pečiatka a podpis</w:t>
      </w:r>
    </w:p>
    <w:p w14:paraId="5DCFF72A" w14:textId="63481050" w:rsidR="00C5792D" w:rsidRDefault="00682694" w:rsidP="00B44055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</w:t>
      </w:r>
      <w:r w:rsidR="00E30C67">
        <w:rPr>
          <w:b/>
          <w:bCs/>
          <w:sz w:val="22"/>
          <w:szCs w:val="22"/>
        </w:rPr>
        <w:t xml:space="preserve">       </w:t>
      </w: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>(osvedčený)</w:t>
      </w:r>
    </w:p>
    <w:p w14:paraId="1D712D0B" w14:textId="77777777" w:rsidR="00682694" w:rsidRDefault="00682694" w:rsidP="00B44055">
      <w:pPr>
        <w:tabs>
          <w:tab w:val="left" w:pos="7655"/>
        </w:tabs>
        <w:jc w:val="both"/>
      </w:pPr>
    </w:p>
    <w:sectPr w:rsidR="00682694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C1FBA" w14:textId="77777777" w:rsidR="007F337F" w:rsidRDefault="007F337F" w:rsidP="00C22E70">
      <w:r>
        <w:separator/>
      </w:r>
    </w:p>
  </w:endnote>
  <w:endnote w:type="continuationSeparator" w:id="0">
    <w:p w14:paraId="63E751CC" w14:textId="77777777" w:rsidR="007F337F" w:rsidRDefault="007F337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0C58C" w14:textId="77777777" w:rsidR="007F337F" w:rsidRDefault="007F337F" w:rsidP="00C22E70">
      <w:r>
        <w:separator/>
      </w:r>
    </w:p>
  </w:footnote>
  <w:footnote w:type="continuationSeparator" w:id="0">
    <w:p w14:paraId="329C4A43" w14:textId="77777777" w:rsidR="007F337F" w:rsidRDefault="007F337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695ED6C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0A845BF" w14:textId="7777777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709A15F7" wp14:editId="6249A3CF">
                <wp:extent cx="2771775" cy="722299"/>
                <wp:effectExtent l="0" t="0" r="0" b="190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07079" cy="731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2887DCA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E7A37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22B33C91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51273D13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7663223A" w14:textId="77777777" w:rsidR="00AD57BC" w:rsidRPr="009E626A" w:rsidRDefault="00AD57BC" w:rsidP="00C22E70">
    <w:pPr>
      <w:pStyle w:val="Hlavika"/>
    </w:pPr>
  </w:p>
  <w:p w14:paraId="54250E45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1394"/>
    <w:rsid w:val="00003FDF"/>
    <w:rsid w:val="000421F1"/>
    <w:rsid w:val="00062EB6"/>
    <w:rsid w:val="000712EC"/>
    <w:rsid w:val="000729AB"/>
    <w:rsid w:val="00073566"/>
    <w:rsid w:val="000970B6"/>
    <w:rsid w:val="000A4BD4"/>
    <w:rsid w:val="000D084C"/>
    <w:rsid w:val="000E0C12"/>
    <w:rsid w:val="000E15DE"/>
    <w:rsid w:val="000E634F"/>
    <w:rsid w:val="00120DF9"/>
    <w:rsid w:val="00123060"/>
    <w:rsid w:val="00126BC6"/>
    <w:rsid w:val="001575C3"/>
    <w:rsid w:val="001779DE"/>
    <w:rsid w:val="00180C10"/>
    <w:rsid w:val="00181346"/>
    <w:rsid w:val="00190ED7"/>
    <w:rsid w:val="001917EA"/>
    <w:rsid w:val="001941A0"/>
    <w:rsid w:val="001B2CDC"/>
    <w:rsid w:val="001C0074"/>
    <w:rsid w:val="001D0E07"/>
    <w:rsid w:val="001D311A"/>
    <w:rsid w:val="001D65F4"/>
    <w:rsid w:val="001E0DE5"/>
    <w:rsid w:val="001E144C"/>
    <w:rsid w:val="001F2822"/>
    <w:rsid w:val="001F5200"/>
    <w:rsid w:val="00213C62"/>
    <w:rsid w:val="0021553F"/>
    <w:rsid w:val="002249BB"/>
    <w:rsid w:val="00230736"/>
    <w:rsid w:val="00231072"/>
    <w:rsid w:val="00232B19"/>
    <w:rsid w:val="00256C2D"/>
    <w:rsid w:val="002653FA"/>
    <w:rsid w:val="00284782"/>
    <w:rsid w:val="002C5261"/>
    <w:rsid w:val="002C66AC"/>
    <w:rsid w:val="002D404B"/>
    <w:rsid w:val="002E5D15"/>
    <w:rsid w:val="002F319E"/>
    <w:rsid w:val="00303E88"/>
    <w:rsid w:val="00306152"/>
    <w:rsid w:val="003151C9"/>
    <w:rsid w:val="003574CD"/>
    <w:rsid w:val="00366CAD"/>
    <w:rsid w:val="00374933"/>
    <w:rsid w:val="00374B62"/>
    <w:rsid w:val="0038703C"/>
    <w:rsid w:val="0039750B"/>
    <w:rsid w:val="003A62E9"/>
    <w:rsid w:val="003B3F8F"/>
    <w:rsid w:val="003B5B96"/>
    <w:rsid w:val="003B6A65"/>
    <w:rsid w:val="003C678D"/>
    <w:rsid w:val="003D0F20"/>
    <w:rsid w:val="003D2BC8"/>
    <w:rsid w:val="003F39B1"/>
    <w:rsid w:val="003F5632"/>
    <w:rsid w:val="003F5AFF"/>
    <w:rsid w:val="00402B02"/>
    <w:rsid w:val="0041698D"/>
    <w:rsid w:val="00433DB1"/>
    <w:rsid w:val="004342E1"/>
    <w:rsid w:val="004364AD"/>
    <w:rsid w:val="00436E62"/>
    <w:rsid w:val="00483BE6"/>
    <w:rsid w:val="004A2C1C"/>
    <w:rsid w:val="004C5F20"/>
    <w:rsid w:val="004F46EB"/>
    <w:rsid w:val="004F52AC"/>
    <w:rsid w:val="00506383"/>
    <w:rsid w:val="00514211"/>
    <w:rsid w:val="00524EE0"/>
    <w:rsid w:val="00527E81"/>
    <w:rsid w:val="00535453"/>
    <w:rsid w:val="00563B70"/>
    <w:rsid w:val="00586D4E"/>
    <w:rsid w:val="00587E28"/>
    <w:rsid w:val="005B19BC"/>
    <w:rsid w:val="005C66A9"/>
    <w:rsid w:val="005F1394"/>
    <w:rsid w:val="00647ECC"/>
    <w:rsid w:val="006577CB"/>
    <w:rsid w:val="00664BB3"/>
    <w:rsid w:val="006655BD"/>
    <w:rsid w:val="006730D0"/>
    <w:rsid w:val="00682694"/>
    <w:rsid w:val="00683D22"/>
    <w:rsid w:val="006A7F34"/>
    <w:rsid w:val="006B62B9"/>
    <w:rsid w:val="006B66F5"/>
    <w:rsid w:val="006C3FC2"/>
    <w:rsid w:val="006E0039"/>
    <w:rsid w:val="006E2DB7"/>
    <w:rsid w:val="006F09AB"/>
    <w:rsid w:val="006F1A6A"/>
    <w:rsid w:val="007107A9"/>
    <w:rsid w:val="007172A5"/>
    <w:rsid w:val="0072064B"/>
    <w:rsid w:val="0072174F"/>
    <w:rsid w:val="00723DF4"/>
    <w:rsid w:val="00725BD4"/>
    <w:rsid w:val="00750840"/>
    <w:rsid w:val="00762DFA"/>
    <w:rsid w:val="007659B7"/>
    <w:rsid w:val="007D0A5C"/>
    <w:rsid w:val="007D2992"/>
    <w:rsid w:val="007F337F"/>
    <w:rsid w:val="00800799"/>
    <w:rsid w:val="00822DD2"/>
    <w:rsid w:val="008331FE"/>
    <w:rsid w:val="00836EC6"/>
    <w:rsid w:val="008723C6"/>
    <w:rsid w:val="00872E3B"/>
    <w:rsid w:val="008940CF"/>
    <w:rsid w:val="008B0A7C"/>
    <w:rsid w:val="008B0BBC"/>
    <w:rsid w:val="008B3CC5"/>
    <w:rsid w:val="008C131F"/>
    <w:rsid w:val="008E11CE"/>
    <w:rsid w:val="008F1D90"/>
    <w:rsid w:val="009244F1"/>
    <w:rsid w:val="009518D2"/>
    <w:rsid w:val="00963A38"/>
    <w:rsid w:val="00975282"/>
    <w:rsid w:val="00986686"/>
    <w:rsid w:val="009922E7"/>
    <w:rsid w:val="00993D11"/>
    <w:rsid w:val="009C3764"/>
    <w:rsid w:val="009D47FB"/>
    <w:rsid w:val="009D5D3A"/>
    <w:rsid w:val="009F1748"/>
    <w:rsid w:val="00A23127"/>
    <w:rsid w:val="00A2579D"/>
    <w:rsid w:val="00A263BD"/>
    <w:rsid w:val="00A2690B"/>
    <w:rsid w:val="00A31D39"/>
    <w:rsid w:val="00A3200A"/>
    <w:rsid w:val="00A34B75"/>
    <w:rsid w:val="00A56BD3"/>
    <w:rsid w:val="00A62FAB"/>
    <w:rsid w:val="00A64A3B"/>
    <w:rsid w:val="00A6680E"/>
    <w:rsid w:val="00A67D38"/>
    <w:rsid w:val="00A7222A"/>
    <w:rsid w:val="00A813E4"/>
    <w:rsid w:val="00A84224"/>
    <w:rsid w:val="00A90314"/>
    <w:rsid w:val="00AB3976"/>
    <w:rsid w:val="00AC11F5"/>
    <w:rsid w:val="00AC177E"/>
    <w:rsid w:val="00AC4B6E"/>
    <w:rsid w:val="00AD57BC"/>
    <w:rsid w:val="00AF288D"/>
    <w:rsid w:val="00B03280"/>
    <w:rsid w:val="00B11134"/>
    <w:rsid w:val="00B1368A"/>
    <w:rsid w:val="00B177F7"/>
    <w:rsid w:val="00B20283"/>
    <w:rsid w:val="00B42233"/>
    <w:rsid w:val="00B44055"/>
    <w:rsid w:val="00B443EC"/>
    <w:rsid w:val="00B45DEA"/>
    <w:rsid w:val="00B61CF5"/>
    <w:rsid w:val="00B75F96"/>
    <w:rsid w:val="00B804B6"/>
    <w:rsid w:val="00B9697C"/>
    <w:rsid w:val="00BB7A8D"/>
    <w:rsid w:val="00BD5433"/>
    <w:rsid w:val="00BF588B"/>
    <w:rsid w:val="00C04D3B"/>
    <w:rsid w:val="00C22B73"/>
    <w:rsid w:val="00C22E70"/>
    <w:rsid w:val="00C24687"/>
    <w:rsid w:val="00C32580"/>
    <w:rsid w:val="00C5792D"/>
    <w:rsid w:val="00C86C2A"/>
    <w:rsid w:val="00CB53DA"/>
    <w:rsid w:val="00CB6857"/>
    <w:rsid w:val="00CC022B"/>
    <w:rsid w:val="00CC64AB"/>
    <w:rsid w:val="00CE5D8C"/>
    <w:rsid w:val="00CF1351"/>
    <w:rsid w:val="00CF1CEC"/>
    <w:rsid w:val="00D32663"/>
    <w:rsid w:val="00D43B8E"/>
    <w:rsid w:val="00D63D0D"/>
    <w:rsid w:val="00D64BC2"/>
    <w:rsid w:val="00D67C3F"/>
    <w:rsid w:val="00D74C01"/>
    <w:rsid w:val="00D925CA"/>
    <w:rsid w:val="00D95A36"/>
    <w:rsid w:val="00DA374F"/>
    <w:rsid w:val="00DB33C4"/>
    <w:rsid w:val="00DC2B59"/>
    <w:rsid w:val="00DF2D7B"/>
    <w:rsid w:val="00E04BAE"/>
    <w:rsid w:val="00E26E95"/>
    <w:rsid w:val="00E30C67"/>
    <w:rsid w:val="00E40C94"/>
    <w:rsid w:val="00E45B30"/>
    <w:rsid w:val="00E724E6"/>
    <w:rsid w:val="00E83D9C"/>
    <w:rsid w:val="00E84EF6"/>
    <w:rsid w:val="00E87EFD"/>
    <w:rsid w:val="00EC433D"/>
    <w:rsid w:val="00F02EEA"/>
    <w:rsid w:val="00F06532"/>
    <w:rsid w:val="00F24D62"/>
    <w:rsid w:val="00F344BD"/>
    <w:rsid w:val="00F46353"/>
    <w:rsid w:val="00F54BC1"/>
    <w:rsid w:val="00F54C9C"/>
    <w:rsid w:val="00F76294"/>
    <w:rsid w:val="00F94AD8"/>
    <w:rsid w:val="00F958B4"/>
    <w:rsid w:val="00FA3201"/>
    <w:rsid w:val="00FA7891"/>
    <w:rsid w:val="00FB1121"/>
    <w:rsid w:val="00FB5B2F"/>
    <w:rsid w:val="00FE22A5"/>
    <w:rsid w:val="00FE59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9C4B2B"/>
  <w15:docId w15:val="{01FEB3E2-0224-4B00-84BC-01440E605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B440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72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Mlynár, František, Ing."/>
    <f:field ref="objcreatedat" par="" date="2023-08-14T16:09:48" text="14.8.2023 16:09:48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1-ziadost-o-uznanie-S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5</Pages>
  <Words>967</Words>
  <Characters>5516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50</cp:revision>
  <cp:lastPrinted>2017-06-13T08:07:00Z</cp:lastPrinted>
  <dcterms:created xsi:type="dcterms:W3CDTF">2022-06-29T12:37:00Z</dcterms:created>
  <dcterms:modified xsi:type="dcterms:W3CDTF">2023-08-08T13:38:00Z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*COO.2295.100.4.5952512*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COO.2295.100.4.5952512</vt:lpwstr>
  </property>
  <property name="FSC#FSCFOLIO@1.1001:docpropproject" pid="322" fmtid="{D5CDD505-2E9C-101B-9397-08002B2CF9AE}">
    <vt:lpwstr/>
  </property>
</Properties>
</file>