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222B71" w14:textId="77777777" w:rsidR="00C31442" w:rsidRPr="006650DA" w:rsidRDefault="00C31442" w:rsidP="00C24CF4">
      <w:pPr>
        <w:pStyle w:val="Hlavika"/>
        <w:tabs>
          <w:tab w:val="clear" w:pos="4536"/>
          <w:tab w:val="clear" w:pos="9072"/>
        </w:tabs>
        <w:rPr>
          <w:rFonts w:ascii="Calibri" w:hAnsi="Calibri"/>
          <w:lang w:eastAsia="sk-SK"/>
        </w:rPr>
      </w:pPr>
    </w:p>
    <w:p w14:paraId="63E95275" w14:textId="77777777" w:rsidR="00C31442" w:rsidRPr="006650DA" w:rsidRDefault="00C31442" w:rsidP="00C24CF4">
      <w:pPr>
        <w:pStyle w:val="Hlavika"/>
        <w:tabs>
          <w:tab w:val="clear" w:pos="4536"/>
          <w:tab w:val="clear" w:pos="9072"/>
        </w:tabs>
        <w:rPr>
          <w:rFonts w:ascii="Calibri" w:hAnsi="Calibri"/>
          <w:lang w:eastAsia="sk-SK"/>
        </w:rPr>
      </w:pPr>
    </w:p>
    <w:p w14:paraId="090D4C7E" w14:textId="77777777" w:rsidR="00A5251E" w:rsidRPr="006650DA" w:rsidRDefault="00C24CF4" w:rsidP="00122FE1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  <w:bCs/>
        </w:rPr>
      </w:pPr>
      <w:r w:rsidRPr="006650DA">
        <w:rPr>
          <w:rFonts w:ascii="Calibri" w:hAnsi="Calibri"/>
        </w:rPr>
        <w:tab/>
      </w:r>
      <w:r w:rsidR="00A5251E" w:rsidRPr="006650DA">
        <w:rPr>
          <w:rFonts w:ascii="Calibri" w:hAnsi="Calibri"/>
          <w:bCs/>
        </w:rPr>
        <w:t>Pôdohospodárska platobná agentúra</w:t>
      </w:r>
    </w:p>
    <w:p w14:paraId="5E3C2629" w14:textId="77777777" w:rsidR="00A5251E" w:rsidRPr="006650DA" w:rsidRDefault="00A5251E" w:rsidP="00122FE1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  <w:bCs/>
        </w:rPr>
      </w:pPr>
      <w:r w:rsidRPr="006650DA">
        <w:rPr>
          <w:rFonts w:ascii="Calibri" w:hAnsi="Calibri"/>
          <w:bCs/>
        </w:rPr>
        <w:tab/>
        <w:t xml:space="preserve">Sekcia projektových podpôr </w:t>
      </w:r>
    </w:p>
    <w:p w14:paraId="4490C910" w14:textId="77777777" w:rsidR="00A5251E" w:rsidRPr="006650DA" w:rsidRDefault="00A5251E" w:rsidP="00122FE1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  <w:bCs/>
        </w:rPr>
      </w:pPr>
      <w:r w:rsidRPr="006650DA">
        <w:rPr>
          <w:rFonts w:ascii="Calibri" w:hAnsi="Calibri"/>
          <w:bCs/>
        </w:rPr>
        <w:tab/>
      </w:r>
      <w:r w:rsidR="00D96E62" w:rsidRPr="006650DA">
        <w:rPr>
          <w:rFonts w:ascii="Calibri" w:hAnsi="Calibri"/>
          <w:bCs/>
        </w:rPr>
        <w:t>Hraničná</w:t>
      </w:r>
      <w:r w:rsidRPr="006650DA">
        <w:rPr>
          <w:rFonts w:ascii="Calibri" w:hAnsi="Calibri"/>
          <w:bCs/>
          <w:color w:val="000000"/>
        </w:rPr>
        <w:t>12</w:t>
      </w:r>
    </w:p>
    <w:p w14:paraId="017E404F" w14:textId="77777777" w:rsidR="00C24CF4" w:rsidRPr="006650DA" w:rsidRDefault="00CB7759" w:rsidP="00CB7759">
      <w:pPr>
        <w:tabs>
          <w:tab w:val="left" w:pos="5103"/>
        </w:tabs>
        <w:jc w:val="both"/>
        <w:rPr>
          <w:rFonts w:ascii="Calibri" w:hAnsi="Calibri"/>
          <w:bCs/>
        </w:rPr>
      </w:pPr>
      <w:r w:rsidRPr="006650DA">
        <w:rPr>
          <w:rFonts w:ascii="Calibri" w:hAnsi="Calibri"/>
          <w:bCs/>
          <w:color w:val="000000"/>
        </w:rPr>
        <w:tab/>
      </w:r>
      <w:r w:rsidR="00A5251E" w:rsidRPr="006650DA">
        <w:rPr>
          <w:rFonts w:ascii="Calibri" w:hAnsi="Calibri"/>
          <w:bCs/>
          <w:color w:val="000000"/>
        </w:rPr>
        <w:t>815 26 Bratislava 1</w:t>
      </w:r>
    </w:p>
    <w:p w14:paraId="6375D3D7" w14:textId="77777777" w:rsidR="00C24CF4" w:rsidRPr="006650DA" w:rsidRDefault="00C24CF4" w:rsidP="00C24CF4">
      <w:pPr>
        <w:rPr>
          <w:rFonts w:ascii="Calibri" w:hAnsi="Calibri"/>
        </w:rPr>
      </w:pPr>
    </w:p>
    <w:p w14:paraId="3A4CC157" w14:textId="77777777" w:rsidR="001253D8" w:rsidRPr="006650DA" w:rsidRDefault="001253D8" w:rsidP="00C24CF4">
      <w:pPr>
        <w:rPr>
          <w:rFonts w:ascii="Calibri" w:hAnsi="Calibri"/>
        </w:rPr>
      </w:pPr>
    </w:p>
    <w:p w14:paraId="2DA1EA91" w14:textId="77777777" w:rsidR="00F71D40" w:rsidRPr="006650DA" w:rsidRDefault="00F71D40" w:rsidP="00C24CF4">
      <w:pPr>
        <w:rPr>
          <w:rFonts w:ascii="Calibri" w:hAnsi="Calibri"/>
        </w:rPr>
      </w:pPr>
    </w:p>
    <w:p w14:paraId="37B08CDA" w14:textId="77777777" w:rsidR="00C24CF4" w:rsidRPr="006650DA" w:rsidRDefault="00C24CF4" w:rsidP="00C00561">
      <w:pPr>
        <w:pStyle w:val="Pta"/>
        <w:tabs>
          <w:tab w:val="clear" w:pos="4536"/>
          <w:tab w:val="left" w:pos="2694"/>
          <w:tab w:val="left" w:pos="4820"/>
          <w:tab w:val="left" w:pos="7230"/>
        </w:tabs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>Váš list číslo/zo dňa</w:t>
      </w:r>
      <w:r w:rsidR="00C00561"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t>Naše číslo</w:t>
      </w:r>
      <w:r w:rsidR="00C00561"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t>Vybavuje/link</w:t>
      </w:r>
      <w:r w:rsidR="00F71D40" w:rsidRPr="006650DA">
        <w:rPr>
          <w:rFonts w:ascii="Calibri" w:hAnsi="Calibri"/>
          <w:sz w:val="22"/>
          <w:szCs w:val="22"/>
        </w:rPr>
        <w:t>a</w:t>
      </w:r>
      <w:r w:rsidR="00C00561" w:rsidRPr="006650DA">
        <w:rPr>
          <w:rFonts w:ascii="Calibri" w:hAnsi="Calibri"/>
          <w:sz w:val="22"/>
          <w:szCs w:val="22"/>
        </w:rPr>
        <w:tab/>
      </w:r>
      <w:r w:rsidR="00F71D40" w:rsidRPr="006650DA">
        <w:rPr>
          <w:rFonts w:ascii="Calibri" w:hAnsi="Calibri"/>
          <w:sz w:val="22"/>
          <w:szCs w:val="22"/>
        </w:rPr>
        <w:t>Dňa</w:t>
      </w:r>
    </w:p>
    <w:p w14:paraId="0B184850" w14:textId="77777777" w:rsidR="00A5251E" w:rsidRPr="00122FE1" w:rsidRDefault="00C00561" w:rsidP="004015A9">
      <w:pPr>
        <w:pStyle w:val="Pta"/>
        <w:tabs>
          <w:tab w:val="clear" w:pos="4536"/>
          <w:tab w:val="left" w:pos="2694"/>
          <w:tab w:val="left" w:pos="4820"/>
          <w:tab w:val="left" w:pos="7230"/>
        </w:tabs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0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1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2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3"/>
    </w:p>
    <w:p w14:paraId="3D9AD29F" w14:textId="77777777" w:rsidR="00F71D40" w:rsidRPr="00122FE1" w:rsidRDefault="00F71D40" w:rsidP="00C24CF4">
      <w:pPr>
        <w:pStyle w:val="Pta"/>
        <w:tabs>
          <w:tab w:val="clear" w:pos="4536"/>
          <w:tab w:val="clear" w:pos="9072"/>
        </w:tabs>
        <w:rPr>
          <w:rFonts w:ascii="Calibri" w:hAnsi="Calibri"/>
        </w:rPr>
      </w:pPr>
    </w:p>
    <w:p w14:paraId="778EE205" w14:textId="77777777" w:rsidR="00F71D40" w:rsidRPr="00122FE1" w:rsidRDefault="00F71D40" w:rsidP="00C24CF4">
      <w:pPr>
        <w:pStyle w:val="Pta"/>
        <w:tabs>
          <w:tab w:val="clear" w:pos="4536"/>
          <w:tab w:val="clear" w:pos="9072"/>
        </w:tabs>
        <w:rPr>
          <w:rFonts w:ascii="Calibri" w:hAnsi="Calibri"/>
        </w:rPr>
      </w:pPr>
    </w:p>
    <w:p w14:paraId="3F81C5DD" w14:textId="77777777" w:rsidR="00C24CF4" w:rsidRPr="00122FE1" w:rsidRDefault="00C24CF4" w:rsidP="00C24CF4">
      <w:pPr>
        <w:pStyle w:val="Pta"/>
        <w:tabs>
          <w:tab w:val="clear" w:pos="4536"/>
          <w:tab w:val="clear" w:pos="9072"/>
        </w:tabs>
        <w:rPr>
          <w:rFonts w:ascii="Calibri" w:hAnsi="Calibri"/>
        </w:rPr>
      </w:pPr>
      <w:r w:rsidRPr="00122FE1">
        <w:rPr>
          <w:rFonts w:ascii="Calibri" w:hAnsi="Calibri"/>
        </w:rPr>
        <w:tab/>
      </w:r>
      <w:r w:rsidRPr="00122FE1">
        <w:rPr>
          <w:rFonts w:ascii="Calibri" w:hAnsi="Calibri"/>
        </w:rPr>
        <w:tab/>
      </w:r>
      <w:r w:rsidRPr="00122FE1">
        <w:rPr>
          <w:rFonts w:ascii="Calibri" w:hAnsi="Calibri"/>
        </w:rPr>
        <w:tab/>
      </w:r>
      <w:r w:rsidRPr="00122FE1">
        <w:rPr>
          <w:rFonts w:ascii="Calibri" w:hAnsi="Calibri"/>
        </w:rPr>
        <w:tab/>
      </w:r>
    </w:p>
    <w:p w14:paraId="7090866D" w14:textId="77777777" w:rsidR="00C24CF4" w:rsidRPr="00122FE1" w:rsidRDefault="00C24CF4" w:rsidP="00C24CF4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  <w:u w:val="single"/>
        </w:rPr>
      </w:pPr>
      <w:r w:rsidRPr="00122FE1">
        <w:rPr>
          <w:rFonts w:ascii="Calibri" w:hAnsi="Calibri"/>
          <w:sz w:val="22"/>
          <w:szCs w:val="22"/>
        </w:rPr>
        <w:t xml:space="preserve">Vec: </w:t>
      </w:r>
      <w:r w:rsidR="00F71D40" w:rsidRPr="00122FE1">
        <w:rPr>
          <w:rFonts w:ascii="Calibri" w:hAnsi="Calibri"/>
          <w:sz w:val="22"/>
          <w:szCs w:val="22"/>
        </w:rPr>
        <w:tab/>
      </w:r>
      <w:r w:rsidRPr="00122FE1">
        <w:rPr>
          <w:rFonts w:ascii="Calibri" w:hAnsi="Calibri"/>
          <w:b/>
          <w:sz w:val="22"/>
          <w:szCs w:val="22"/>
          <w:u w:val="single"/>
        </w:rPr>
        <w:t>O</w:t>
      </w:r>
      <w:r w:rsidR="00A5251E" w:rsidRPr="00122FE1">
        <w:rPr>
          <w:rFonts w:ascii="Calibri" w:hAnsi="Calibri"/>
          <w:b/>
          <w:sz w:val="22"/>
          <w:szCs w:val="22"/>
          <w:u w:val="single"/>
        </w:rPr>
        <w:t xml:space="preserve">známenie o späťvzatí </w:t>
      </w:r>
      <w:r w:rsidR="00F71D40" w:rsidRPr="00122FE1">
        <w:rPr>
          <w:rFonts w:ascii="Calibri" w:hAnsi="Calibri"/>
          <w:b/>
          <w:sz w:val="22"/>
          <w:szCs w:val="22"/>
          <w:u w:val="single"/>
        </w:rPr>
        <w:t>žiadosti</w:t>
      </w:r>
    </w:p>
    <w:p w14:paraId="7381E6F3" w14:textId="77777777" w:rsidR="00C24CF4" w:rsidRPr="00122FE1" w:rsidRDefault="00C24CF4" w:rsidP="00C24CF4">
      <w:pPr>
        <w:jc w:val="both"/>
        <w:rPr>
          <w:rFonts w:ascii="Calibri" w:hAnsi="Calibri"/>
          <w:highlight w:val="yellow"/>
        </w:rPr>
      </w:pPr>
    </w:p>
    <w:p w14:paraId="5985F315" w14:textId="77777777" w:rsidR="00387CE4" w:rsidRPr="00122FE1" w:rsidRDefault="00387CE4" w:rsidP="00C24CF4">
      <w:pPr>
        <w:jc w:val="both"/>
        <w:rPr>
          <w:rFonts w:ascii="Calibri" w:hAnsi="Calibri"/>
          <w:highlight w:val="yellow"/>
        </w:rPr>
      </w:pPr>
    </w:p>
    <w:p w14:paraId="02CB61BF" w14:textId="77777777" w:rsidR="00A5251E" w:rsidRPr="00122FE1" w:rsidRDefault="00A5251E" w:rsidP="00C24CF4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  <w:r w:rsidRPr="00122FE1">
        <w:rPr>
          <w:rFonts w:ascii="Calibri" w:hAnsi="Calibri"/>
          <w:sz w:val="22"/>
          <w:szCs w:val="22"/>
        </w:rPr>
        <w:t xml:space="preserve">Dňa </w:t>
      </w:r>
      <w:r w:rsidRPr="00122FE1">
        <w:rPr>
          <w:rFonts w:ascii="Calibri" w:hAnsi="Calibri"/>
          <w:color w:val="00B0F0"/>
          <w:sz w:val="22"/>
          <w:szCs w:val="22"/>
        </w:rPr>
        <w:t>.......</w:t>
      </w:r>
      <w:r w:rsidRPr="00122FE1">
        <w:rPr>
          <w:rFonts w:ascii="Calibri" w:hAnsi="Calibri"/>
          <w:sz w:val="22"/>
          <w:szCs w:val="22"/>
        </w:rPr>
        <w:t xml:space="preserve"> </w:t>
      </w:r>
      <w:r w:rsidR="00C65F8A" w:rsidRPr="00122FE1">
        <w:rPr>
          <w:rFonts w:ascii="Calibri" w:hAnsi="Calibri"/>
          <w:sz w:val="22"/>
          <w:szCs w:val="22"/>
        </w:rPr>
        <w:t>bola podaná na Pôdohospodársku platobnú agentúru žiadosť o nenávratný finančný príspevok</w:t>
      </w:r>
      <w:r w:rsidR="00704249" w:rsidRPr="00122FE1">
        <w:rPr>
          <w:rFonts w:ascii="Calibri" w:hAnsi="Calibri"/>
          <w:sz w:val="22"/>
          <w:szCs w:val="22"/>
        </w:rPr>
        <w:t xml:space="preserve"> (ďalej len „ŽoNFP“)</w:t>
      </w:r>
      <w:r w:rsidR="00C65F8A" w:rsidRPr="00122FE1">
        <w:rPr>
          <w:rFonts w:ascii="Calibri" w:hAnsi="Calibri"/>
          <w:sz w:val="22"/>
          <w:szCs w:val="22"/>
        </w:rPr>
        <w:t>:</w:t>
      </w:r>
    </w:p>
    <w:p w14:paraId="4F718C31" w14:textId="77777777" w:rsidR="000A3212" w:rsidRPr="00122FE1" w:rsidRDefault="000A3212" w:rsidP="00C24CF4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6552"/>
      </w:tblGrid>
      <w:tr w:rsidR="000A3212" w:rsidRPr="006650DA" w14:paraId="6CC7D147" w14:textId="77777777" w:rsidTr="00122FE1">
        <w:tc>
          <w:tcPr>
            <w:tcW w:w="2660" w:type="dxa"/>
            <w:shd w:val="clear" w:color="auto" w:fill="auto"/>
            <w:vAlign w:val="center"/>
          </w:tcPr>
          <w:p w14:paraId="521C094C" w14:textId="77777777" w:rsidR="000A3212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 xml:space="preserve">názov projektu 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189D7CC2" w14:textId="77777777" w:rsidR="000A3212" w:rsidRPr="00122FE1" w:rsidRDefault="00387CE4" w:rsidP="004B596C">
            <w:pPr>
              <w:pStyle w:val="Pta"/>
              <w:tabs>
                <w:tab w:val="left" w:pos="708"/>
                <w:tab w:val="left" w:pos="2552"/>
              </w:tabs>
              <w:jc w:val="both"/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názov projektu uvedený v ŽoNFP)</w:t>
            </w:r>
          </w:p>
        </w:tc>
      </w:tr>
      <w:tr w:rsidR="00387CE4" w:rsidRPr="006650DA" w14:paraId="708B0369" w14:textId="77777777" w:rsidTr="00122FE1">
        <w:tc>
          <w:tcPr>
            <w:tcW w:w="2660" w:type="dxa"/>
            <w:shd w:val="clear" w:color="auto" w:fill="auto"/>
            <w:vAlign w:val="center"/>
          </w:tcPr>
          <w:p w14:paraId="48B4707A" w14:textId="77777777"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 xml:space="preserve">zaregistrovaná dňa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4D4BD083" w14:textId="77777777" w:rsidR="00387CE4" w:rsidRPr="00122FE1" w:rsidRDefault="00387CE4" w:rsidP="004B596C">
            <w:pPr>
              <w:pStyle w:val="Pta"/>
              <w:tabs>
                <w:tab w:val="left" w:pos="34"/>
                <w:tab w:val="left" w:pos="708"/>
              </w:tabs>
              <w:ind w:left="34" w:hanging="34"/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 xml:space="preserve">(uvedie sa deň registrácie uvedený v potvrdení PPA o registrácii </w:t>
            </w:r>
            <w:r w:rsidR="00F71D40" w:rsidRPr="00122FE1">
              <w:rPr>
                <w:rFonts w:ascii="Calibri" w:hAnsi="Calibri"/>
                <w:color w:val="00B0F0"/>
                <w:sz w:val="22"/>
                <w:szCs w:val="22"/>
              </w:rPr>
              <w:t>ŽoNFP</w:t>
            </w: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, ak ŽoNFP ešte nebola zaregistrovaná, údaj sa neuvedie)</w:t>
            </w:r>
          </w:p>
        </w:tc>
      </w:tr>
      <w:tr w:rsidR="00387CE4" w:rsidRPr="006650DA" w14:paraId="113E4B10" w14:textId="77777777" w:rsidTr="00122FE1">
        <w:tc>
          <w:tcPr>
            <w:tcW w:w="2660" w:type="dxa"/>
            <w:shd w:val="clear" w:color="auto" w:fill="auto"/>
            <w:vAlign w:val="center"/>
          </w:tcPr>
          <w:p w14:paraId="200EBA79" w14:textId="77777777"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>žiadateľa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70147A03" w14:textId="77777777" w:rsidR="00387CE4" w:rsidRPr="00122FE1" w:rsidRDefault="00387CE4" w:rsidP="004B596C">
            <w:pPr>
              <w:tabs>
                <w:tab w:val="left" w:pos="2552"/>
              </w:tabs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v prípade FO: meno, priezvisko, titul</w:t>
            </w: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ab/>
            </w: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ab/>
            </w: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ab/>
              <w:t xml:space="preserve">             </w:t>
            </w:r>
          </w:p>
          <w:p w14:paraId="5C99BEEC" w14:textId="77777777" w:rsidR="00387CE4" w:rsidRPr="00122FE1" w:rsidRDefault="00387CE4" w:rsidP="004B596C">
            <w:pPr>
              <w:tabs>
                <w:tab w:val="left" w:pos="2552"/>
              </w:tabs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PO: názov/obchodné meno)</w:t>
            </w:r>
          </w:p>
        </w:tc>
      </w:tr>
      <w:tr w:rsidR="00387CE4" w:rsidRPr="006650DA" w14:paraId="4250ABF8" w14:textId="77777777" w:rsidTr="00122FE1">
        <w:tc>
          <w:tcPr>
            <w:tcW w:w="2660" w:type="dxa"/>
            <w:shd w:val="clear" w:color="auto" w:fill="auto"/>
            <w:vAlign w:val="center"/>
          </w:tcPr>
          <w:p w14:paraId="1DD26ACC" w14:textId="77777777"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>sídlo</w:t>
            </w:r>
            <w:r w:rsidRPr="00122FE1">
              <w:rPr>
                <w:rFonts w:ascii="Calibri" w:hAnsi="Calibri"/>
                <w:sz w:val="22"/>
                <w:szCs w:val="22"/>
              </w:rPr>
              <w:tab/>
              <w:t xml:space="preserve">                                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2C57E09D" w14:textId="77777777" w:rsidR="00387CE4" w:rsidRPr="00122FE1" w:rsidRDefault="00387CE4" w:rsidP="004B596C">
            <w:pPr>
              <w:tabs>
                <w:tab w:val="left" w:pos="2552"/>
              </w:tabs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trvalé bydlisko FO; sídlo PO)</w:t>
            </w:r>
          </w:p>
        </w:tc>
      </w:tr>
      <w:tr w:rsidR="00387CE4" w:rsidRPr="006650DA" w14:paraId="18E49768" w14:textId="77777777" w:rsidTr="00122FE1">
        <w:tc>
          <w:tcPr>
            <w:tcW w:w="2660" w:type="dxa"/>
            <w:shd w:val="clear" w:color="auto" w:fill="auto"/>
            <w:vAlign w:val="center"/>
          </w:tcPr>
          <w:p w14:paraId="2BE22721" w14:textId="77777777"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 xml:space="preserve">IČO:    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1E03F542" w14:textId="77777777" w:rsidR="00387CE4" w:rsidRPr="00122FE1" w:rsidRDefault="00F71D40" w:rsidP="004B596C">
            <w:pPr>
              <w:tabs>
                <w:tab w:val="left" w:pos="2552"/>
              </w:tabs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IČO)</w:t>
            </w:r>
          </w:p>
        </w:tc>
      </w:tr>
      <w:tr w:rsidR="00387CE4" w:rsidRPr="006650DA" w14:paraId="532E7307" w14:textId="77777777" w:rsidTr="00122FE1">
        <w:tc>
          <w:tcPr>
            <w:tcW w:w="2660" w:type="dxa"/>
            <w:shd w:val="clear" w:color="auto" w:fill="auto"/>
            <w:vAlign w:val="center"/>
          </w:tcPr>
          <w:p w14:paraId="14912DA0" w14:textId="77777777"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>kód žiadosti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2090197C" w14:textId="77777777" w:rsidR="00387CE4" w:rsidRPr="00122FE1" w:rsidRDefault="00387CE4" w:rsidP="004B596C">
            <w:pPr>
              <w:pStyle w:val="Pta"/>
              <w:tabs>
                <w:tab w:val="left" w:pos="34"/>
                <w:tab w:val="left" w:pos="708"/>
              </w:tabs>
              <w:ind w:left="34" w:hanging="34"/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 xml:space="preserve">(uvedie sa kód žiadosti uvedený v potvrdení PPA o registrácii </w:t>
            </w:r>
            <w:r w:rsidR="00F71D40" w:rsidRPr="00122FE1">
              <w:rPr>
                <w:rFonts w:ascii="Calibri" w:hAnsi="Calibri"/>
                <w:color w:val="00B0F0"/>
                <w:sz w:val="22"/>
                <w:szCs w:val="22"/>
              </w:rPr>
              <w:t>ŽoNFP</w:t>
            </w: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, ak ŽoNFP ešte nebola zaregistrovaná, údaj sa neuvedie)</w:t>
            </w:r>
          </w:p>
        </w:tc>
      </w:tr>
      <w:tr w:rsidR="00387CE4" w:rsidRPr="006650DA" w14:paraId="3F25A969" w14:textId="77777777" w:rsidTr="00122FE1">
        <w:tc>
          <w:tcPr>
            <w:tcW w:w="2660" w:type="dxa"/>
            <w:shd w:val="clear" w:color="auto" w:fill="auto"/>
            <w:vAlign w:val="center"/>
          </w:tcPr>
          <w:p w14:paraId="37FFAA3C" w14:textId="77777777"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>výzva č.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66329FB4" w14:textId="77777777" w:rsidR="00387CE4" w:rsidRPr="00122FE1" w:rsidRDefault="00387CE4" w:rsidP="004B596C">
            <w:pPr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číslo výzvy, na základe ktorej bola ŽoNFP podaná)</w:t>
            </w:r>
          </w:p>
        </w:tc>
      </w:tr>
      <w:tr w:rsidR="00387CE4" w:rsidRPr="006650DA" w14:paraId="523876A9" w14:textId="77777777" w:rsidTr="00122FE1">
        <w:tc>
          <w:tcPr>
            <w:tcW w:w="2660" w:type="dxa"/>
            <w:shd w:val="clear" w:color="auto" w:fill="auto"/>
            <w:vAlign w:val="center"/>
          </w:tcPr>
          <w:p w14:paraId="22E10600" w14:textId="77777777"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>číslo opatrenia/podopatrenia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2DAFF436" w14:textId="77777777" w:rsidR="00387CE4" w:rsidRPr="00122FE1" w:rsidRDefault="00387CE4" w:rsidP="00122FE1">
            <w:pPr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číslo opatrenia/podopatrenia, ktorého sa ŽoNFP týka)</w:t>
            </w:r>
          </w:p>
        </w:tc>
      </w:tr>
    </w:tbl>
    <w:p w14:paraId="5B2D1054" w14:textId="77777777" w:rsidR="000A3212" w:rsidRPr="00122FE1" w:rsidRDefault="000A3212" w:rsidP="00C24CF4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</w:p>
    <w:p w14:paraId="6AD845AC" w14:textId="77777777" w:rsidR="00704249" w:rsidRPr="00122FE1" w:rsidRDefault="00704249" w:rsidP="00C65F8A">
      <w:pPr>
        <w:pStyle w:val="Pta"/>
        <w:tabs>
          <w:tab w:val="left" w:pos="708"/>
          <w:tab w:val="left" w:pos="2552"/>
        </w:tabs>
        <w:jc w:val="both"/>
        <w:rPr>
          <w:rFonts w:ascii="Calibri" w:hAnsi="Calibri"/>
          <w:sz w:val="22"/>
          <w:szCs w:val="22"/>
        </w:rPr>
      </w:pPr>
      <w:r w:rsidRPr="00122FE1">
        <w:rPr>
          <w:rFonts w:ascii="Calibri" w:hAnsi="Calibri"/>
          <w:sz w:val="22"/>
          <w:szCs w:val="22"/>
        </w:rPr>
        <w:t xml:space="preserve">V súlade s § 20 ods. 1 písm. a) zákona č. 292/2014 Z.z. o príspevku poskytovanom z európskych štrukturálnych a investičných fondov a o zmene a doplnení niektorých zákonov  hore uvedenú ŽoNFP </w:t>
      </w:r>
      <w:r w:rsidRPr="00122FE1">
        <w:rPr>
          <w:rFonts w:ascii="Calibri" w:hAnsi="Calibri"/>
          <w:b/>
          <w:sz w:val="22"/>
          <w:szCs w:val="22"/>
          <w:u w:val="single"/>
        </w:rPr>
        <w:t>b e r i e m  s p ä ť.</w:t>
      </w:r>
      <w:r w:rsidRPr="00122FE1">
        <w:rPr>
          <w:rFonts w:ascii="Calibri" w:hAnsi="Calibri"/>
          <w:sz w:val="22"/>
          <w:szCs w:val="22"/>
        </w:rPr>
        <w:t xml:space="preserve"> </w:t>
      </w:r>
    </w:p>
    <w:p w14:paraId="05F5CB8D" w14:textId="77777777" w:rsidR="004B596C" w:rsidRPr="006650DA" w:rsidRDefault="004B596C" w:rsidP="00C65F8A">
      <w:pPr>
        <w:pStyle w:val="Pta"/>
        <w:tabs>
          <w:tab w:val="left" w:pos="708"/>
          <w:tab w:val="left" w:pos="2552"/>
        </w:tabs>
        <w:jc w:val="both"/>
        <w:rPr>
          <w:rFonts w:ascii="Calibri" w:hAnsi="Calibri"/>
          <w:sz w:val="22"/>
          <w:szCs w:val="22"/>
        </w:rPr>
      </w:pPr>
    </w:p>
    <w:p w14:paraId="418EA1A3" w14:textId="77777777" w:rsidR="00C24CF4" w:rsidRPr="006650DA" w:rsidRDefault="00551BE2" w:rsidP="00C65F8A">
      <w:pPr>
        <w:pStyle w:val="Pta"/>
        <w:tabs>
          <w:tab w:val="left" w:pos="708"/>
          <w:tab w:val="left" w:pos="2552"/>
        </w:tabs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>Uvedomujem si právne následky</w:t>
      </w:r>
      <w:r w:rsidR="00704249" w:rsidRPr="006650DA">
        <w:rPr>
          <w:rFonts w:ascii="Calibri" w:hAnsi="Calibri"/>
          <w:sz w:val="22"/>
          <w:szCs w:val="22"/>
        </w:rPr>
        <w:t xml:space="preserve"> späťvzatia ŽoNFP vo forme zastavenia konania o ŽoNFP.</w:t>
      </w:r>
      <w:r w:rsidR="00C65F8A" w:rsidRPr="006650DA">
        <w:rPr>
          <w:rFonts w:ascii="Calibri" w:hAnsi="Calibri"/>
          <w:sz w:val="22"/>
          <w:szCs w:val="22"/>
        </w:rPr>
        <w:tab/>
      </w:r>
    </w:p>
    <w:p w14:paraId="17DBB3A6" w14:textId="77777777" w:rsidR="00C24CF4" w:rsidRPr="006650DA" w:rsidRDefault="00B76FCA" w:rsidP="00C65F8A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/>
          <w:color w:val="00B0F0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ab/>
      </w:r>
    </w:p>
    <w:p w14:paraId="62879B14" w14:textId="77777777" w:rsidR="000A3212" w:rsidRPr="006650DA" w:rsidRDefault="0009317D" w:rsidP="004B596C">
      <w:pPr>
        <w:tabs>
          <w:tab w:val="left" w:pos="2552"/>
        </w:tabs>
        <w:jc w:val="both"/>
        <w:rPr>
          <w:rFonts w:ascii="Calibri" w:hAnsi="Calibri"/>
          <w:color w:val="FF0000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ab/>
      </w:r>
    </w:p>
    <w:p w14:paraId="07553BD1" w14:textId="77777777" w:rsidR="00C24CF4" w:rsidRPr="006650DA" w:rsidRDefault="00C24CF4" w:rsidP="00C24CF4">
      <w:pPr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>S pozdravom</w:t>
      </w:r>
    </w:p>
    <w:p w14:paraId="6BE46377" w14:textId="77777777" w:rsidR="00C24CF4" w:rsidRPr="006650DA" w:rsidRDefault="00C24CF4" w:rsidP="00C24CF4">
      <w:pPr>
        <w:pStyle w:val="Hlavika"/>
        <w:tabs>
          <w:tab w:val="clear" w:pos="4536"/>
          <w:tab w:val="clear" w:pos="9072"/>
        </w:tabs>
        <w:rPr>
          <w:rFonts w:ascii="Calibri" w:hAnsi="Calibri"/>
          <w:sz w:val="22"/>
          <w:szCs w:val="22"/>
          <w:lang w:eastAsia="sk-SK"/>
        </w:rPr>
      </w:pPr>
    </w:p>
    <w:p w14:paraId="33C8C252" w14:textId="77777777" w:rsidR="00C24CF4" w:rsidRPr="006650DA" w:rsidRDefault="00C24CF4" w:rsidP="00C24CF4">
      <w:pPr>
        <w:jc w:val="both"/>
        <w:rPr>
          <w:rFonts w:ascii="Calibri" w:hAnsi="Calibri"/>
          <w:b/>
          <w:sz w:val="22"/>
          <w:szCs w:val="22"/>
        </w:rPr>
      </w:pPr>
    </w:p>
    <w:p w14:paraId="37D38175" w14:textId="77777777" w:rsidR="001253D8" w:rsidRPr="006650DA" w:rsidRDefault="001253D8" w:rsidP="00C24CF4">
      <w:pPr>
        <w:jc w:val="both"/>
        <w:rPr>
          <w:rFonts w:ascii="Calibri" w:hAnsi="Calibri"/>
          <w:b/>
          <w:sz w:val="22"/>
          <w:szCs w:val="22"/>
        </w:rPr>
      </w:pPr>
    </w:p>
    <w:p w14:paraId="481A2BC9" w14:textId="77777777" w:rsidR="00C24CF4" w:rsidRPr="006650DA" w:rsidRDefault="00C24CF4" w:rsidP="00122FE1">
      <w:pPr>
        <w:tabs>
          <w:tab w:val="center" w:pos="7088"/>
        </w:tabs>
        <w:jc w:val="both"/>
        <w:rPr>
          <w:rFonts w:ascii="Calibri" w:hAnsi="Calibri"/>
          <w:color w:val="00B0F0"/>
        </w:rPr>
      </w:pPr>
      <w:r w:rsidRPr="006650DA">
        <w:rPr>
          <w:rFonts w:ascii="Calibri" w:hAnsi="Calibri"/>
          <w:b/>
          <w:sz w:val="22"/>
          <w:szCs w:val="22"/>
        </w:rPr>
        <w:tab/>
      </w:r>
      <w:r w:rsidR="00704249" w:rsidRPr="006650DA">
        <w:rPr>
          <w:rFonts w:ascii="Calibri" w:hAnsi="Calibri"/>
          <w:color w:val="00B0F0"/>
          <w:sz w:val="22"/>
          <w:szCs w:val="22"/>
        </w:rPr>
        <w:t>.............................................................</w:t>
      </w:r>
    </w:p>
    <w:p w14:paraId="2F0EA665" w14:textId="77777777" w:rsidR="00C24CF4" w:rsidRPr="006650DA" w:rsidRDefault="00F71D40" w:rsidP="00122FE1">
      <w:pPr>
        <w:tabs>
          <w:tab w:val="center" w:pos="7088"/>
        </w:tabs>
        <w:ind w:left="4956"/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color w:val="00B0F0"/>
          <w:sz w:val="22"/>
          <w:szCs w:val="22"/>
        </w:rPr>
        <w:t xml:space="preserve"> </w:t>
      </w:r>
      <w:r w:rsidR="00704249" w:rsidRPr="006650DA">
        <w:rPr>
          <w:rFonts w:ascii="Calibri" w:hAnsi="Calibri"/>
          <w:color w:val="00B0F0"/>
          <w:sz w:val="22"/>
          <w:szCs w:val="22"/>
        </w:rPr>
        <w:t xml:space="preserve">(označenie žiadateľa a podpis </w:t>
      </w:r>
      <w:r w:rsidRPr="006650DA">
        <w:rPr>
          <w:rFonts w:ascii="Calibri" w:hAnsi="Calibri"/>
          <w:color w:val="00B0F0"/>
          <w:sz w:val="22"/>
          <w:szCs w:val="22"/>
        </w:rPr>
        <w:t>oprávnenej osoby, ak podpisuje splnomocnená osoba, treba priložiť originál úradne osvedčeného splnomocnenia)</w:t>
      </w:r>
    </w:p>
    <w:sectPr w:rsidR="00C24CF4" w:rsidRPr="006650DA" w:rsidSect="004B596C">
      <w:headerReference w:type="default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6ACF87" w14:textId="77777777" w:rsidR="00101B33" w:rsidRDefault="00101B33">
      <w:r>
        <w:separator/>
      </w:r>
    </w:p>
  </w:endnote>
  <w:endnote w:type="continuationSeparator" w:id="0">
    <w:p w14:paraId="42E09189" w14:textId="77777777" w:rsidR="00101B33" w:rsidRDefault="00101B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24B81" w14:textId="77777777" w:rsidR="00101B33" w:rsidRDefault="00101B33">
      <w:r>
        <w:separator/>
      </w:r>
    </w:p>
  </w:footnote>
  <w:footnote w:type="continuationSeparator" w:id="0">
    <w:p w14:paraId="2242DA3C" w14:textId="77777777" w:rsidR="00101B33" w:rsidRDefault="00101B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6E0F53" w14:textId="77777777" w:rsidR="00D96E62" w:rsidRDefault="00D96E62" w:rsidP="00D96E62">
    <w:pPr>
      <w:pStyle w:val="Hlavika"/>
      <w:tabs>
        <w:tab w:val="clear" w:pos="4536"/>
        <w:tab w:val="clear" w:pos="9072"/>
      </w:tabs>
      <w:rPr>
        <w:lang w:eastAsia="sk-SK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3E79B3" w14:textId="2EC354C4" w:rsidR="004B596C" w:rsidRPr="004B596C" w:rsidRDefault="004B596C" w:rsidP="004B596C">
    <w:pPr>
      <w:pStyle w:val="Hlavika"/>
      <w:tabs>
        <w:tab w:val="clear" w:pos="4536"/>
        <w:tab w:val="clear" w:pos="9072"/>
      </w:tabs>
      <w:rPr>
        <w:rFonts w:ascii="Calibri" w:hAnsi="Calibri"/>
        <w:sz w:val="18"/>
        <w:lang w:eastAsia="sk-SK"/>
      </w:rPr>
    </w:pPr>
    <w:r w:rsidRPr="004B596C">
      <w:rPr>
        <w:rFonts w:ascii="Calibri" w:hAnsi="Calibri"/>
        <w:sz w:val="18"/>
        <w:lang w:eastAsia="sk-SK"/>
      </w:rPr>
      <w:t xml:space="preserve">Príloha č. </w:t>
    </w:r>
    <w:r w:rsidR="004140F9">
      <w:rPr>
        <w:rFonts w:ascii="Calibri" w:hAnsi="Calibri"/>
        <w:sz w:val="18"/>
        <w:lang w:eastAsia="sk-SK"/>
      </w:rPr>
      <w:t>2</w:t>
    </w:r>
    <w:r w:rsidRPr="004B596C">
      <w:rPr>
        <w:rFonts w:ascii="Calibri" w:hAnsi="Calibri"/>
        <w:sz w:val="18"/>
        <w:lang w:eastAsia="sk-SK"/>
      </w:rPr>
      <w:t xml:space="preserve"> k Príručke pre žiadateľa o nenávratný finančný príspevok z PRV SR 2014 – </w:t>
    </w:r>
    <w:r w:rsidR="00C12F01" w:rsidRPr="004B596C">
      <w:rPr>
        <w:rFonts w:ascii="Calibri" w:hAnsi="Calibri"/>
        <w:sz w:val="18"/>
        <w:lang w:eastAsia="sk-SK"/>
      </w:rPr>
      <w:t>202</w:t>
    </w:r>
    <w:r w:rsidR="00C12F01">
      <w:rPr>
        <w:rFonts w:ascii="Calibri" w:hAnsi="Calibri"/>
        <w:sz w:val="18"/>
        <w:lang w:eastAsia="sk-SK"/>
      </w:rPr>
      <w:t>2</w:t>
    </w:r>
  </w:p>
  <w:p w14:paraId="52CF9221" w14:textId="77777777" w:rsidR="004B596C" w:rsidRDefault="004B596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45882"/>
    <w:multiLevelType w:val="hybridMultilevel"/>
    <w:tmpl w:val="B1D6EE42"/>
    <w:lvl w:ilvl="0" w:tplc="D99CBFB2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D233D7"/>
    <w:multiLevelType w:val="hybridMultilevel"/>
    <w:tmpl w:val="77FED8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40FAF"/>
    <w:multiLevelType w:val="hybridMultilevel"/>
    <w:tmpl w:val="0406AEFE"/>
    <w:lvl w:ilvl="0" w:tplc="A81CADE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20616A99"/>
    <w:multiLevelType w:val="hybridMultilevel"/>
    <w:tmpl w:val="1CBCCB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1F6E22"/>
    <w:multiLevelType w:val="hybridMultilevel"/>
    <w:tmpl w:val="C418576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8667867"/>
    <w:multiLevelType w:val="hybridMultilevel"/>
    <w:tmpl w:val="05609E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950D8E"/>
    <w:multiLevelType w:val="hybridMultilevel"/>
    <w:tmpl w:val="37CAC0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067A73"/>
    <w:multiLevelType w:val="hybridMultilevel"/>
    <w:tmpl w:val="7F6231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C5EDC"/>
    <w:multiLevelType w:val="hybridMultilevel"/>
    <w:tmpl w:val="E28A513C"/>
    <w:lvl w:ilvl="0" w:tplc="B8F03ED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A20FB6"/>
    <w:multiLevelType w:val="hybridMultilevel"/>
    <w:tmpl w:val="53E4D026"/>
    <w:lvl w:ilvl="0" w:tplc="4532ED12">
      <w:start w:val="1"/>
      <w:numFmt w:val="decimal"/>
      <w:lvlText w:val="%1."/>
      <w:lvlJc w:val="left"/>
      <w:pPr>
        <w:tabs>
          <w:tab w:val="num" w:pos="885"/>
        </w:tabs>
        <w:ind w:left="88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3484A03"/>
    <w:multiLevelType w:val="hybridMultilevel"/>
    <w:tmpl w:val="110C7EB4"/>
    <w:lvl w:ilvl="0" w:tplc="AB22E6F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4CA0197E">
      <w:start w:val="1"/>
      <w:numFmt w:val="decimal"/>
      <w:lvlText w:val="%2)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547C6255"/>
    <w:multiLevelType w:val="hybridMultilevel"/>
    <w:tmpl w:val="69567FE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EE4BCA"/>
    <w:multiLevelType w:val="hybridMultilevel"/>
    <w:tmpl w:val="1FA0A8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6365B1"/>
    <w:multiLevelType w:val="hybridMultilevel"/>
    <w:tmpl w:val="825C71F0"/>
    <w:lvl w:ilvl="0" w:tplc="C34CF1C4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5271BA"/>
    <w:multiLevelType w:val="hybridMultilevel"/>
    <w:tmpl w:val="BB6E1E84"/>
    <w:lvl w:ilvl="0" w:tplc="9EB02D7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9028C4"/>
    <w:multiLevelType w:val="hybridMultilevel"/>
    <w:tmpl w:val="4354621E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7877463B"/>
    <w:multiLevelType w:val="hybridMultilevel"/>
    <w:tmpl w:val="558C47F0"/>
    <w:lvl w:ilvl="0" w:tplc="EC48190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F07FC0"/>
    <w:multiLevelType w:val="hybridMultilevel"/>
    <w:tmpl w:val="757C76AE"/>
    <w:lvl w:ilvl="0" w:tplc="A6FE0FB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"/>
  </w:num>
  <w:num w:numId="3">
    <w:abstractNumId w:val="13"/>
  </w:num>
  <w:num w:numId="4">
    <w:abstractNumId w:val="0"/>
  </w:num>
  <w:num w:numId="5">
    <w:abstractNumId w:val="17"/>
  </w:num>
  <w:num w:numId="6">
    <w:abstractNumId w:val="2"/>
  </w:num>
  <w:num w:numId="7">
    <w:abstractNumId w:val="10"/>
  </w:num>
  <w:num w:numId="8">
    <w:abstractNumId w:val="6"/>
  </w:num>
  <w:num w:numId="9">
    <w:abstractNumId w:val="5"/>
  </w:num>
  <w:num w:numId="10">
    <w:abstractNumId w:val="14"/>
  </w:num>
  <w:num w:numId="11">
    <w:abstractNumId w:val="1"/>
  </w:num>
  <w:num w:numId="12">
    <w:abstractNumId w:val="15"/>
  </w:num>
  <w:num w:numId="13">
    <w:abstractNumId w:val="12"/>
  </w:num>
  <w:num w:numId="14">
    <w:abstractNumId w:val="9"/>
  </w:num>
  <w:num w:numId="15">
    <w:abstractNumId w:val="7"/>
  </w:num>
  <w:num w:numId="16">
    <w:abstractNumId w:val="3"/>
  </w:num>
  <w:num w:numId="17">
    <w:abstractNumId w:val="8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34750E"/>
    <w:rsid w:val="00022DAD"/>
    <w:rsid w:val="0002405D"/>
    <w:rsid w:val="000256D2"/>
    <w:rsid w:val="00027D75"/>
    <w:rsid w:val="00041541"/>
    <w:rsid w:val="000451E9"/>
    <w:rsid w:val="0006067A"/>
    <w:rsid w:val="00071E13"/>
    <w:rsid w:val="00081224"/>
    <w:rsid w:val="000842EA"/>
    <w:rsid w:val="000851D1"/>
    <w:rsid w:val="000922CC"/>
    <w:rsid w:val="0009317D"/>
    <w:rsid w:val="000A3212"/>
    <w:rsid w:val="000C266D"/>
    <w:rsid w:val="000C38AB"/>
    <w:rsid w:val="000C6B57"/>
    <w:rsid w:val="000E0ED9"/>
    <w:rsid w:val="000F2C9E"/>
    <w:rsid w:val="000F59F8"/>
    <w:rsid w:val="00100E04"/>
    <w:rsid w:val="00101891"/>
    <w:rsid w:val="00101B33"/>
    <w:rsid w:val="00113955"/>
    <w:rsid w:val="00122FE1"/>
    <w:rsid w:val="00123A2A"/>
    <w:rsid w:val="001253D8"/>
    <w:rsid w:val="0013577F"/>
    <w:rsid w:val="00140ADB"/>
    <w:rsid w:val="00147972"/>
    <w:rsid w:val="00147C0F"/>
    <w:rsid w:val="00156817"/>
    <w:rsid w:val="00157BF9"/>
    <w:rsid w:val="00171204"/>
    <w:rsid w:val="00177F81"/>
    <w:rsid w:val="00193383"/>
    <w:rsid w:val="001A3F4D"/>
    <w:rsid w:val="001B27E3"/>
    <w:rsid w:val="001C367F"/>
    <w:rsid w:val="001D186B"/>
    <w:rsid w:val="001E17E5"/>
    <w:rsid w:val="001F3701"/>
    <w:rsid w:val="001F6CBE"/>
    <w:rsid w:val="0020452C"/>
    <w:rsid w:val="00224130"/>
    <w:rsid w:val="002267F2"/>
    <w:rsid w:val="002272D5"/>
    <w:rsid w:val="00230D7C"/>
    <w:rsid w:val="002325C5"/>
    <w:rsid w:val="00235DD3"/>
    <w:rsid w:val="00243332"/>
    <w:rsid w:val="002676D2"/>
    <w:rsid w:val="00275B8F"/>
    <w:rsid w:val="00281248"/>
    <w:rsid w:val="00290F01"/>
    <w:rsid w:val="002B2495"/>
    <w:rsid w:val="002C28A1"/>
    <w:rsid w:val="002C76C0"/>
    <w:rsid w:val="002D31ED"/>
    <w:rsid w:val="002E466B"/>
    <w:rsid w:val="002E760F"/>
    <w:rsid w:val="002F6612"/>
    <w:rsid w:val="00306A63"/>
    <w:rsid w:val="00315820"/>
    <w:rsid w:val="00330183"/>
    <w:rsid w:val="0033766B"/>
    <w:rsid w:val="003436CA"/>
    <w:rsid w:val="0034521E"/>
    <w:rsid w:val="00345C86"/>
    <w:rsid w:val="0034750E"/>
    <w:rsid w:val="003622D3"/>
    <w:rsid w:val="00366B9E"/>
    <w:rsid w:val="00370783"/>
    <w:rsid w:val="003806EC"/>
    <w:rsid w:val="0038645E"/>
    <w:rsid w:val="003878DE"/>
    <w:rsid w:val="00387CE4"/>
    <w:rsid w:val="00392117"/>
    <w:rsid w:val="003A7469"/>
    <w:rsid w:val="003B307F"/>
    <w:rsid w:val="003B751A"/>
    <w:rsid w:val="003D476C"/>
    <w:rsid w:val="003E02D4"/>
    <w:rsid w:val="003E4210"/>
    <w:rsid w:val="003F6195"/>
    <w:rsid w:val="004008D0"/>
    <w:rsid w:val="004015A9"/>
    <w:rsid w:val="004074A1"/>
    <w:rsid w:val="00413C4A"/>
    <w:rsid w:val="004140F9"/>
    <w:rsid w:val="00423E5A"/>
    <w:rsid w:val="004262AE"/>
    <w:rsid w:val="0043174F"/>
    <w:rsid w:val="00431F3A"/>
    <w:rsid w:val="004377A9"/>
    <w:rsid w:val="0044302E"/>
    <w:rsid w:val="0046218D"/>
    <w:rsid w:val="004633F4"/>
    <w:rsid w:val="00476776"/>
    <w:rsid w:val="004771E0"/>
    <w:rsid w:val="004776B3"/>
    <w:rsid w:val="0049111B"/>
    <w:rsid w:val="004918E9"/>
    <w:rsid w:val="0049573D"/>
    <w:rsid w:val="004B0117"/>
    <w:rsid w:val="004B4B89"/>
    <w:rsid w:val="004B596C"/>
    <w:rsid w:val="004D0A3A"/>
    <w:rsid w:val="004D5377"/>
    <w:rsid w:val="004E6867"/>
    <w:rsid w:val="005010D3"/>
    <w:rsid w:val="00507576"/>
    <w:rsid w:val="0052318E"/>
    <w:rsid w:val="005239C5"/>
    <w:rsid w:val="005304F0"/>
    <w:rsid w:val="00536932"/>
    <w:rsid w:val="00551BE2"/>
    <w:rsid w:val="0055387E"/>
    <w:rsid w:val="00556446"/>
    <w:rsid w:val="00556495"/>
    <w:rsid w:val="005653E1"/>
    <w:rsid w:val="0056703E"/>
    <w:rsid w:val="00575905"/>
    <w:rsid w:val="00576325"/>
    <w:rsid w:val="00580DC6"/>
    <w:rsid w:val="005936E2"/>
    <w:rsid w:val="005954EE"/>
    <w:rsid w:val="00596673"/>
    <w:rsid w:val="005A0859"/>
    <w:rsid w:val="005C0146"/>
    <w:rsid w:val="005C7135"/>
    <w:rsid w:val="005F62FE"/>
    <w:rsid w:val="005F643A"/>
    <w:rsid w:val="00604489"/>
    <w:rsid w:val="00623199"/>
    <w:rsid w:val="00640FCC"/>
    <w:rsid w:val="00641F21"/>
    <w:rsid w:val="00653632"/>
    <w:rsid w:val="0065387E"/>
    <w:rsid w:val="0065564F"/>
    <w:rsid w:val="00661664"/>
    <w:rsid w:val="00664618"/>
    <w:rsid w:val="006650DA"/>
    <w:rsid w:val="006727E4"/>
    <w:rsid w:val="00680800"/>
    <w:rsid w:val="00681E3A"/>
    <w:rsid w:val="0069410E"/>
    <w:rsid w:val="00695BBF"/>
    <w:rsid w:val="006970E5"/>
    <w:rsid w:val="006A0A94"/>
    <w:rsid w:val="006B4593"/>
    <w:rsid w:val="006D5D82"/>
    <w:rsid w:val="006E226A"/>
    <w:rsid w:val="006F1FDA"/>
    <w:rsid w:val="006F596D"/>
    <w:rsid w:val="00700663"/>
    <w:rsid w:val="00704249"/>
    <w:rsid w:val="0070435A"/>
    <w:rsid w:val="00707AFD"/>
    <w:rsid w:val="00714088"/>
    <w:rsid w:val="00717650"/>
    <w:rsid w:val="00721429"/>
    <w:rsid w:val="007254A6"/>
    <w:rsid w:val="0073643C"/>
    <w:rsid w:val="00754AE6"/>
    <w:rsid w:val="00757D69"/>
    <w:rsid w:val="0076665B"/>
    <w:rsid w:val="007803F9"/>
    <w:rsid w:val="00790599"/>
    <w:rsid w:val="007924D4"/>
    <w:rsid w:val="00793410"/>
    <w:rsid w:val="007A244C"/>
    <w:rsid w:val="007A2791"/>
    <w:rsid w:val="007B4800"/>
    <w:rsid w:val="007D0186"/>
    <w:rsid w:val="007D1942"/>
    <w:rsid w:val="007D71FC"/>
    <w:rsid w:val="007D7A2B"/>
    <w:rsid w:val="007E6267"/>
    <w:rsid w:val="007F3F59"/>
    <w:rsid w:val="008066C2"/>
    <w:rsid w:val="00807123"/>
    <w:rsid w:val="0083251C"/>
    <w:rsid w:val="00833B53"/>
    <w:rsid w:val="00841943"/>
    <w:rsid w:val="00845028"/>
    <w:rsid w:val="00866055"/>
    <w:rsid w:val="00875A19"/>
    <w:rsid w:val="00877F77"/>
    <w:rsid w:val="008817EC"/>
    <w:rsid w:val="0088741C"/>
    <w:rsid w:val="00895CF2"/>
    <w:rsid w:val="008A0CDA"/>
    <w:rsid w:val="008B0E12"/>
    <w:rsid w:val="008B1BE6"/>
    <w:rsid w:val="008B656D"/>
    <w:rsid w:val="008C5AA4"/>
    <w:rsid w:val="008C7802"/>
    <w:rsid w:val="008F4C1B"/>
    <w:rsid w:val="008F6826"/>
    <w:rsid w:val="00915C51"/>
    <w:rsid w:val="00920F82"/>
    <w:rsid w:val="0092776F"/>
    <w:rsid w:val="009414B4"/>
    <w:rsid w:val="00961C79"/>
    <w:rsid w:val="00970AEF"/>
    <w:rsid w:val="00973CB0"/>
    <w:rsid w:val="009749FC"/>
    <w:rsid w:val="0099500C"/>
    <w:rsid w:val="009A78E7"/>
    <w:rsid w:val="009B2504"/>
    <w:rsid w:val="009C03F0"/>
    <w:rsid w:val="009C5058"/>
    <w:rsid w:val="009D2479"/>
    <w:rsid w:val="009E4B50"/>
    <w:rsid w:val="00A146AB"/>
    <w:rsid w:val="00A22E0F"/>
    <w:rsid w:val="00A5251E"/>
    <w:rsid w:val="00A54DE6"/>
    <w:rsid w:val="00A65EA1"/>
    <w:rsid w:val="00A6638D"/>
    <w:rsid w:val="00A71680"/>
    <w:rsid w:val="00A730D4"/>
    <w:rsid w:val="00A74F45"/>
    <w:rsid w:val="00A77274"/>
    <w:rsid w:val="00A7734B"/>
    <w:rsid w:val="00A82AFC"/>
    <w:rsid w:val="00A87A00"/>
    <w:rsid w:val="00AA2E98"/>
    <w:rsid w:val="00AC066B"/>
    <w:rsid w:val="00AC411A"/>
    <w:rsid w:val="00AD4E21"/>
    <w:rsid w:val="00AD5AEE"/>
    <w:rsid w:val="00AE4F75"/>
    <w:rsid w:val="00AF27C6"/>
    <w:rsid w:val="00AF2F51"/>
    <w:rsid w:val="00AF7CB7"/>
    <w:rsid w:val="00B4541C"/>
    <w:rsid w:val="00B51266"/>
    <w:rsid w:val="00B546D4"/>
    <w:rsid w:val="00B65456"/>
    <w:rsid w:val="00B67FBF"/>
    <w:rsid w:val="00B70DC0"/>
    <w:rsid w:val="00B76FCA"/>
    <w:rsid w:val="00B859F5"/>
    <w:rsid w:val="00B87169"/>
    <w:rsid w:val="00BA1FAC"/>
    <w:rsid w:val="00BA312F"/>
    <w:rsid w:val="00BA3649"/>
    <w:rsid w:val="00BA65B8"/>
    <w:rsid w:val="00BB54FE"/>
    <w:rsid w:val="00BD44CD"/>
    <w:rsid w:val="00BD4F55"/>
    <w:rsid w:val="00BE11FC"/>
    <w:rsid w:val="00BF5256"/>
    <w:rsid w:val="00BF76E2"/>
    <w:rsid w:val="00C00561"/>
    <w:rsid w:val="00C122BF"/>
    <w:rsid w:val="00C12F01"/>
    <w:rsid w:val="00C24CF4"/>
    <w:rsid w:val="00C26B53"/>
    <w:rsid w:val="00C31282"/>
    <w:rsid w:val="00C31442"/>
    <w:rsid w:val="00C607F1"/>
    <w:rsid w:val="00C62E89"/>
    <w:rsid w:val="00C65F8A"/>
    <w:rsid w:val="00C716DE"/>
    <w:rsid w:val="00C84653"/>
    <w:rsid w:val="00C951D8"/>
    <w:rsid w:val="00CB0AA2"/>
    <w:rsid w:val="00CB35E4"/>
    <w:rsid w:val="00CB7759"/>
    <w:rsid w:val="00CC38E0"/>
    <w:rsid w:val="00CF5939"/>
    <w:rsid w:val="00D021FF"/>
    <w:rsid w:val="00D13087"/>
    <w:rsid w:val="00D16ACE"/>
    <w:rsid w:val="00D36BB5"/>
    <w:rsid w:val="00D44886"/>
    <w:rsid w:val="00D4649A"/>
    <w:rsid w:val="00D50FB1"/>
    <w:rsid w:val="00D55ECE"/>
    <w:rsid w:val="00D57A4F"/>
    <w:rsid w:val="00D60A6D"/>
    <w:rsid w:val="00D62F07"/>
    <w:rsid w:val="00D95AC6"/>
    <w:rsid w:val="00D96E62"/>
    <w:rsid w:val="00DA2BA3"/>
    <w:rsid w:val="00DA471E"/>
    <w:rsid w:val="00DC083D"/>
    <w:rsid w:val="00DC09AB"/>
    <w:rsid w:val="00DE1FF2"/>
    <w:rsid w:val="00DE5D58"/>
    <w:rsid w:val="00DF0744"/>
    <w:rsid w:val="00DF2853"/>
    <w:rsid w:val="00DF3DFF"/>
    <w:rsid w:val="00DF7406"/>
    <w:rsid w:val="00DF76DD"/>
    <w:rsid w:val="00E006AB"/>
    <w:rsid w:val="00E1654C"/>
    <w:rsid w:val="00E51F62"/>
    <w:rsid w:val="00E52C41"/>
    <w:rsid w:val="00E65720"/>
    <w:rsid w:val="00E70319"/>
    <w:rsid w:val="00E84289"/>
    <w:rsid w:val="00E96236"/>
    <w:rsid w:val="00EA0D62"/>
    <w:rsid w:val="00EB1CC5"/>
    <w:rsid w:val="00EB28B4"/>
    <w:rsid w:val="00EC3A15"/>
    <w:rsid w:val="00EC489E"/>
    <w:rsid w:val="00ED69BB"/>
    <w:rsid w:val="00F03EED"/>
    <w:rsid w:val="00F042E6"/>
    <w:rsid w:val="00F14DF9"/>
    <w:rsid w:val="00F26EAE"/>
    <w:rsid w:val="00F4287E"/>
    <w:rsid w:val="00F460B5"/>
    <w:rsid w:val="00F513BC"/>
    <w:rsid w:val="00F519C7"/>
    <w:rsid w:val="00F6141A"/>
    <w:rsid w:val="00F6401E"/>
    <w:rsid w:val="00F65C0A"/>
    <w:rsid w:val="00F71D40"/>
    <w:rsid w:val="00F732AE"/>
    <w:rsid w:val="00F81875"/>
    <w:rsid w:val="00F823E8"/>
    <w:rsid w:val="00FA43ED"/>
    <w:rsid w:val="00FA778A"/>
    <w:rsid w:val="00FD6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0C729D6"/>
  <w15:chartTrackingRefBased/>
  <w15:docId w15:val="{B5497ACF-B585-487F-8640-D1DB6E52B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  <w:bCs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pPr>
      <w:tabs>
        <w:tab w:val="center" w:pos="4536"/>
        <w:tab w:val="right" w:pos="9072"/>
      </w:tabs>
    </w:pPr>
    <w:rPr>
      <w:lang w:eastAsia="cs-CZ"/>
    </w:rPr>
  </w:style>
  <w:style w:type="paragraph" w:styleId="Nzov">
    <w:name w:val="Title"/>
    <w:basedOn w:val="Normlny"/>
    <w:link w:val="NzovChar"/>
    <w:qFormat/>
    <w:pPr>
      <w:jc w:val="center"/>
    </w:pPr>
    <w:rPr>
      <w:b/>
      <w:bCs/>
      <w:sz w:val="32"/>
      <w:lang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eastAsia="cs-CZ"/>
    </w:rPr>
  </w:style>
  <w:style w:type="paragraph" w:styleId="Zkladntext">
    <w:name w:val="Body Text"/>
    <w:basedOn w:val="Normlny"/>
    <w:pPr>
      <w:jc w:val="both"/>
    </w:pPr>
  </w:style>
  <w:style w:type="character" w:styleId="Hypertextovprepojenie">
    <w:name w:val="Hyperlink"/>
    <w:rPr>
      <w:color w:val="0000FF"/>
      <w:u w:val="single"/>
    </w:rPr>
  </w:style>
  <w:style w:type="paragraph" w:styleId="Zarkazkladnhotextu">
    <w:name w:val="Body Text Indent"/>
    <w:basedOn w:val="Normlny"/>
    <w:pPr>
      <w:ind w:firstLine="360"/>
      <w:jc w:val="both"/>
    </w:pPr>
  </w:style>
  <w:style w:type="paragraph" w:styleId="Zkladntext2">
    <w:name w:val="Body Text 2"/>
    <w:basedOn w:val="Normlny"/>
    <w:pPr>
      <w:jc w:val="both"/>
    </w:pPr>
    <w:rPr>
      <w:lang w:eastAsia="cs-CZ"/>
    </w:rPr>
  </w:style>
  <w:style w:type="character" w:customStyle="1" w:styleId="NzovChar">
    <w:name w:val="Názov Char"/>
    <w:link w:val="Nzov"/>
    <w:rsid w:val="00DA2BA3"/>
    <w:rPr>
      <w:b/>
      <w:bCs/>
      <w:sz w:val="32"/>
      <w:szCs w:val="24"/>
      <w:lang w:eastAsia="cs-CZ"/>
    </w:rPr>
  </w:style>
  <w:style w:type="character" w:customStyle="1" w:styleId="HlavikaChar">
    <w:name w:val="Hlavička Char"/>
    <w:link w:val="Hlavika"/>
    <w:uiPriority w:val="99"/>
    <w:rsid w:val="00DA2BA3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DA2B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A2BA3"/>
    <w:rPr>
      <w:rFonts w:ascii="Tahoma" w:hAnsi="Tahoma" w:cs="Tahoma"/>
      <w:sz w:val="16"/>
      <w:szCs w:val="16"/>
    </w:rPr>
  </w:style>
  <w:style w:type="character" w:customStyle="1" w:styleId="PtaChar">
    <w:name w:val="Päta Char"/>
    <w:link w:val="Pta"/>
    <w:uiPriority w:val="99"/>
    <w:rsid w:val="00F65C0A"/>
    <w:rPr>
      <w:sz w:val="24"/>
      <w:szCs w:val="24"/>
      <w:lang w:eastAsia="cs-CZ"/>
    </w:rPr>
  </w:style>
  <w:style w:type="table" w:styleId="Mriekatabuky">
    <w:name w:val="Table Grid"/>
    <w:basedOn w:val="Normlnatabuka"/>
    <w:rsid w:val="000A32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CED1C1-F6E8-41A1-89B8-12A581A4B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246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PÔDOHOSPODÁRSKA  PLATOBNÁ AGENTÚRASEKCIA  PROJEKTOVÝCH  PODPÔR A ŠTÁTNEJ POMOCIODBOR FINANČNÝCH NÁSTROJOV PRE PROJEKTOVÉ PODPORYDobrovičova 12, 815 26 Bratislava 1 PÔDOHOSPODÁRSKA  PLATOBNÁ  AGENTÚRA</vt:lpstr>
    </vt:vector>
  </TitlesOfParts>
  <Company>.</Company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PÔDOHOSPODÁRSKA  PLATOBNÁ AGENTÚRASEKCIA  PROJEKTOVÝCH  PODPÔR A ŠTÁTNEJ POMOCIODBOR FINANČNÝCH NÁSTROJOV PRE PROJEKTOVÉ PODPORYDobrovičova 12, 815 26 Bratislava 1 PÔDOHOSPODÁRSKA  PLATOBNÁ  AGENTÚRA</dc:title>
  <dc:subject/>
  <dc:creator>miskova</dc:creator>
  <cp:keywords/>
  <cp:lastModifiedBy>Ševc Martin</cp:lastModifiedBy>
  <cp:revision>3</cp:revision>
  <cp:lastPrinted>2015-04-29T12:59:00Z</cp:lastPrinted>
  <dcterms:created xsi:type="dcterms:W3CDTF">2022-03-08T14:57:00Z</dcterms:created>
  <dcterms:modified xsi:type="dcterms:W3CDTF">2023-08-24T14:04:00Z</dcterms:modified>
</cp:coreProperties>
</file>