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78F9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32788" w:rsidRP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4E59BE66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5E1054" w:rsidRPr="000639AE" w14:paraId="2B26B43C" w14:textId="77777777" w:rsidTr="005E1054">
        <w:trPr>
          <w:trHeight w:val="340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3EA3601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Zákazky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s nízkou hodnotou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, ktorých predpokladaná hodnota bez DPH je rovná, alebo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 xml:space="preserve">vyššia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ako 5 000 EUR (ďalej len „zákazky nad 5</w:t>
            </w:r>
            <w:r w:rsidR="009D13FE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000 EUR“)</w:t>
            </w:r>
            <w:r w:rsidRPr="005E1054">
              <w:rPr>
                <w:vertAlign w:val="superscript"/>
              </w:rPr>
              <w:footnoteReference w:id="1"/>
            </w:r>
          </w:p>
        </w:tc>
      </w:tr>
      <w:tr w:rsidR="005E1054" w:rsidRPr="000639AE" w14:paraId="78070E3A" w14:textId="77777777" w:rsidTr="003F7F8B">
        <w:trPr>
          <w:trHeight w:val="340"/>
        </w:trPr>
        <w:tc>
          <w:tcPr>
            <w:tcW w:w="7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D1C8B" w14:textId="77777777" w:rsidR="005E1054" w:rsidRPr="00487329" w:rsidRDefault="005E1054" w:rsidP="000E012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0639AE">
              <w:rPr>
                <w:rFonts w:cstheme="minorHAnsi"/>
                <w:sz w:val="20"/>
                <w:szCs w:val="20"/>
              </w:rPr>
              <w:t>Ak ide o zákazku na dodanie tovaru, uskutočnenie stavebných prác alebo poskytnutie služby, ktorá nespĺňa podmienky podľa § 5 ods. 2 alebo ods. 3, verejný obstarávateľ</w:t>
            </w:r>
            <w:r w:rsidRPr="000639AE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eviduje a prekladá nasledovné doklady a dokumenty: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CC38E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5E1054" w:rsidRPr="000639AE" w14:paraId="65CCD55C" w14:textId="77777777" w:rsidTr="005E1054">
        <w:trPr>
          <w:trHeight w:val="340"/>
        </w:trPr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9B9C9" w14:textId="77777777" w:rsidR="005E1054" w:rsidRPr="00DA53E9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3175" w14:textId="77777777" w:rsidR="005E1054" w:rsidRPr="00487329" w:rsidRDefault="005E1054" w:rsidP="000E012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87329">
              <w:rPr>
                <w:rFonts w:eastAsia="Times New Roman" w:cstheme="minorHAnsi"/>
                <w:sz w:val="20"/>
                <w:szCs w:val="20"/>
              </w:rPr>
              <w:t xml:space="preserve">informácie a podklady, na základe ktorých bola určená predpokladaná hodnota </w:t>
            </w:r>
            <w:r w:rsidRPr="00DA53E9">
              <w:rPr>
                <w:rFonts w:eastAsia="Times New Roman" w:cstheme="minorHAnsi"/>
                <w:sz w:val="20"/>
                <w:szCs w:val="20"/>
              </w:rPr>
              <w:t>zákazky (§ 6  ods. 18 ZVO</w:t>
            </w:r>
            <w:r w:rsidRPr="00487329">
              <w:rPr>
                <w:rFonts w:eastAsia="Times New Roman" w:cstheme="minorHAnsi"/>
                <w:sz w:val="20"/>
                <w:szCs w:val="20"/>
              </w:rPr>
              <w:t>),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857412892"/>
            <w:placeholder>
              <w:docPart w:val="AF6B38B7E9904B19B29871FF04F574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A8B1C64" w14:textId="77777777" w:rsidR="005E1054" w:rsidRPr="000639AE" w:rsidRDefault="005E1054" w:rsidP="000E012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1FB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E220AA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FEA504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BD2F27">
              <w:rPr>
                <w:rFonts w:cstheme="minorHAnsi"/>
                <w:sz w:val="20"/>
                <w:szCs w:val="20"/>
              </w:rPr>
              <w:t xml:space="preserve"> 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693350763"/>
            <w:placeholder>
              <w:docPart w:val="6DF5377D509548268F1EEAC4DE7404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0D8543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9C6B8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618A86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C0C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469666186"/>
            <w:placeholder>
              <w:docPart w:val="C5FF528B70A6464189AE681414C13E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3BD77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F565A9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7A6617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4FB2C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2096280702"/>
            <w:placeholder>
              <w:docPart w:val="0DF22C7C16ED4E5CB6F4513CD6B286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54BFF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3553AD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DE8C01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ADD5D5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potencionálnym záujemcom. Súčasťou dokumentácie musia byť doklady potvrdzujúce kroky uchádzačov v súlade s časovým harmonogramom uvedeným vo výzve na súťaž. S</w:t>
            </w: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376080046"/>
            <w:placeholder>
              <w:docPart w:val="886BC6639E8F41C9995D8C539B4A99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F1338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CC523D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6236753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FC88B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958690035"/>
            <w:placeholder>
              <w:docPart w:val="24DBFF7EA7AC4F62BB7B22D5BFC05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FD8430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365A88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1FCD95A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2B416A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cenová ponuka/y týkajúca/e sa predmetu projektu (originál alebo úradne osvedčená 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473571367"/>
            <w:placeholder>
              <w:docPart w:val="803C372A7E2D42959723A36E118BA4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7952A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D41C5B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FE987C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2CA04B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844091682"/>
            <w:placeholder>
              <w:docPart w:val="6D9BFB4E0F6C47D7A7A442AE194683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0E2F85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039796B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F4B443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83DA8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čestné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1051740579"/>
            <w:placeholder>
              <w:docPart w:val="09C931E513424D3E9FCBF061136EB5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642978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2EE4E1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7CE3AF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793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A16270D" w14:textId="77777777" w:rsidR="005E1054" w:rsidRPr="000639AE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Style w:val="Zstupntext"/>
                <w:rFonts w:cstheme="minorHAnsi"/>
                <w:sz w:val="20"/>
                <w:szCs w:val="20"/>
              </w:rPr>
              <w:t>Vyberte položku.</w:t>
            </w:r>
          </w:p>
        </w:tc>
      </w:tr>
    </w:tbl>
    <w:p w14:paraId="1DA74744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3565CD4D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1D81D565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sectPr w:rsidR="005E1054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39C5" w14:textId="77777777" w:rsidR="00E36F7E" w:rsidRDefault="00E36F7E" w:rsidP="00DE0D75">
      <w:pPr>
        <w:spacing w:after="0" w:line="240" w:lineRule="auto"/>
      </w:pPr>
      <w:r>
        <w:separator/>
      </w:r>
    </w:p>
  </w:endnote>
  <w:endnote w:type="continuationSeparator" w:id="0">
    <w:p w14:paraId="1101C976" w14:textId="77777777" w:rsidR="00E36F7E" w:rsidRDefault="00E36F7E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57D3" w14:textId="77777777" w:rsidR="00643FAA" w:rsidRDefault="00643F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240C083B" w14:textId="77777777" w:rsidR="00AE012C" w:rsidRPr="009A7D64" w:rsidRDefault="00E36F7E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7CA47381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4BF02548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20D8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6FF3D89B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6E27F" w14:textId="77777777" w:rsidR="00E36F7E" w:rsidRDefault="00E36F7E" w:rsidP="00DE0D75">
      <w:pPr>
        <w:spacing w:after="0" w:line="240" w:lineRule="auto"/>
      </w:pPr>
      <w:r>
        <w:separator/>
      </w:r>
    </w:p>
  </w:footnote>
  <w:footnote w:type="continuationSeparator" w:id="0">
    <w:p w14:paraId="111847AD" w14:textId="77777777" w:rsidR="00E36F7E" w:rsidRDefault="00E36F7E" w:rsidP="00DE0D75">
      <w:pPr>
        <w:spacing w:after="0" w:line="240" w:lineRule="auto"/>
      </w:pPr>
      <w:r>
        <w:continuationSeparator/>
      </w:r>
    </w:p>
  </w:footnote>
  <w:footnote w:id="1">
    <w:p w14:paraId="11422DC6" w14:textId="77777777" w:rsidR="005E1054" w:rsidRPr="00BF082A" w:rsidRDefault="005E1054" w:rsidP="005E1054">
      <w:pPr>
        <w:pStyle w:val="Textpoznmkypodiarou"/>
        <w:rPr>
          <w:sz w:val="16"/>
          <w:szCs w:val="16"/>
        </w:rPr>
      </w:pPr>
      <w:r w:rsidRPr="00BF082A">
        <w:rPr>
          <w:rStyle w:val="Odkaznapoznmkupodiarou"/>
          <w:sz w:val="16"/>
          <w:szCs w:val="16"/>
        </w:rPr>
        <w:footnoteRef/>
      </w:r>
      <w:r w:rsidRPr="00BF082A">
        <w:rPr>
          <w:sz w:val="16"/>
          <w:szCs w:val="16"/>
        </w:rPr>
        <w:t xml:space="preserve"> </w:t>
      </w:r>
      <w:r w:rsidRPr="00BF082A">
        <w:rPr>
          <w:rFonts w:cs="Arial"/>
          <w:sz w:val="16"/>
          <w:szCs w:val="16"/>
        </w:rPr>
        <w:t>Zákon č. 343/2015 Z. z. o verejnom obstarávaní.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46D4" w14:textId="77777777" w:rsidR="00643FAA" w:rsidRDefault="00643F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F9F1" w14:textId="77777777" w:rsidR="00643FAA" w:rsidRDefault="00643FA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383" w14:textId="2760D1E0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4750C2">
      <w:rPr>
        <w:sz w:val="16"/>
        <w:szCs w:val="16"/>
      </w:rPr>
      <w:t>6</w:t>
    </w:r>
    <w:r w:rsidR="00F73047">
      <w:rPr>
        <w:sz w:val="16"/>
        <w:szCs w:val="16"/>
      </w:rPr>
      <w:t>g</w:t>
    </w:r>
    <w:r w:rsidRPr="00A511F3">
      <w:rPr>
        <w:sz w:val="16"/>
        <w:szCs w:val="16"/>
      </w:rPr>
      <w:t xml:space="preserve"> k ŽoNFP</w:t>
    </w:r>
  </w:p>
  <w:p w14:paraId="48056CA7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7F73B0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7108"/>
    <w:rsid w:val="000F4C20"/>
    <w:rsid w:val="001D0E83"/>
    <w:rsid w:val="0020137A"/>
    <w:rsid w:val="00307713"/>
    <w:rsid w:val="003A7062"/>
    <w:rsid w:val="003C27DD"/>
    <w:rsid w:val="00417623"/>
    <w:rsid w:val="004750C2"/>
    <w:rsid w:val="004A42C9"/>
    <w:rsid w:val="00532788"/>
    <w:rsid w:val="0057158E"/>
    <w:rsid w:val="005D1711"/>
    <w:rsid w:val="005D4273"/>
    <w:rsid w:val="005E0CE8"/>
    <w:rsid w:val="005E1054"/>
    <w:rsid w:val="00601AB0"/>
    <w:rsid w:val="00643FAA"/>
    <w:rsid w:val="00784891"/>
    <w:rsid w:val="00810726"/>
    <w:rsid w:val="00863936"/>
    <w:rsid w:val="008E65B6"/>
    <w:rsid w:val="00965EB5"/>
    <w:rsid w:val="00990969"/>
    <w:rsid w:val="00991969"/>
    <w:rsid w:val="009D13FE"/>
    <w:rsid w:val="00A511F3"/>
    <w:rsid w:val="00A73A96"/>
    <w:rsid w:val="00AE0045"/>
    <w:rsid w:val="00AE012C"/>
    <w:rsid w:val="00B202BE"/>
    <w:rsid w:val="00B844E4"/>
    <w:rsid w:val="00DC5057"/>
    <w:rsid w:val="00DE0D75"/>
    <w:rsid w:val="00DE3644"/>
    <w:rsid w:val="00E36F7E"/>
    <w:rsid w:val="00F73047"/>
    <w:rsid w:val="00F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5786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E105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E105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E1054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5E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6B38B7E9904B19B29871FF04F574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7EC880-40DB-495B-80D9-410DA1344C0A}"/>
      </w:docPartPr>
      <w:docPartBody>
        <w:p w:rsidR="008E1D9E" w:rsidRDefault="00691714" w:rsidP="00691714">
          <w:pPr>
            <w:pStyle w:val="AF6B38B7E9904B19B29871FF04F574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F5377D509548268F1EEAC4DE740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E35FAA-01C8-47DF-890C-4C00ACFC3098}"/>
      </w:docPartPr>
      <w:docPartBody>
        <w:p w:rsidR="008E1D9E" w:rsidRDefault="00691714" w:rsidP="00691714">
          <w:pPr>
            <w:pStyle w:val="6DF5377D509548268F1EEAC4DE7404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FF528B70A6464189AE681414C13E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ECA84-F891-4AB8-8B54-6EC0340A2276}"/>
      </w:docPartPr>
      <w:docPartBody>
        <w:p w:rsidR="008E1D9E" w:rsidRDefault="00691714" w:rsidP="00691714">
          <w:pPr>
            <w:pStyle w:val="C5FF528B70A6464189AE681414C13E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F22C7C16ED4E5CB6F4513CD6B286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F34A4A-CA13-4585-AC27-92983C171A78}"/>
      </w:docPartPr>
      <w:docPartBody>
        <w:p w:rsidR="008E1D9E" w:rsidRDefault="00691714" w:rsidP="00691714">
          <w:pPr>
            <w:pStyle w:val="0DF22C7C16ED4E5CB6F4513CD6B286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6BC6639E8F41C9995D8C539B4A9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2425E-5F09-47CE-A0AB-FFB1EBC32E4C}"/>
      </w:docPartPr>
      <w:docPartBody>
        <w:p w:rsidR="008E1D9E" w:rsidRDefault="00691714" w:rsidP="00691714">
          <w:pPr>
            <w:pStyle w:val="886BC6639E8F41C9995D8C539B4A99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4DBFF7EA7AC4F62BB7B22D5BFC05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B313A-4629-4A52-963D-8E10E8EB8018}"/>
      </w:docPartPr>
      <w:docPartBody>
        <w:p w:rsidR="008E1D9E" w:rsidRDefault="00691714" w:rsidP="00691714">
          <w:pPr>
            <w:pStyle w:val="24DBFF7EA7AC4F62BB7B22D5BFC057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3C372A7E2D42959723A36E118BA4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0D3CE6-8FB8-42BA-99B3-0BC231B372FD}"/>
      </w:docPartPr>
      <w:docPartBody>
        <w:p w:rsidR="008E1D9E" w:rsidRDefault="00691714" w:rsidP="00691714">
          <w:pPr>
            <w:pStyle w:val="803C372A7E2D42959723A36E118BA4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9BFB4E0F6C47D7A7A442AE194683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C74CDC-2E24-42CB-A0C0-A6675B12BE1D}"/>
      </w:docPartPr>
      <w:docPartBody>
        <w:p w:rsidR="008E1D9E" w:rsidRDefault="00691714" w:rsidP="00691714">
          <w:pPr>
            <w:pStyle w:val="6D9BFB4E0F6C47D7A7A442AE194683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C931E513424D3E9FCBF061136EB5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AC66B1-9F00-4F24-8C6A-3590FAE700E3}"/>
      </w:docPartPr>
      <w:docPartBody>
        <w:p w:rsidR="008E1D9E" w:rsidRDefault="00691714" w:rsidP="00691714">
          <w:pPr>
            <w:pStyle w:val="09C931E513424D3E9FCBF061136EB51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1F5932"/>
    <w:rsid w:val="00274ED3"/>
    <w:rsid w:val="002A15AE"/>
    <w:rsid w:val="002A74E7"/>
    <w:rsid w:val="00422D0A"/>
    <w:rsid w:val="00627752"/>
    <w:rsid w:val="00680847"/>
    <w:rsid w:val="00690F11"/>
    <w:rsid w:val="00691714"/>
    <w:rsid w:val="006A012C"/>
    <w:rsid w:val="006C72A7"/>
    <w:rsid w:val="007C7C64"/>
    <w:rsid w:val="00826D24"/>
    <w:rsid w:val="008E1D9E"/>
    <w:rsid w:val="0092018C"/>
    <w:rsid w:val="0098672C"/>
    <w:rsid w:val="00A07A6B"/>
    <w:rsid w:val="00A341D1"/>
    <w:rsid w:val="00C9526C"/>
    <w:rsid w:val="00DC4AA4"/>
    <w:rsid w:val="00E27F3A"/>
    <w:rsid w:val="00F6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91714"/>
    <w:rPr>
      <w:color w:val="808080"/>
    </w:rPr>
  </w:style>
  <w:style w:type="paragraph" w:customStyle="1" w:styleId="AF6B38B7E9904B19B29871FF04F57470">
    <w:name w:val="AF6B38B7E9904B19B29871FF04F57470"/>
    <w:rsid w:val="00691714"/>
  </w:style>
  <w:style w:type="paragraph" w:customStyle="1" w:styleId="6DF5377D509548268F1EEAC4DE7404EE">
    <w:name w:val="6DF5377D509548268F1EEAC4DE7404EE"/>
    <w:rsid w:val="00691714"/>
  </w:style>
  <w:style w:type="paragraph" w:customStyle="1" w:styleId="C5FF528B70A6464189AE681414C13E20">
    <w:name w:val="C5FF528B70A6464189AE681414C13E20"/>
    <w:rsid w:val="00691714"/>
  </w:style>
  <w:style w:type="paragraph" w:customStyle="1" w:styleId="0DF22C7C16ED4E5CB6F4513CD6B286A9">
    <w:name w:val="0DF22C7C16ED4E5CB6F4513CD6B286A9"/>
    <w:rsid w:val="00691714"/>
  </w:style>
  <w:style w:type="paragraph" w:customStyle="1" w:styleId="886BC6639E8F41C9995D8C539B4A9943">
    <w:name w:val="886BC6639E8F41C9995D8C539B4A9943"/>
    <w:rsid w:val="00691714"/>
  </w:style>
  <w:style w:type="paragraph" w:customStyle="1" w:styleId="24DBFF7EA7AC4F62BB7B22D5BFC057E0">
    <w:name w:val="24DBFF7EA7AC4F62BB7B22D5BFC057E0"/>
    <w:rsid w:val="00691714"/>
  </w:style>
  <w:style w:type="paragraph" w:customStyle="1" w:styleId="803C372A7E2D42959723A36E118BA431">
    <w:name w:val="803C372A7E2D42959723A36E118BA431"/>
    <w:rsid w:val="00691714"/>
  </w:style>
  <w:style w:type="paragraph" w:customStyle="1" w:styleId="6D9BFB4E0F6C47D7A7A442AE1946833A">
    <w:name w:val="6D9BFB4E0F6C47D7A7A442AE1946833A"/>
    <w:rsid w:val="00691714"/>
  </w:style>
  <w:style w:type="paragraph" w:customStyle="1" w:styleId="09C931E513424D3E9FCBF061136EB51F">
    <w:name w:val="09C931E513424D3E9FCBF061136EB51F"/>
    <w:rsid w:val="00691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18</cp:revision>
  <dcterms:created xsi:type="dcterms:W3CDTF">2019-04-15T13:44:00Z</dcterms:created>
  <dcterms:modified xsi:type="dcterms:W3CDTF">2023-06-06T08:50:00Z</dcterms:modified>
</cp:coreProperties>
</file>