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284BF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  <w:r w:rsidRPr="00F57BD0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 xml:space="preserve">Žiadosť o zverejnenie výzvy Obstarávateľa v rámci </w:t>
      </w:r>
    </w:p>
    <w:p w14:paraId="5CFB6F66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  <w:r w:rsidRPr="00F57BD0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>PRV SR 2014-2022  na webovom sídle poskytovateľa</w:t>
      </w:r>
    </w:p>
    <w:p w14:paraId="34ED77FE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kern w:val="0"/>
          <w:lang w:eastAsia="sk-SK"/>
          <w14:ligatures w14:val="none"/>
        </w:rPr>
      </w:pPr>
    </w:p>
    <w:p w14:paraId="1521203F" w14:textId="77777777" w:rsidR="00F57BD0" w:rsidRPr="00F57BD0" w:rsidRDefault="00F57BD0" w:rsidP="00F57BD0">
      <w:pPr>
        <w:spacing w:after="0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Povinné údaje pre zverejňovanie výziev na predkladanie ponúk k obstarávaniu dodania tovarov, stavebných prác a služieb:</w:t>
      </w:r>
    </w:p>
    <w:p w14:paraId="32DEC39D" w14:textId="77777777" w:rsidR="00F57BD0" w:rsidRPr="00F57BD0" w:rsidRDefault="00F57BD0" w:rsidP="00F57BD0">
      <w:p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70336C1" w14:textId="77777777" w:rsidR="00F57BD0" w:rsidRPr="00F57BD0" w:rsidRDefault="00F57BD0" w:rsidP="00F57BD0">
      <w:pPr>
        <w:numPr>
          <w:ilvl w:val="0"/>
          <w:numId w:val="1"/>
        </w:numPr>
        <w:tabs>
          <w:tab w:val="clear" w:pos="360"/>
          <w:tab w:val="left" w:pos="426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F57BD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cs-CZ"/>
          <w14:ligatures w14:val="none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F57BD0" w:rsidRPr="00F57BD0" w14:paraId="790B9FEE" w14:textId="77777777" w:rsidTr="009B2270">
        <w:tc>
          <w:tcPr>
            <w:tcW w:w="4265" w:type="dxa"/>
            <w:vAlign w:val="center"/>
          </w:tcPr>
          <w:p w14:paraId="41583FFD" w14:textId="77777777" w:rsidR="00F57BD0" w:rsidRPr="00F57BD0" w:rsidRDefault="00F57BD0" w:rsidP="00F57BD0">
            <w:pPr>
              <w:spacing w:before="60" w:after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719B9763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16 Spolupráca</w:t>
            </w:r>
          </w:p>
        </w:tc>
      </w:tr>
      <w:tr w:rsidR="00F57BD0" w:rsidRPr="00F57BD0" w14:paraId="07A3BC33" w14:textId="77777777" w:rsidTr="009B2270">
        <w:tc>
          <w:tcPr>
            <w:tcW w:w="4265" w:type="dxa"/>
            <w:vAlign w:val="center"/>
          </w:tcPr>
          <w:p w14:paraId="4E036E1D" w14:textId="77777777" w:rsidR="00F57BD0" w:rsidRPr="00F57BD0" w:rsidRDefault="00F57BD0" w:rsidP="00F57BD0">
            <w:pPr>
              <w:spacing w:before="60" w:after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74A423BA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16.4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  <w:p w14:paraId="57FB8490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v spojitosti s podopatrením</w:t>
            </w:r>
          </w:p>
          <w:p w14:paraId="67197B07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4.1 Podpora na investície do poľnohospodárskych podnikov a/alebo</w:t>
            </w:r>
          </w:p>
          <w:p w14:paraId="579198E7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4.2 Podpora pre investície na spracovanie/uvádzanie na trh a/alebo vývoj poľnohospodárskych výrobkov</w:t>
            </w:r>
          </w:p>
        </w:tc>
      </w:tr>
      <w:tr w:rsidR="00F57BD0" w:rsidRPr="00F57BD0" w14:paraId="76113C0C" w14:textId="77777777" w:rsidTr="009B2270">
        <w:tc>
          <w:tcPr>
            <w:tcW w:w="4265" w:type="dxa"/>
            <w:vAlign w:val="center"/>
          </w:tcPr>
          <w:p w14:paraId="2F77A1AF" w14:textId="77777777" w:rsidR="00F57BD0" w:rsidRPr="00F57BD0" w:rsidRDefault="00F57BD0" w:rsidP="00F57BD0">
            <w:pPr>
              <w:spacing w:before="60" w:after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B82700C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32/PRV/2018</w:t>
            </w:r>
          </w:p>
        </w:tc>
      </w:tr>
      <w:tr w:rsidR="00F57BD0" w:rsidRPr="00F57BD0" w14:paraId="20DE4BB4" w14:textId="77777777" w:rsidTr="009B2270">
        <w:tc>
          <w:tcPr>
            <w:tcW w:w="4265" w:type="dxa"/>
          </w:tcPr>
          <w:p w14:paraId="0E398156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4F238626" w14:textId="4653BDC9" w:rsidR="00F57BD0" w:rsidRPr="00F57BD0" w:rsidRDefault="0003299F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Závlaha do chmeľnice</w:t>
            </w:r>
          </w:p>
        </w:tc>
      </w:tr>
      <w:tr w:rsidR="00F57BD0" w:rsidRPr="00F57BD0" w14:paraId="7163C4B0" w14:textId="77777777" w:rsidTr="009B2270">
        <w:tc>
          <w:tcPr>
            <w:tcW w:w="4265" w:type="dxa"/>
          </w:tcPr>
          <w:p w14:paraId="0B0B0173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40435013" w14:textId="686A6E7E" w:rsidR="00F57BD0" w:rsidRPr="00F57BD0" w:rsidRDefault="0003299F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Závlaha do chmeľnice</w:t>
            </w:r>
          </w:p>
        </w:tc>
      </w:tr>
      <w:tr w:rsidR="00F57BD0" w:rsidRPr="00F57BD0" w14:paraId="619CF0D0" w14:textId="77777777" w:rsidTr="009B2270">
        <w:tc>
          <w:tcPr>
            <w:tcW w:w="4265" w:type="dxa"/>
          </w:tcPr>
          <w:p w14:paraId="1B7D8156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8D77B36" w14:textId="2DC79E25" w:rsidR="00F57BD0" w:rsidRDefault="0003299F" w:rsidP="00F57BD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Poľnohospodárske družstvo Vlára Nemšová</w:t>
            </w:r>
          </w:p>
          <w:p w14:paraId="5EA6E084" w14:textId="6B5C3200" w:rsidR="0003299F" w:rsidRPr="00F57BD0" w:rsidRDefault="0003299F" w:rsidP="00F57BD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Skrátený názov: PD Vlára Nemšová</w:t>
            </w:r>
          </w:p>
          <w:p w14:paraId="3D9E9E95" w14:textId="07566F03" w:rsidR="00F57BD0" w:rsidRPr="00F57BD0" w:rsidRDefault="0003299F" w:rsidP="00F57BD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Družstevná 18</w:t>
            </w:r>
          </w:p>
          <w:p w14:paraId="09369D6A" w14:textId="0D9492CC" w:rsidR="00F57BD0" w:rsidRPr="00F57BD0" w:rsidRDefault="0003299F" w:rsidP="00F57BD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914 41 Nemšová</w:t>
            </w:r>
          </w:p>
          <w:p w14:paraId="0F419279" w14:textId="2F2ACBED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 xml:space="preserve">IČO: </w:t>
            </w:r>
            <w:r w:rsidR="0003299F">
              <w:rPr>
                <w:rFonts w:ascii="Calibri" w:eastAsia="Calibri" w:hAnsi="Calibri" w:cs="Times New Roman"/>
                <w:sz w:val="20"/>
                <w:szCs w:val="20"/>
              </w:rPr>
              <w:t xml:space="preserve">00 207 098 </w:t>
            </w:r>
          </w:p>
        </w:tc>
      </w:tr>
      <w:tr w:rsidR="00F57BD0" w:rsidRPr="00F57BD0" w14:paraId="2671FFD0" w14:textId="77777777" w:rsidTr="009B2270">
        <w:trPr>
          <w:trHeight w:val="598"/>
        </w:trPr>
        <w:tc>
          <w:tcPr>
            <w:tcW w:w="4265" w:type="dxa"/>
          </w:tcPr>
          <w:p w14:paraId="5CCF58FE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1C5EA1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636D18B2" w14:textId="77777777" w:rsidR="00F57BD0" w:rsidRDefault="0003299F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01.12.2023 do 10:00 hod </w:t>
            </w:r>
          </w:p>
          <w:p w14:paraId="1995E4AA" w14:textId="505B7F7B" w:rsidR="0003299F" w:rsidRPr="00F57BD0" w:rsidRDefault="0003299F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57BD0" w:rsidRPr="00F57BD0" w14:paraId="3D282E12" w14:textId="77777777" w:rsidTr="009B2270">
        <w:tc>
          <w:tcPr>
            <w:tcW w:w="4265" w:type="dxa"/>
          </w:tcPr>
          <w:p w14:paraId="7E6F8EEC" w14:textId="77777777" w:rsidR="00F57BD0" w:rsidRPr="00F57BD0" w:rsidRDefault="00F57BD0" w:rsidP="00F57BD0">
            <w:pP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F57BD0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18CAF510" w14:textId="77777777" w:rsidR="00F57BD0" w:rsidRPr="00F57BD0" w:rsidRDefault="00F57BD0" w:rsidP="00F57B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164BB320017</w:t>
            </w:r>
          </w:p>
        </w:tc>
      </w:tr>
      <w:tr w:rsidR="00F57BD0" w:rsidRPr="00F57BD0" w14:paraId="66304493" w14:textId="77777777" w:rsidTr="009B2270">
        <w:tc>
          <w:tcPr>
            <w:tcW w:w="4265" w:type="dxa"/>
          </w:tcPr>
          <w:p w14:paraId="497C386A" w14:textId="77777777" w:rsidR="00F57BD0" w:rsidRPr="00F57BD0" w:rsidRDefault="00F57BD0" w:rsidP="00F57BD0">
            <w:pP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F57BD0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3D8D061C" w14:textId="77777777" w:rsidR="00F57BD0" w:rsidRPr="00F57BD0" w:rsidRDefault="00F57BD0" w:rsidP="00F57B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Ing. Lenka Kivoňová, +421 908 326 272</w:t>
            </w:r>
          </w:p>
        </w:tc>
      </w:tr>
      <w:tr w:rsidR="00F57BD0" w:rsidRPr="00F57BD0" w14:paraId="47F1E240" w14:textId="77777777" w:rsidTr="009B2270">
        <w:tc>
          <w:tcPr>
            <w:tcW w:w="4265" w:type="dxa"/>
          </w:tcPr>
          <w:p w14:paraId="64C3A486" w14:textId="77777777" w:rsidR="00F57BD0" w:rsidRPr="00F57BD0" w:rsidRDefault="00F57BD0" w:rsidP="00F57BD0">
            <w:pP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F57BD0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408BA2D0" w14:textId="1F3BA7A7" w:rsidR="00F57BD0" w:rsidRPr="00F57BD0" w:rsidRDefault="005F006A" w:rsidP="00F57B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001366</w:t>
            </w:r>
          </w:p>
        </w:tc>
      </w:tr>
    </w:tbl>
    <w:p w14:paraId="422A5514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</w:pPr>
    </w:p>
    <w:p w14:paraId="6D0ECB30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</w:pPr>
    </w:p>
    <w:p w14:paraId="6B95D1FE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</w:pPr>
    </w:p>
    <w:p w14:paraId="6DA5EA4B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F57BD0"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  <w:lastRenderedPageBreak/>
        <w:t xml:space="preserve">Týmto žiadame </w:t>
      </w: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o zverejnenie výzvy Obstarávateľa</w:t>
      </w:r>
      <w:r w:rsidRPr="00F57BD0">
        <w:rPr>
          <w:rFonts w:ascii="Calibri" w:eastAsia="Calibri" w:hAnsi="Calibri" w:cs="Times New Roman"/>
          <w:kern w:val="0"/>
          <w:sz w:val="20"/>
          <w:szCs w:val="20"/>
          <w:vertAlign w:val="superscript"/>
          <w14:ligatures w14:val="none"/>
        </w:rPr>
        <w:footnoteReference w:id="1"/>
      </w: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na predkladanie ponúk na webovom sídle PPA podľa uvedených údajov. Za správnosť, úplnosť a pravdivosť údajov zodpovedá prijímateľ.</w:t>
      </w:r>
    </w:p>
    <w:p w14:paraId="111A242D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F57BD0" w:rsidRPr="00F57BD0" w14:paraId="43430F30" w14:textId="77777777" w:rsidTr="009B2270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9F9A" w14:textId="30C018A2" w:rsidR="00F57BD0" w:rsidRPr="00F57BD0" w:rsidRDefault="00F57BD0" w:rsidP="00F57B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V Považskej Bystrici   </w:t>
            </w:r>
            <w:r w:rsidRPr="0003299F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dňa </w:t>
            </w:r>
            <w:r w:rsidR="0003299F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20.11.2023</w:t>
            </w: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994D5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FB0EF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C3768D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7BBC3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B1F0C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</w:tbl>
    <w:p w14:paraId="7EAA79C7" w14:textId="77777777" w:rsidR="00F57BD0" w:rsidRPr="00F57BD0" w:rsidRDefault="00F57BD0" w:rsidP="00F57BD0">
      <w:pPr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                    meno, priezvisko a podpis</w:t>
      </w:r>
    </w:p>
    <w:p w14:paraId="6D0EC339" w14:textId="77777777" w:rsidR="00F57BD0" w:rsidRPr="00F57BD0" w:rsidRDefault="00F57BD0" w:rsidP="00F57BD0">
      <w:pPr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6A644C54" w14:textId="77777777" w:rsidR="00F57BD0" w:rsidRPr="00F57BD0" w:rsidRDefault="00F57BD0" w:rsidP="00F57BD0">
      <w:pPr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24D11EA4" w14:textId="77777777" w:rsidR="00F57BD0" w:rsidRPr="00F57BD0" w:rsidRDefault="00F57BD0" w:rsidP="00F57BD0">
      <w:pPr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0379748D" w14:textId="77777777" w:rsidR="00DB26EB" w:rsidRDefault="00DB26EB"/>
    <w:sectPr w:rsidR="00DB26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D674F" w14:textId="77777777" w:rsidR="00457F09" w:rsidRDefault="00457F09" w:rsidP="00F57BD0">
      <w:pPr>
        <w:spacing w:after="0" w:line="240" w:lineRule="auto"/>
      </w:pPr>
      <w:r>
        <w:separator/>
      </w:r>
    </w:p>
  </w:endnote>
  <w:endnote w:type="continuationSeparator" w:id="0">
    <w:p w14:paraId="7AE31E40" w14:textId="77777777" w:rsidR="00457F09" w:rsidRDefault="00457F09" w:rsidP="00F57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760E" w14:textId="33048E39" w:rsidR="005F006A" w:rsidRDefault="005F006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0D0F3E0" wp14:editId="167300B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DB9E4A" w14:textId="19544F28" w:rsidR="005F006A" w:rsidRPr="005F006A" w:rsidRDefault="005F006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F006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D0F3E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9DB9E4A" w14:textId="19544F28" w:rsidR="005F006A" w:rsidRPr="005F006A" w:rsidRDefault="005F006A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F006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605C8" w14:textId="75EBBD30" w:rsidR="005F006A" w:rsidRDefault="005F006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C5D8FD" wp14:editId="6E85901C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C1061B" w14:textId="62140290" w:rsidR="005F006A" w:rsidRPr="005F006A" w:rsidRDefault="005F006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F006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5D8F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22C1061B" w14:textId="62140290" w:rsidR="005F006A" w:rsidRPr="005F006A" w:rsidRDefault="005F006A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F006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1DED2" w14:textId="5FC9DCBB" w:rsidR="005F006A" w:rsidRDefault="005F006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25CE52" wp14:editId="68A3278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718D6F" w14:textId="7F4BCFC2" w:rsidR="005F006A" w:rsidRPr="005F006A" w:rsidRDefault="005F006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F006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25CE5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0718D6F" w14:textId="7F4BCFC2" w:rsidR="005F006A" w:rsidRPr="005F006A" w:rsidRDefault="005F006A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F006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73452" w14:textId="77777777" w:rsidR="00457F09" w:rsidRDefault="00457F09" w:rsidP="00F57BD0">
      <w:pPr>
        <w:spacing w:after="0" w:line="240" w:lineRule="auto"/>
      </w:pPr>
      <w:r>
        <w:separator/>
      </w:r>
    </w:p>
  </w:footnote>
  <w:footnote w:type="continuationSeparator" w:id="0">
    <w:p w14:paraId="07E1FEB7" w14:textId="77777777" w:rsidR="00457F09" w:rsidRDefault="00457F09" w:rsidP="00F57BD0">
      <w:pPr>
        <w:spacing w:after="0" w:line="240" w:lineRule="auto"/>
      </w:pPr>
      <w:r>
        <w:continuationSeparator/>
      </w:r>
    </w:p>
  </w:footnote>
  <w:footnote w:id="1">
    <w:p w14:paraId="0591312E" w14:textId="77777777" w:rsidR="00F57BD0" w:rsidRPr="00DB2071" w:rsidRDefault="00F57BD0" w:rsidP="00F57BD0">
      <w:pPr>
        <w:pStyle w:val="Textpoznmkypodiarou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B5143" w14:textId="77777777" w:rsidR="005F006A" w:rsidRDefault="005F006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BBDB5" w14:textId="77777777" w:rsidR="005F006A" w:rsidRDefault="005F006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643CE" w14:textId="77777777" w:rsidR="005F006A" w:rsidRDefault="005F00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D0"/>
    <w:rsid w:val="0003299F"/>
    <w:rsid w:val="001C5EA1"/>
    <w:rsid w:val="00457F09"/>
    <w:rsid w:val="005F006A"/>
    <w:rsid w:val="00681C13"/>
    <w:rsid w:val="00731B4E"/>
    <w:rsid w:val="00C050C5"/>
    <w:rsid w:val="00DB26EB"/>
    <w:rsid w:val="00F5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C602"/>
  <w15:chartTrackingRefBased/>
  <w15:docId w15:val="{1909B1A1-D4CC-4321-98C0-048B0667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57B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57BD0"/>
    <w:rPr>
      <w:sz w:val="20"/>
      <w:szCs w:val="20"/>
    </w:rPr>
  </w:style>
  <w:style w:type="table" w:styleId="Mriekatabuky">
    <w:name w:val="Table Grid"/>
    <w:basedOn w:val="Normlnatabuka"/>
    <w:uiPriority w:val="39"/>
    <w:rsid w:val="00F57B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F0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006A"/>
  </w:style>
  <w:style w:type="paragraph" w:styleId="Pta">
    <w:name w:val="footer"/>
    <w:basedOn w:val="Normlny"/>
    <w:link w:val="PtaChar"/>
    <w:uiPriority w:val="99"/>
    <w:unhideWhenUsed/>
    <w:rsid w:val="005F0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0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 PROFIT PB</dc:creator>
  <cp:keywords/>
  <dc:description/>
  <cp:lastModifiedBy>Galanda Martin</cp:lastModifiedBy>
  <cp:revision>6</cp:revision>
  <dcterms:created xsi:type="dcterms:W3CDTF">2023-10-24T07:09:00Z</dcterms:created>
  <dcterms:modified xsi:type="dcterms:W3CDTF">2023-11-21T09:58:00Z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2023-11-21T09:58:08Z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f9000cd9-56f7-4c63-81cc-180a06cb8c21</vt:lpwstr>
  </property>
  <property fmtid="{D5CDD505-2E9C-101B-9397-08002B2CF9AE}" pid="11" name="MSIP_Label_54743a8a-75f7-4ac9-9741-a35bd0337f21_ContentBits">
    <vt:lpwstr>2</vt:lpwstr>
  </property>
</Properties>
</file>