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Mriekatabuky"/>
        <w:tblW w:w="9292" w:type="dxa"/>
        <w:tblLayout w:type="fixed"/>
        <w:tblLook w:val="04A0" w:firstRow="1" w:lastRow="0" w:firstColumn="1" w:lastColumn="0" w:noHBand="0" w:noVBand="1"/>
      </w:tblPr>
      <w:tblGrid>
        <w:gridCol w:w="951"/>
        <w:gridCol w:w="744"/>
        <w:gridCol w:w="152"/>
        <w:gridCol w:w="164"/>
        <w:gridCol w:w="71"/>
        <w:gridCol w:w="235"/>
        <w:gridCol w:w="11"/>
        <w:gridCol w:w="316"/>
        <w:gridCol w:w="317"/>
        <w:gridCol w:w="20"/>
        <w:gridCol w:w="296"/>
        <w:gridCol w:w="39"/>
        <w:gridCol w:w="278"/>
        <w:gridCol w:w="111"/>
        <w:gridCol w:w="205"/>
        <w:gridCol w:w="15"/>
        <w:gridCol w:w="302"/>
        <w:gridCol w:w="316"/>
        <w:gridCol w:w="100"/>
        <w:gridCol w:w="121"/>
        <w:gridCol w:w="96"/>
        <w:gridCol w:w="316"/>
        <w:gridCol w:w="317"/>
        <w:gridCol w:w="271"/>
        <w:gridCol w:w="46"/>
        <w:gridCol w:w="250"/>
        <w:gridCol w:w="66"/>
        <w:gridCol w:w="111"/>
        <w:gridCol w:w="206"/>
        <w:gridCol w:w="316"/>
        <w:gridCol w:w="208"/>
        <w:gridCol w:w="109"/>
        <w:gridCol w:w="23"/>
        <w:gridCol w:w="293"/>
        <w:gridCol w:w="29"/>
        <w:gridCol w:w="186"/>
        <w:gridCol w:w="75"/>
        <w:gridCol w:w="27"/>
        <w:gridCol w:w="316"/>
        <w:gridCol w:w="317"/>
        <w:gridCol w:w="316"/>
        <w:gridCol w:w="317"/>
        <w:gridCol w:w="317"/>
      </w:tblGrid>
      <w:tr w:rsidR="00643079" w:rsidRPr="007F308F" w14:paraId="469963AA" w14:textId="77777777" w:rsidTr="00062FD9">
        <w:trPr>
          <w:trHeight w:val="391"/>
        </w:trPr>
        <w:tc>
          <w:tcPr>
            <w:tcW w:w="184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FB55F" w14:textId="77777777" w:rsidR="00643079" w:rsidRPr="007F308F" w:rsidRDefault="00643079" w:rsidP="00643079">
            <w:pPr>
              <w:jc w:val="center"/>
              <w:rPr>
                <w:rFonts w:eastAsia="Calibri" w:cstheme="minorHAnsi"/>
                <w:b/>
                <w:sz w:val="20"/>
              </w:rPr>
            </w:pPr>
            <w:r w:rsidRPr="008010E2">
              <w:rPr>
                <w:rFonts w:eastAsia="Calibri" w:cstheme="minorHAnsi"/>
              </w:rPr>
              <w:object w:dxaOrig="1246" w:dyaOrig="811" w14:anchorId="6CB9AD7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8.75pt;height:51.75pt" o:ole="">
                  <v:imagedata r:id="rId8" o:title=""/>
                </v:shape>
                <o:OLEObject Type="Embed" ProgID="Word.Picture.8" ShapeID="_x0000_i1025" DrawAspect="Content" ObjectID="_1772251642" r:id="rId9"/>
              </w:object>
            </w:r>
          </w:p>
        </w:tc>
        <w:tc>
          <w:tcPr>
            <w:tcW w:w="5574" w:type="dxa"/>
            <w:gridSpan w:val="3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DD7F3" w14:textId="77777777" w:rsidR="00643079" w:rsidRPr="007F308F" w:rsidRDefault="00643079" w:rsidP="00643079">
            <w:pPr>
              <w:jc w:val="center"/>
              <w:rPr>
                <w:rFonts w:eastAsia="TimesNewRomanPSMT" w:cstheme="minorHAnsi"/>
                <w:b/>
                <w:sz w:val="20"/>
                <w:szCs w:val="24"/>
              </w:rPr>
            </w:pPr>
            <w:r w:rsidRPr="007F308F">
              <w:rPr>
                <w:rFonts w:eastAsia="Calibri" w:cstheme="minorHAnsi"/>
                <w:b/>
                <w:caps/>
                <w:sz w:val="20"/>
              </w:rPr>
              <w:t>žiadosť o nenávratný finančný príspevok z programu rozvoja vidieka SR 2014 – 2022 pre:</w:t>
            </w:r>
          </w:p>
        </w:tc>
        <w:tc>
          <w:tcPr>
            <w:tcW w:w="1871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26855" w14:textId="77777777" w:rsidR="00643079" w:rsidRPr="007F308F" w:rsidRDefault="00643079" w:rsidP="00643079">
            <w:pPr>
              <w:jc w:val="center"/>
              <w:rPr>
                <w:rFonts w:eastAsia="Calibri" w:cstheme="minorHAnsi"/>
                <w:b/>
                <w:sz w:val="20"/>
              </w:rPr>
            </w:pPr>
            <w:r w:rsidRPr="00F74081">
              <w:rPr>
                <w:rFonts w:eastAsia="Calibri" w:cstheme="minorHAnsi"/>
                <w:noProof/>
                <w:lang w:eastAsia="sk-SK"/>
              </w:rPr>
              <w:drawing>
                <wp:inline distT="0" distB="0" distL="0" distR="0" wp14:anchorId="6F92CA5F" wp14:editId="6D6A86F6">
                  <wp:extent cx="666750" cy="742950"/>
                  <wp:effectExtent l="0" t="0" r="0" b="0"/>
                  <wp:docPr id="1" name="Obrázok 1" descr="znak SR cmyk 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ok 2" descr="znak SR cmyk 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3079" w:rsidRPr="007F308F" w14:paraId="1E55052D" w14:textId="77777777" w:rsidTr="00062FD9">
        <w:trPr>
          <w:trHeight w:val="389"/>
        </w:trPr>
        <w:tc>
          <w:tcPr>
            <w:tcW w:w="184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141FC" w14:textId="77777777" w:rsidR="00643079" w:rsidRPr="007F308F" w:rsidRDefault="00643079" w:rsidP="00643079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18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D1021" w14:textId="77777777" w:rsidR="00643079" w:rsidRPr="007F308F" w:rsidRDefault="00643079" w:rsidP="00643079">
            <w:pPr>
              <w:rPr>
                <w:rFonts w:eastAsia="Calibri" w:cstheme="minorHAnsi"/>
                <w:b/>
                <w:caps/>
                <w:sz w:val="20"/>
              </w:rPr>
            </w:pPr>
            <w:r w:rsidRPr="007F308F">
              <w:rPr>
                <w:rFonts w:eastAsia="Calibri" w:cstheme="minorHAnsi"/>
                <w:b/>
                <w:caps/>
                <w:sz w:val="18"/>
              </w:rPr>
              <w:t>opatrenie:</w:t>
            </w:r>
          </w:p>
        </w:tc>
        <w:tc>
          <w:tcPr>
            <w:tcW w:w="371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08294" w14:textId="01743A37" w:rsidR="00643079" w:rsidRPr="007F308F" w:rsidRDefault="00643079" w:rsidP="00643079">
            <w:pPr>
              <w:spacing w:before="60"/>
              <w:jc w:val="both"/>
              <w:rPr>
                <w:rFonts w:eastAsia="Calibri" w:cstheme="minorHAnsi"/>
                <w:b/>
                <w:caps/>
                <w:sz w:val="20"/>
              </w:rPr>
            </w:pPr>
            <w:r w:rsidRPr="007F308F">
              <w:rPr>
                <w:rFonts w:eastAsia="Calibri" w:cstheme="minorHAnsi"/>
                <w:caps/>
                <w:sz w:val="18"/>
              </w:rPr>
              <w:t>2 –</w:t>
            </w:r>
            <w:r w:rsidRPr="007F308F">
              <w:rPr>
                <w:rFonts w:eastAsia="Calibri" w:cstheme="minorHAnsi"/>
                <w:b/>
                <w:caps/>
                <w:sz w:val="18"/>
              </w:rPr>
              <w:t xml:space="preserve"> </w:t>
            </w:r>
            <w:r w:rsidR="00E53BE0" w:rsidRPr="007F308F">
              <w:rPr>
                <w:rFonts w:eastAsia="Calibri" w:cstheme="minorHAnsi"/>
                <w:bCs/>
                <w:caps/>
                <w:sz w:val="18"/>
              </w:rPr>
              <w:t>Poradenské služby, služby pomoci pri riadení poľnohospodárskych podnikov a výpomoci pre poľnohospodárske podniky</w:t>
            </w:r>
          </w:p>
        </w:tc>
        <w:tc>
          <w:tcPr>
            <w:tcW w:w="187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E3146" w14:textId="77777777" w:rsidR="00643079" w:rsidRPr="007F308F" w:rsidRDefault="00643079" w:rsidP="00643079">
            <w:pPr>
              <w:jc w:val="center"/>
              <w:rPr>
                <w:rFonts w:eastAsia="Calibri" w:cstheme="minorHAnsi"/>
                <w:noProof/>
                <w:lang w:eastAsia="sk-SK"/>
              </w:rPr>
            </w:pPr>
          </w:p>
        </w:tc>
      </w:tr>
      <w:tr w:rsidR="00643079" w:rsidRPr="007F308F" w14:paraId="46F0BEB6" w14:textId="77777777" w:rsidTr="00062FD9">
        <w:trPr>
          <w:trHeight w:val="389"/>
        </w:trPr>
        <w:tc>
          <w:tcPr>
            <w:tcW w:w="184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45269" w14:textId="77777777" w:rsidR="00643079" w:rsidRPr="007F308F" w:rsidRDefault="00643079" w:rsidP="00643079">
            <w:pPr>
              <w:jc w:val="center"/>
              <w:rPr>
                <w:rFonts w:eastAsia="Calibri" w:cstheme="minorHAnsi"/>
              </w:rPr>
            </w:pPr>
          </w:p>
        </w:tc>
        <w:tc>
          <w:tcPr>
            <w:tcW w:w="185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A4F6D" w14:textId="77777777" w:rsidR="00643079" w:rsidRPr="007F308F" w:rsidRDefault="00643079" w:rsidP="00643079">
            <w:pPr>
              <w:rPr>
                <w:rFonts w:eastAsia="Calibri" w:cstheme="minorHAnsi"/>
                <w:b/>
                <w:caps/>
                <w:sz w:val="20"/>
              </w:rPr>
            </w:pPr>
            <w:r w:rsidRPr="007F308F">
              <w:rPr>
                <w:rFonts w:eastAsia="Calibri" w:cstheme="minorHAnsi"/>
                <w:b/>
                <w:caps/>
                <w:sz w:val="18"/>
              </w:rPr>
              <w:t>Podopatrenie:</w:t>
            </w:r>
          </w:p>
        </w:tc>
        <w:tc>
          <w:tcPr>
            <w:tcW w:w="371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5D4CD" w14:textId="274FC385" w:rsidR="00643079" w:rsidRPr="007F308F" w:rsidRDefault="00643079" w:rsidP="003429EE">
            <w:pPr>
              <w:spacing w:before="60" w:after="120"/>
              <w:jc w:val="both"/>
              <w:rPr>
                <w:rFonts w:eastAsia="Calibri" w:cstheme="minorHAnsi"/>
                <w:b/>
                <w:caps/>
                <w:sz w:val="20"/>
              </w:rPr>
            </w:pPr>
            <w:r w:rsidRPr="007F308F">
              <w:rPr>
                <w:rFonts w:eastAsia="TimesNewRomanPSMT" w:cstheme="minorHAnsi"/>
                <w:sz w:val="18"/>
                <w:szCs w:val="24"/>
              </w:rPr>
              <w:t xml:space="preserve">2.1 – </w:t>
            </w:r>
            <w:r w:rsidR="00E53BE0" w:rsidRPr="007F308F">
              <w:rPr>
                <w:rFonts w:eastAsia="TimesNewRomanPSMT" w:cstheme="minorHAnsi"/>
                <w:bCs/>
                <w:sz w:val="18"/>
                <w:szCs w:val="24"/>
              </w:rPr>
              <w:t>Poradenské služby zamerané na pomoc poľnohospodárom a obhospodarovateľom lesa</w:t>
            </w:r>
          </w:p>
        </w:tc>
        <w:tc>
          <w:tcPr>
            <w:tcW w:w="1871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18BE6" w14:textId="77777777" w:rsidR="00643079" w:rsidRPr="007F308F" w:rsidRDefault="00643079" w:rsidP="00643079">
            <w:pPr>
              <w:jc w:val="center"/>
              <w:rPr>
                <w:rFonts w:eastAsia="Calibri" w:cstheme="minorHAnsi"/>
                <w:noProof/>
                <w:lang w:eastAsia="sk-SK"/>
              </w:rPr>
            </w:pPr>
          </w:p>
        </w:tc>
      </w:tr>
      <w:tr w:rsidR="00643079" w:rsidRPr="007F308F" w14:paraId="290D06EA" w14:textId="77777777" w:rsidTr="00D818B5">
        <w:trPr>
          <w:trHeight w:val="369"/>
        </w:trPr>
        <w:tc>
          <w:tcPr>
            <w:tcW w:w="9292" w:type="dxa"/>
            <w:gridSpan w:val="43"/>
            <w:shd w:val="clear" w:color="auto" w:fill="BFBFBF"/>
            <w:vAlign w:val="center"/>
          </w:tcPr>
          <w:p w14:paraId="0C014DA9" w14:textId="654BF2B6" w:rsidR="00643079" w:rsidRPr="007F308F" w:rsidRDefault="00643079" w:rsidP="00F86AD0">
            <w:pPr>
              <w:pStyle w:val="Nadpis1"/>
              <w:numPr>
                <w:ilvl w:val="0"/>
                <w:numId w:val="12"/>
              </w:numPr>
              <w:spacing w:before="0"/>
              <w:ind w:left="597" w:hanging="567"/>
              <w:outlineLvl w:val="0"/>
              <w:rPr>
                <w:rFonts w:asciiTheme="minorHAnsi" w:eastAsia="Calibri" w:hAnsiTheme="minorHAnsi" w:cstheme="minorHAnsi"/>
                <w:b/>
                <w:bCs/>
                <w:sz w:val="20"/>
                <w:szCs w:val="20"/>
              </w:rPr>
            </w:pPr>
            <w:r w:rsidRPr="007F308F">
              <w:rPr>
                <w:rFonts w:asciiTheme="minorHAnsi" w:eastAsia="Calibri" w:hAnsiTheme="minorHAnsi" w:cstheme="minorHAnsi"/>
                <w:b/>
                <w:bCs/>
                <w:color w:val="auto"/>
                <w:sz w:val="20"/>
                <w:szCs w:val="20"/>
              </w:rPr>
              <w:t>ŽIADATEĽ</w:t>
            </w:r>
          </w:p>
        </w:tc>
      </w:tr>
      <w:tr w:rsidR="00643079" w:rsidRPr="007F308F" w14:paraId="6A2CF7AF" w14:textId="77777777" w:rsidTr="00D818B5">
        <w:trPr>
          <w:trHeight w:val="369"/>
        </w:trPr>
        <w:tc>
          <w:tcPr>
            <w:tcW w:w="9292" w:type="dxa"/>
            <w:gridSpan w:val="43"/>
            <w:shd w:val="clear" w:color="auto" w:fill="C2D69B"/>
            <w:vAlign w:val="center"/>
          </w:tcPr>
          <w:p w14:paraId="73CF1386" w14:textId="70BA533B" w:rsidR="00643079" w:rsidRPr="00BE3519" w:rsidRDefault="00643079" w:rsidP="003F2FD6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597" w:hanging="597"/>
              <w:rPr>
                <w:rFonts w:eastAsia="Calibri" w:cstheme="minorHAnsi"/>
                <w:b/>
                <w:sz w:val="20"/>
              </w:rPr>
            </w:pPr>
            <w:r w:rsidRPr="00BE3519">
              <w:rPr>
                <w:rFonts w:eastAsia="Calibri" w:cstheme="minorHAnsi"/>
                <w:b/>
                <w:sz w:val="20"/>
              </w:rPr>
              <w:t>Informácie o žiadateľovi</w:t>
            </w:r>
          </w:p>
        </w:tc>
      </w:tr>
      <w:tr w:rsidR="00643079" w:rsidRPr="007F308F" w14:paraId="76B1958C" w14:textId="77777777" w:rsidTr="00D818B5">
        <w:trPr>
          <w:trHeight w:val="369"/>
        </w:trPr>
        <w:tc>
          <w:tcPr>
            <w:tcW w:w="2082" w:type="dxa"/>
            <w:gridSpan w:val="5"/>
            <w:vAlign w:val="center"/>
          </w:tcPr>
          <w:p w14:paraId="5A26E617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Obchodné meno</w:t>
            </w:r>
          </w:p>
        </w:tc>
        <w:tc>
          <w:tcPr>
            <w:tcW w:w="7210" w:type="dxa"/>
            <w:gridSpan w:val="38"/>
            <w:vAlign w:val="center"/>
          </w:tcPr>
          <w:p w14:paraId="2155E151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67257B92" w14:textId="77777777" w:rsidTr="00D818B5">
        <w:trPr>
          <w:trHeight w:val="369"/>
        </w:trPr>
        <w:tc>
          <w:tcPr>
            <w:tcW w:w="2082" w:type="dxa"/>
            <w:gridSpan w:val="5"/>
            <w:vAlign w:val="center"/>
          </w:tcPr>
          <w:p w14:paraId="15C313BF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Právna forma</w:t>
            </w:r>
          </w:p>
        </w:tc>
        <w:tc>
          <w:tcPr>
            <w:tcW w:w="7210" w:type="dxa"/>
            <w:gridSpan w:val="38"/>
            <w:vAlign w:val="center"/>
          </w:tcPr>
          <w:sdt>
            <w:sdtPr>
              <w:rPr>
                <w:rFonts w:eastAsia="Calibri" w:cstheme="minorHAnsi"/>
                <w:sz w:val="20"/>
              </w:rPr>
              <w:id w:val="-411775947"/>
              <w:placeholder>
                <w:docPart w:val="730F935A864D41D998408D9F69B2F438"/>
              </w:placeholder>
              <w:showingPlcHdr/>
              <w:comboBox>
                <w:listItem w:displayText="100-Fyzická osoba-príležitostne činná-zapísaná v registri daňového informačného systému" w:value="100-Fyzická osoba-príležitostne činná-zapísaná v registri daňového informačného systému"/>
                <w:listItem w:displayText="101-Podnikateľ-fyzická osoba-nezapísaný v obchodnom registri" w:value="101-Podnikateľ-fyzická osoba-nezapísaný v obchodnom registri"/>
                <w:listItem w:displayText="102-Podnikateľ-fyzická osoba-zapísaný v obchodnom registri" w:value="102-Podnikateľ-fyzická osoba-zapísaný v obchodnom registri"/>
                <w:listItem w:displayText="103-Samostatne hospodáriaci roľník nezapísaný v obchodnom registri" w:value="103-Samostatne hospodáriaci roľník nezapísaný v obchodnom registri"/>
                <w:listItem w:displayText="104-Samostatne hospodáriaci roľník zapísaný v obchodnom registri" w:value="104-Samostatne hospodáriaci roľník zapísaný v obchodnom registri"/>
                <w:listItem w:displayText="105-Slobodné povolanie-fyzická osoba podnikajúca na základe iného ako živnostenského zákona" w:value="105-Slobodné povolanie-fyzická osoba podnikajúca na základe iného ako živnostenského zákona"/>
                <w:listItem w:displayText="106-Slobodné povolanie-fyzická osoba podnikajúca na základe iného ako živnostenského zákona zapísaná v obchodnom registri" w:value="106-Slobodné povolanie-fyzická osoba podnikajúca na základe iného ako živnostenského zákona zapísaná v obchodnom registri"/>
                <w:listItem w:displayText="107-Podnikateľ-fyzická osoba-nezapís.v OR-podnikajúca súčasne ako sam.hosp.roľník" w:value="107-Podnikateľ-fyzická osoba-nezapís.v OR-podnikajúca súčasne ako sam.hosp.roľník"/>
                <w:listItem w:displayText="108-Podnikateľ-fyzická osoba-zapís.v OR-podnikajúca súčasne ako sam.hosp.roľník" w:value="108-Podnikateľ-fyzická osoba-zapís.v OR-podnikajúca súčasne ako sam.hosp.roľník"/>
                <w:listItem w:displayText="109-Podnikateľ-fyzická osoba-nezapís.v OR-podnikajúca súčasne ako osoba so slobodným povolaním" w:value="109-Podnikateľ-fyzická osoba-nezapís.v OR-podnikajúca súčasne ako osoba so slobodným povolaním"/>
                <w:listItem w:displayText="110-Podnikateľ-fyzická osoba-zapís.v OR-podnikajúca súčasne ako osoba so slobodným povolaním" w:value="110-Podnikateľ-fyzická osoba-zapís.v OR-podnikajúca súčasne ako osoba so slobodným povolaním"/>
                <w:listItem w:displayText="111-Verejná obchodná spoločnosť" w:value="111-Verejná obchodná spoločnosť"/>
                <w:listItem w:displayText="112-Spoločnosť s ručením obmedzeným" w:value="112-Spoločnosť s ručením obmedzeným"/>
                <w:listItem w:displayText="113-Komanditná spoločnosť" w:value="113-Komanditná spoločnosť"/>
                <w:listItem w:displayText="117-Nadácia" w:value="117-Nadácia"/>
                <w:listItem w:displayText="118-Neinvestičný fond" w:value="118-Neinvestičný fond"/>
                <w:listItem w:displayText="119-Nezisková organizácia" w:value="119-Nezisková organizácia"/>
                <w:listItem w:displayText="121-Akciová spoločnosť" w:value="121-Akciová spoločnosť"/>
                <w:listItem w:displayText="122-Európske zoskupenie hospodárskych záujmov" w:value="122-Európske zoskupenie hospodárskych záujmov"/>
                <w:listItem w:displayText="123-Európska spoločnosť" w:value="123-Európska spoločnosť"/>
                <w:listItem w:displayText="124-Európske družstvo" w:value="124-Európske družstvo"/>
                <w:listItem w:displayText="205-Družstvo" w:value="205-Družstvo"/>
                <w:listItem w:displayText="271-Spoločenstvá vlastníkov pozemkov, bytov a pod." w:value="271-Spoločenstvá vlastníkov pozemkov, bytov a pod."/>
                <w:listItem w:displayText="301-Štátny podnik" w:value="301-Štátny podnik"/>
                <w:listItem w:displayText="311-Národná banka Slovenska" w:value="311-Národná banka Slovenska"/>
                <w:listItem w:displayText="312-Banka-štátny peňažný ústav" w:value="312-Banka-štátny peňažný ústav"/>
                <w:listItem w:displayText="321-Rozpočtová organizácia" w:value="321-Rozpočtová organizácia"/>
                <w:listItem w:displayText="331-Príspevková organizácia" w:value="331-Príspevková organizácia"/>
                <w:listItem w:displayText="381-Fondy" w:value="381-Fondy"/>
                <w:listItem w:displayText="382-Verejnoprávna inštitúcia" w:value="382-Verejnoprávna inštitúcia"/>
                <w:listItem w:displayText="383-Iná organizácia verejnej správy" w:value="383-Iná organizácia verejnej správy"/>
                <w:listItem w:displayText="421-Zahraničná osoba, právnická osoba so sídlom mimo územia SR" w:value="421-Zahraničná osoba, právnická osoba so sídlom mimo územia SR"/>
                <w:listItem w:displayText="422-Zahraničná osoba, fyzická osoba s bydliskom mimo územia SR" w:value="422-Zahraničná osoba, fyzická osoba s bydliskom mimo územia SR"/>
                <w:listItem w:displayText="433-Sociálna a zdravotné poisťovne" w:value="433-Sociálna a zdravotné poisťovne"/>
                <w:listItem w:displayText="434-Doplnková dôchodková poisťovňa" w:value="434-Doplnková dôchodková poisťovňa"/>
                <w:listItem w:displayText="445-Komoditná burza" w:value="445-Komoditná burza"/>
                <w:listItem w:displayText="701-Združenie (zväz, spolok, spoločnosť, klub ai.)" w:value="701-Združenie (zväz, spolok, spoločnosť, klub ai.)"/>
                <w:listItem w:displayText="711-Politická strana, politické hnutie" w:value="711-Politická strana, politické hnutie"/>
                <w:listItem w:displayText="721-Cirkevná organizácia" w:value="721-Cirkevná organizácia"/>
                <w:listItem w:displayText="741-Stavovská organizácia - profesná komora" w:value="741-Stavovská organizácia - profesná komora"/>
                <w:listItem w:displayText="745-Komora (s výnimkou profesných komôr)" w:value="745-Komora (s výnimkou profesných komôr)"/>
                <w:listItem w:displayText="751-Záujmové združenie právnických osôb" w:value="751-Záujmové združenie právnických osôb"/>
                <w:listItem w:displayText="752-Záujmové združenie fyzických osôb bez právnej spôsobilosti" w:value="752-Záujmové združenie fyzických osôb bez právnej spôsobilosti"/>
                <w:listItem w:displayText="801-Obec (obecný úrad), mesto (mestský úrad)" w:value="801-Obec (obecný úrad), mesto (mestský úrad)"/>
                <w:listItem w:displayText="803-Samosprávny kraj (úrad samosprávneho kraja)" w:value="803-Samosprávny kraj (úrad samosprávneho kraja)"/>
                <w:listItem w:displayText="804-Európske zoskupenie územnej spolupráce" w:value="804-Európske zoskupenie územnej spolupráce"/>
                <w:listItem w:displayText="901-Zastupiteľské orgány iných štátov" w:value="901-Zastupiteľské orgány iných štátov"/>
                <w:listItem w:displayText="911-Zahraničné kultúrne, informačné stredisko, rozhlasová, tlačová a televízna agentúra" w:value="911-Zahraničné kultúrne, informačné stredisko, rozhlasová, tlačová a televízna agentúra"/>
                <w:listItem w:displayText="921-Medzinárodné organizácie a združenia" w:value="921-Medzinárodné organizácie a združenia"/>
                <w:listItem w:displayText="931-Zastúpenie zahraničnej právnickej osoby" w:value="931-Zastúpenie zahraničnej právnickej osoby"/>
                <w:listItem w:displayText="951-Miestna jednotka bez právnej spôsobilosti" w:value="951-Miestna jednotka bez právnej spôsobilosti"/>
                <w:listItem w:displayText="995-Nešpecifikovaná právna forma" w:value="995-Nešpecifikovaná právna forma"/>
                <w:listItem w:displayText="272-Pozemkové spoločenstvo s právnou subjektivitou" w:value="272-Pozemkové spoločenstvo s právnou subjektivitou"/>
              </w:comboBox>
            </w:sdtPr>
            <w:sdtEndPr/>
            <w:sdtContent>
              <w:p w14:paraId="77D951D6" w14:textId="77777777" w:rsidR="00643079" w:rsidRPr="00BE3519" w:rsidRDefault="00643079" w:rsidP="00643079">
                <w:pPr>
                  <w:rPr>
                    <w:rFonts w:eastAsia="Calibri" w:cstheme="minorHAnsi"/>
                    <w:sz w:val="20"/>
                  </w:rPr>
                </w:pPr>
                <w:r w:rsidRPr="00BE3519">
                  <w:rPr>
                    <w:rFonts w:eastAsia="Calibri" w:cstheme="minorHAnsi"/>
                    <w:color w:val="808080"/>
                  </w:rPr>
                  <w:t>Vyberte položku.</w:t>
                </w:r>
              </w:p>
            </w:sdtContent>
          </w:sdt>
        </w:tc>
      </w:tr>
      <w:tr w:rsidR="00643079" w:rsidRPr="007F308F" w14:paraId="4F971511" w14:textId="77777777" w:rsidTr="00D818B5">
        <w:trPr>
          <w:trHeight w:val="369"/>
        </w:trPr>
        <w:tc>
          <w:tcPr>
            <w:tcW w:w="2082" w:type="dxa"/>
            <w:gridSpan w:val="5"/>
            <w:vMerge w:val="restart"/>
            <w:vAlign w:val="center"/>
          </w:tcPr>
          <w:p w14:paraId="2402818F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Sídlo právnickej osoby/Adresa trvalého bydliska fyzickej osoby</w:t>
            </w:r>
          </w:p>
        </w:tc>
        <w:tc>
          <w:tcPr>
            <w:tcW w:w="1843" w:type="dxa"/>
            <w:gridSpan w:val="11"/>
            <w:vAlign w:val="center"/>
          </w:tcPr>
          <w:p w14:paraId="0F31058C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Obec (mesto)</w:t>
            </w:r>
          </w:p>
        </w:tc>
        <w:tc>
          <w:tcPr>
            <w:tcW w:w="5367" w:type="dxa"/>
            <w:gridSpan w:val="27"/>
            <w:vAlign w:val="center"/>
          </w:tcPr>
          <w:p w14:paraId="66AE80FB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78C41010" w14:textId="77777777" w:rsidTr="00D818B5">
        <w:trPr>
          <w:trHeight w:val="369"/>
        </w:trPr>
        <w:tc>
          <w:tcPr>
            <w:tcW w:w="2082" w:type="dxa"/>
            <w:gridSpan w:val="5"/>
            <w:vMerge/>
          </w:tcPr>
          <w:p w14:paraId="72101EFD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1843" w:type="dxa"/>
            <w:gridSpan w:val="11"/>
            <w:vAlign w:val="center"/>
          </w:tcPr>
          <w:p w14:paraId="6F81CCBD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Ulica</w:t>
            </w:r>
          </w:p>
        </w:tc>
        <w:tc>
          <w:tcPr>
            <w:tcW w:w="3042" w:type="dxa"/>
            <w:gridSpan w:val="15"/>
            <w:vAlign w:val="center"/>
          </w:tcPr>
          <w:p w14:paraId="6198602D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715" w:type="dxa"/>
            <w:gridSpan w:val="6"/>
            <w:vAlign w:val="center"/>
          </w:tcPr>
          <w:p w14:paraId="2DAE7F62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Číslo</w:t>
            </w:r>
          </w:p>
        </w:tc>
        <w:tc>
          <w:tcPr>
            <w:tcW w:w="1610" w:type="dxa"/>
            <w:gridSpan w:val="6"/>
            <w:vAlign w:val="center"/>
          </w:tcPr>
          <w:p w14:paraId="1A598EB2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3C3BD3C3" w14:textId="77777777" w:rsidTr="00D818B5">
        <w:trPr>
          <w:trHeight w:val="369"/>
        </w:trPr>
        <w:tc>
          <w:tcPr>
            <w:tcW w:w="2082" w:type="dxa"/>
            <w:gridSpan w:val="5"/>
            <w:vMerge/>
          </w:tcPr>
          <w:p w14:paraId="14A92802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1843" w:type="dxa"/>
            <w:gridSpan w:val="11"/>
            <w:vAlign w:val="center"/>
          </w:tcPr>
          <w:p w14:paraId="3870814F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PSČ</w:t>
            </w:r>
          </w:p>
        </w:tc>
        <w:tc>
          <w:tcPr>
            <w:tcW w:w="5367" w:type="dxa"/>
            <w:gridSpan w:val="27"/>
            <w:vAlign w:val="center"/>
          </w:tcPr>
          <w:p w14:paraId="4F1D9076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402E3A54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5E37B1F6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IČO</w:t>
            </w:r>
          </w:p>
        </w:tc>
        <w:tc>
          <w:tcPr>
            <w:tcW w:w="1621" w:type="dxa"/>
            <w:gridSpan w:val="10"/>
            <w:vAlign w:val="center"/>
          </w:tcPr>
          <w:p w14:paraId="19B30735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609" w:type="dxa"/>
            <w:gridSpan w:val="4"/>
            <w:vAlign w:val="center"/>
          </w:tcPr>
          <w:p w14:paraId="042831C2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DIČ</w:t>
            </w:r>
          </w:p>
        </w:tc>
        <w:tc>
          <w:tcPr>
            <w:tcW w:w="2135" w:type="dxa"/>
            <w:gridSpan w:val="10"/>
            <w:vAlign w:val="center"/>
          </w:tcPr>
          <w:p w14:paraId="1509871E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907" w:type="dxa"/>
            <w:gridSpan w:val="5"/>
            <w:vAlign w:val="center"/>
          </w:tcPr>
          <w:p w14:paraId="299140BF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IČ-DPH</w:t>
            </w:r>
          </w:p>
        </w:tc>
        <w:tc>
          <w:tcPr>
            <w:tcW w:w="2325" w:type="dxa"/>
            <w:gridSpan w:val="12"/>
            <w:vAlign w:val="center"/>
          </w:tcPr>
          <w:p w14:paraId="446DB7BA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531E09AB" w14:textId="77777777" w:rsidTr="00D818B5">
        <w:trPr>
          <w:trHeight w:val="369"/>
        </w:trPr>
        <w:tc>
          <w:tcPr>
            <w:tcW w:w="4643" w:type="dxa"/>
            <w:gridSpan w:val="19"/>
            <w:vAlign w:val="center"/>
          </w:tcPr>
          <w:p w14:paraId="48808799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 xml:space="preserve">Právnická osoba  </w:t>
            </w:r>
            <w:sdt>
              <w:sdtPr>
                <w:rPr>
                  <w:rFonts w:eastAsia="Calibri" w:cstheme="minorHAnsi"/>
                  <w:sz w:val="20"/>
                </w:rPr>
                <w:id w:val="935800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F308F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4649" w:type="dxa"/>
            <w:gridSpan w:val="24"/>
            <w:vAlign w:val="center"/>
          </w:tcPr>
          <w:p w14:paraId="05DEE5AE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 xml:space="preserve">Fyzická osoba  </w:t>
            </w:r>
            <w:sdt>
              <w:sdtPr>
                <w:rPr>
                  <w:rFonts w:eastAsia="Calibri" w:cstheme="minorHAnsi"/>
                  <w:sz w:val="20"/>
                </w:rPr>
                <w:id w:val="421923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F308F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643079" w:rsidRPr="007F308F" w14:paraId="74E35D80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4265CD92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Platca DPH</w:t>
            </w:r>
          </w:p>
        </w:tc>
        <w:tc>
          <w:tcPr>
            <w:tcW w:w="1286" w:type="dxa"/>
            <w:gridSpan w:val="8"/>
            <w:vAlign w:val="center"/>
          </w:tcPr>
          <w:p w14:paraId="568C3BD2" w14:textId="77777777" w:rsidR="00643079" w:rsidRPr="00BE3519" w:rsidRDefault="00EF54F2" w:rsidP="00643079">
            <w:pPr>
              <w:jc w:val="center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-213665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079" w:rsidRPr="007F308F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643079" w:rsidRPr="00BE3519">
              <w:rPr>
                <w:rFonts w:eastAsia="Calibri" w:cstheme="minorHAnsi"/>
                <w:sz w:val="20"/>
              </w:rPr>
              <w:t xml:space="preserve">  áno</w:t>
            </w:r>
          </w:p>
        </w:tc>
        <w:tc>
          <w:tcPr>
            <w:tcW w:w="1662" w:type="dxa"/>
            <w:gridSpan w:val="9"/>
            <w:vAlign w:val="center"/>
          </w:tcPr>
          <w:p w14:paraId="5CDFC2B3" w14:textId="77777777" w:rsidR="00643079" w:rsidRPr="00BE3519" w:rsidRDefault="00EF54F2" w:rsidP="00643079">
            <w:pPr>
              <w:jc w:val="center"/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-1932813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079" w:rsidRPr="007F308F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643079" w:rsidRPr="00BE3519">
              <w:rPr>
                <w:rFonts w:eastAsia="Calibri" w:cstheme="minorHAnsi"/>
                <w:sz w:val="20"/>
              </w:rPr>
              <w:t xml:space="preserve">  nie</w:t>
            </w:r>
          </w:p>
        </w:tc>
        <w:tc>
          <w:tcPr>
            <w:tcW w:w="1417" w:type="dxa"/>
            <w:gridSpan w:val="7"/>
            <w:vAlign w:val="center"/>
          </w:tcPr>
          <w:p w14:paraId="0F3D3DF3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Rodné číslo</w:t>
            </w:r>
          </w:p>
        </w:tc>
        <w:tc>
          <w:tcPr>
            <w:tcW w:w="3232" w:type="dxa"/>
            <w:gridSpan w:val="17"/>
            <w:vAlign w:val="center"/>
          </w:tcPr>
          <w:p w14:paraId="3B7E3C7D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06AD6380" w14:textId="77777777" w:rsidTr="00D818B5">
        <w:trPr>
          <w:trHeight w:val="369"/>
        </w:trPr>
        <w:tc>
          <w:tcPr>
            <w:tcW w:w="2981" w:type="dxa"/>
            <w:gridSpan w:val="10"/>
            <w:vAlign w:val="center"/>
          </w:tcPr>
          <w:p w14:paraId="5186EC63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Forma účtovníctva</w:t>
            </w:r>
          </w:p>
        </w:tc>
        <w:tc>
          <w:tcPr>
            <w:tcW w:w="3079" w:type="dxa"/>
            <w:gridSpan w:val="16"/>
            <w:vAlign w:val="center"/>
          </w:tcPr>
          <w:p w14:paraId="40277997" w14:textId="77777777" w:rsidR="00643079" w:rsidRPr="00BE3519" w:rsidRDefault="00EF54F2" w:rsidP="00643079">
            <w:pPr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-1202325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079" w:rsidRPr="007F308F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643079" w:rsidRPr="00BE3519">
              <w:rPr>
                <w:rFonts w:eastAsia="Calibri" w:cstheme="minorHAnsi"/>
                <w:sz w:val="20"/>
              </w:rPr>
              <w:t xml:space="preserve">  jednoduché</w:t>
            </w:r>
          </w:p>
        </w:tc>
        <w:tc>
          <w:tcPr>
            <w:tcW w:w="3232" w:type="dxa"/>
            <w:gridSpan w:val="17"/>
            <w:vAlign w:val="center"/>
          </w:tcPr>
          <w:p w14:paraId="457077B6" w14:textId="77777777" w:rsidR="00643079" w:rsidRPr="00BE3519" w:rsidRDefault="00EF54F2" w:rsidP="00643079">
            <w:pPr>
              <w:rPr>
                <w:rFonts w:eastAsia="Calibri" w:cstheme="minorHAnsi"/>
                <w:sz w:val="20"/>
              </w:rPr>
            </w:pPr>
            <w:sdt>
              <w:sdtPr>
                <w:rPr>
                  <w:rFonts w:eastAsia="Calibri" w:cstheme="minorHAnsi"/>
                  <w:sz w:val="20"/>
                </w:rPr>
                <w:id w:val="2133364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43079" w:rsidRPr="007F308F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  <w:r w:rsidR="00643079" w:rsidRPr="00BE3519">
              <w:rPr>
                <w:rFonts w:eastAsia="Calibri" w:cstheme="minorHAnsi"/>
                <w:sz w:val="20"/>
              </w:rPr>
              <w:t xml:space="preserve">  podvojné</w:t>
            </w:r>
          </w:p>
        </w:tc>
      </w:tr>
      <w:tr w:rsidR="00643079" w:rsidRPr="007F308F" w14:paraId="528A2180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44CEEBEF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 xml:space="preserve">SK NACE </w:t>
            </w:r>
            <w:r w:rsidRPr="00BE3519">
              <w:rPr>
                <w:rFonts w:eastAsia="Calibri" w:cstheme="minorHAnsi"/>
                <w:sz w:val="20"/>
                <w:vertAlign w:val="superscript"/>
              </w:rPr>
              <w:endnoteReference w:id="1"/>
            </w:r>
          </w:p>
        </w:tc>
        <w:tc>
          <w:tcPr>
            <w:tcW w:w="7597" w:type="dxa"/>
            <w:gridSpan w:val="41"/>
            <w:vAlign w:val="center"/>
          </w:tcPr>
          <w:p w14:paraId="513DFFC6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792E8BC7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18340BC9" w14:textId="77777777" w:rsidR="00643079" w:rsidRPr="00BE3519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  <w:r w:rsidRPr="00BE3519">
              <w:rPr>
                <w:rFonts w:eastAsia="Calibri" w:cstheme="minorHAnsi"/>
                <w:sz w:val="20"/>
                <w:szCs w:val="20"/>
              </w:rPr>
              <w:t>Druh vlastníctva</w:t>
            </w:r>
          </w:p>
        </w:tc>
        <w:tc>
          <w:tcPr>
            <w:tcW w:w="7597" w:type="dxa"/>
            <w:gridSpan w:val="41"/>
            <w:vAlign w:val="center"/>
          </w:tcPr>
          <w:p w14:paraId="1FB4E128" w14:textId="77777777" w:rsidR="00643079" w:rsidRPr="00BE3519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643079" w:rsidRPr="007F308F" w14:paraId="095B059D" w14:textId="77777777" w:rsidTr="00D818B5">
        <w:trPr>
          <w:trHeight w:val="369"/>
        </w:trPr>
        <w:tc>
          <w:tcPr>
            <w:tcW w:w="9292" w:type="dxa"/>
            <w:gridSpan w:val="43"/>
            <w:shd w:val="clear" w:color="auto" w:fill="C2D69B"/>
            <w:vAlign w:val="center"/>
          </w:tcPr>
          <w:p w14:paraId="09B53FBE" w14:textId="77777777" w:rsidR="00643079" w:rsidRPr="00BE3519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  <w:r w:rsidRPr="00BE3519">
              <w:rPr>
                <w:rFonts w:eastAsia="Calibri" w:cstheme="minorHAnsi"/>
                <w:sz w:val="20"/>
                <w:szCs w:val="20"/>
              </w:rPr>
              <w:t>Štatutárny zástupca organizácie</w:t>
            </w:r>
          </w:p>
        </w:tc>
      </w:tr>
      <w:tr w:rsidR="00643079" w:rsidRPr="007F308F" w14:paraId="1A50CEDB" w14:textId="77777777" w:rsidTr="00D818B5">
        <w:trPr>
          <w:trHeight w:val="369"/>
        </w:trPr>
        <w:tc>
          <w:tcPr>
            <w:tcW w:w="2317" w:type="dxa"/>
            <w:gridSpan w:val="6"/>
            <w:vAlign w:val="center"/>
          </w:tcPr>
          <w:p w14:paraId="03F3043F" w14:textId="77777777" w:rsidR="00643079" w:rsidRPr="00BE3519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  <w:r w:rsidRPr="00BE3519">
              <w:rPr>
                <w:rFonts w:eastAsia="Calibri" w:cstheme="minorHAnsi"/>
                <w:sz w:val="20"/>
                <w:szCs w:val="20"/>
              </w:rPr>
              <w:t>Meno</w:t>
            </w:r>
          </w:p>
        </w:tc>
        <w:tc>
          <w:tcPr>
            <w:tcW w:w="2326" w:type="dxa"/>
            <w:gridSpan w:val="13"/>
            <w:vAlign w:val="center"/>
          </w:tcPr>
          <w:p w14:paraId="1CF69ECF" w14:textId="77777777" w:rsidR="00643079" w:rsidRPr="00BE3519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  <w:r w:rsidRPr="00BE3519">
              <w:rPr>
                <w:rFonts w:eastAsia="Calibri" w:cstheme="minorHAnsi"/>
                <w:sz w:val="20"/>
                <w:szCs w:val="20"/>
              </w:rPr>
              <w:t>Priezvisko</w:t>
            </w:r>
          </w:p>
        </w:tc>
        <w:tc>
          <w:tcPr>
            <w:tcW w:w="2324" w:type="dxa"/>
            <w:gridSpan w:val="12"/>
            <w:vAlign w:val="center"/>
          </w:tcPr>
          <w:p w14:paraId="3C372E56" w14:textId="77777777" w:rsidR="00643079" w:rsidRPr="00BE3519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  <w:r w:rsidRPr="00BE3519">
              <w:rPr>
                <w:rFonts w:eastAsia="Calibri" w:cstheme="minorHAnsi"/>
                <w:sz w:val="20"/>
                <w:szCs w:val="20"/>
              </w:rPr>
              <w:t>Rodné číslo</w:t>
            </w:r>
          </w:p>
        </w:tc>
        <w:tc>
          <w:tcPr>
            <w:tcW w:w="2325" w:type="dxa"/>
            <w:gridSpan w:val="12"/>
            <w:vAlign w:val="center"/>
          </w:tcPr>
          <w:p w14:paraId="2BF9697E" w14:textId="77777777" w:rsidR="00643079" w:rsidRPr="00BE3519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  <w:r w:rsidRPr="00BE3519">
              <w:rPr>
                <w:rFonts w:eastAsia="Calibri" w:cstheme="minorHAnsi"/>
                <w:sz w:val="20"/>
                <w:szCs w:val="20"/>
              </w:rPr>
              <w:t>Miesto narodenia</w:t>
            </w:r>
          </w:p>
        </w:tc>
      </w:tr>
      <w:tr w:rsidR="00643079" w:rsidRPr="007F308F" w14:paraId="203941AE" w14:textId="77777777" w:rsidTr="00D818B5">
        <w:trPr>
          <w:trHeight w:val="369"/>
        </w:trPr>
        <w:tc>
          <w:tcPr>
            <w:tcW w:w="2317" w:type="dxa"/>
            <w:gridSpan w:val="6"/>
            <w:vAlign w:val="center"/>
          </w:tcPr>
          <w:p w14:paraId="291C775C" w14:textId="77777777" w:rsidR="00643079" w:rsidRPr="00BE3519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326" w:type="dxa"/>
            <w:gridSpan w:val="13"/>
            <w:vAlign w:val="center"/>
          </w:tcPr>
          <w:p w14:paraId="441BC90E" w14:textId="77777777" w:rsidR="00643079" w:rsidRPr="00BE3519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324" w:type="dxa"/>
            <w:gridSpan w:val="12"/>
            <w:vAlign w:val="center"/>
          </w:tcPr>
          <w:p w14:paraId="78FD069C" w14:textId="77777777" w:rsidR="00643079" w:rsidRPr="00BE3519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325" w:type="dxa"/>
            <w:gridSpan w:val="12"/>
            <w:vAlign w:val="center"/>
          </w:tcPr>
          <w:p w14:paraId="1DF3776D" w14:textId="77777777" w:rsidR="00643079" w:rsidRPr="00BE3519" w:rsidRDefault="00643079" w:rsidP="00643079">
            <w:pPr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643079" w:rsidRPr="007F308F" w14:paraId="4A6CCA4A" w14:textId="77777777" w:rsidTr="00D818B5">
        <w:trPr>
          <w:trHeight w:val="369"/>
        </w:trPr>
        <w:tc>
          <w:tcPr>
            <w:tcW w:w="9292" w:type="dxa"/>
            <w:gridSpan w:val="43"/>
            <w:vAlign w:val="center"/>
          </w:tcPr>
          <w:p w14:paraId="4F9962B6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Kontaktné údaje žiadateľa</w:t>
            </w:r>
          </w:p>
        </w:tc>
      </w:tr>
      <w:tr w:rsidR="00643079" w:rsidRPr="007F308F" w14:paraId="5D34C22A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4A99617B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Tel. č.</w:t>
            </w:r>
          </w:p>
        </w:tc>
        <w:tc>
          <w:tcPr>
            <w:tcW w:w="2230" w:type="dxa"/>
            <w:gridSpan w:val="14"/>
            <w:vAlign w:val="center"/>
          </w:tcPr>
          <w:p w14:paraId="793D9B66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39" w:type="dxa"/>
            <w:gridSpan w:val="4"/>
            <w:vAlign w:val="center"/>
          </w:tcPr>
          <w:p w14:paraId="4B7F9197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Fax č.</w:t>
            </w:r>
          </w:p>
        </w:tc>
        <w:tc>
          <w:tcPr>
            <w:tcW w:w="4528" w:type="dxa"/>
            <w:gridSpan w:val="23"/>
            <w:vAlign w:val="center"/>
          </w:tcPr>
          <w:p w14:paraId="7801194E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7369A1F3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4C09B6C6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e-mail</w:t>
            </w:r>
          </w:p>
        </w:tc>
        <w:tc>
          <w:tcPr>
            <w:tcW w:w="7597" w:type="dxa"/>
            <w:gridSpan w:val="41"/>
            <w:vAlign w:val="center"/>
          </w:tcPr>
          <w:p w14:paraId="2BB5AAE3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2D533196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3676DF2A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Názov banky</w:t>
            </w:r>
          </w:p>
        </w:tc>
        <w:tc>
          <w:tcPr>
            <w:tcW w:w="7597" w:type="dxa"/>
            <w:gridSpan w:val="41"/>
            <w:vAlign w:val="center"/>
          </w:tcPr>
          <w:p w14:paraId="095C19B7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38CAFF49" w14:textId="77777777" w:rsidTr="00D818B5">
        <w:trPr>
          <w:trHeight w:val="369"/>
        </w:trPr>
        <w:tc>
          <w:tcPr>
            <w:tcW w:w="1695" w:type="dxa"/>
            <w:gridSpan w:val="2"/>
            <w:vAlign w:val="center"/>
          </w:tcPr>
          <w:p w14:paraId="6BA2127E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IBAN</w:t>
            </w:r>
          </w:p>
        </w:tc>
        <w:tc>
          <w:tcPr>
            <w:tcW w:w="316" w:type="dxa"/>
            <w:gridSpan w:val="2"/>
            <w:vAlign w:val="center"/>
          </w:tcPr>
          <w:p w14:paraId="43AC6528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3"/>
            <w:vAlign w:val="center"/>
          </w:tcPr>
          <w:p w14:paraId="47B19343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vAlign w:val="center"/>
          </w:tcPr>
          <w:p w14:paraId="026B421E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vAlign w:val="center"/>
          </w:tcPr>
          <w:p w14:paraId="67D42507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gridSpan w:val="2"/>
            <w:vAlign w:val="center"/>
          </w:tcPr>
          <w:p w14:paraId="509D7D39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2"/>
            <w:vAlign w:val="center"/>
          </w:tcPr>
          <w:p w14:paraId="44D9D1F8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gridSpan w:val="2"/>
            <w:vAlign w:val="center"/>
          </w:tcPr>
          <w:p w14:paraId="7358DDE6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2"/>
            <w:vAlign w:val="center"/>
          </w:tcPr>
          <w:p w14:paraId="3345B359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vAlign w:val="center"/>
          </w:tcPr>
          <w:p w14:paraId="13FE1B4D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3"/>
            <w:vAlign w:val="center"/>
          </w:tcPr>
          <w:p w14:paraId="166A14C5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vAlign w:val="center"/>
          </w:tcPr>
          <w:p w14:paraId="7EAB7B17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vAlign w:val="center"/>
          </w:tcPr>
          <w:p w14:paraId="139E2409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2"/>
            <w:vAlign w:val="center"/>
          </w:tcPr>
          <w:p w14:paraId="34D9185B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gridSpan w:val="2"/>
            <w:vAlign w:val="center"/>
          </w:tcPr>
          <w:p w14:paraId="07881F8C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2"/>
            <w:vAlign w:val="center"/>
          </w:tcPr>
          <w:p w14:paraId="0C2EF216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vAlign w:val="center"/>
          </w:tcPr>
          <w:p w14:paraId="000A00A0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2"/>
            <w:vAlign w:val="center"/>
          </w:tcPr>
          <w:p w14:paraId="1AC6AA4E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gridSpan w:val="2"/>
            <w:vAlign w:val="center"/>
          </w:tcPr>
          <w:p w14:paraId="5280444F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gridSpan w:val="4"/>
            <w:vAlign w:val="center"/>
          </w:tcPr>
          <w:p w14:paraId="1DC9673D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vAlign w:val="center"/>
          </w:tcPr>
          <w:p w14:paraId="528A4F26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vAlign w:val="center"/>
          </w:tcPr>
          <w:p w14:paraId="1F0B434B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6" w:type="dxa"/>
            <w:vAlign w:val="center"/>
          </w:tcPr>
          <w:p w14:paraId="0E214999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vAlign w:val="center"/>
          </w:tcPr>
          <w:p w14:paraId="2E1132A6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17" w:type="dxa"/>
            <w:vAlign w:val="center"/>
          </w:tcPr>
          <w:p w14:paraId="64D0C964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19D509A9" w14:textId="77777777" w:rsidTr="00D818B5">
        <w:trPr>
          <w:trHeight w:val="369"/>
        </w:trPr>
        <w:tc>
          <w:tcPr>
            <w:tcW w:w="2082" w:type="dxa"/>
            <w:gridSpan w:val="5"/>
            <w:vMerge w:val="restart"/>
            <w:vAlign w:val="center"/>
          </w:tcPr>
          <w:p w14:paraId="5EB053F5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Kontaktná osoba pre projekt</w:t>
            </w:r>
          </w:p>
        </w:tc>
        <w:tc>
          <w:tcPr>
            <w:tcW w:w="1843" w:type="dxa"/>
            <w:gridSpan w:val="11"/>
            <w:vAlign w:val="center"/>
          </w:tcPr>
          <w:p w14:paraId="2D91BFF0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Meno a priezvisko</w:t>
            </w:r>
          </w:p>
        </w:tc>
        <w:tc>
          <w:tcPr>
            <w:tcW w:w="5367" w:type="dxa"/>
            <w:gridSpan w:val="27"/>
            <w:vAlign w:val="center"/>
          </w:tcPr>
          <w:p w14:paraId="4B7D1D2C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6316956F" w14:textId="77777777" w:rsidTr="00D818B5">
        <w:trPr>
          <w:trHeight w:val="369"/>
        </w:trPr>
        <w:tc>
          <w:tcPr>
            <w:tcW w:w="2082" w:type="dxa"/>
            <w:gridSpan w:val="5"/>
            <w:vMerge/>
            <w:vAlign w:val="center"/>
          </w:tcPr>
          <w:p w14:paraId="1CE068B8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1843" w:type="dxa"/>
            <w:gridSpan w:val="11"/>
            <w:vAlign w:val="center"/>
          </w:tcPr>
          <w:p w14:paraId="681E29E4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Tel. č.</w:t>
            </w:r>
          </w:p>
        </w:tc>
        <w:tc>
          <w:tcPr>
            <w:tcW w:w="2312" w:type="dxa"/>
            <w:gridSpan w:val="12"/>
            <w:vAlign w:val="center"/>
          </w:tcPr>
          <w:p w14:paraId="683A01DE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62" w:type="dxa"/>
            <w:gridSpan w:val="5"/>
            <w:vAlign w:val="center"/>
          </w:tcPr>
          <w:p w14:paraId="14668D06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Fax č.</w:t>
            </w:r>
          </w:p>
        </w:tc>
        <w:tc>
          <w:tcPr>
            <w:tcW w:w="2193" w:type="dxa"/>
            <w:gridSpan w:val="10"/>
            <w:vAlign w:val="center"/>
          </w:tcPr>
          <w:p w14:paraId="3D3CDDD2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33162B8B" w14:textId="77777777" w:rsidTr="00D818B5">
        <w:trPr>
          <w:trHeight w:val="369"/>
        </w:trPr>
        <w:tc>
          <w:tcPr>
            <w:tcW w:w="2082" w:type="dxa"/>
            <w:gridSpan w:val="5"/>
            <w:vMerge/>
            <w:vAlign w:val="center"/>
          </w:tcPr>
          <w:p w14:paraId="746F9C7C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1843" w:type="dxa"/>
            <w:gridSpan w:val="11"/>
            <w:vAlign w:val="center"/>
          </w:tcPr>
          <w:p w14:paraId="78D34717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e-mail</w:t>
            </w:r>
          </w:p>
        </w:tc>
        <w:tc>
          <w:tcPr>
            <w:tcW w:w="5367" w:type="dxa"/>
            <w:gridSpan w:val="27"/>
            <w:vAlign w:val="center"/>
          </w:tcPr>
          <w:p w14:paraId="5C5B3BE8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02A1ACD4" w14:textId="77777777" w:rsidTr="00D818B5">
        <w:trPr>
          <w:trHeight w:val="369"/>
        </w:trPr>
        <w:tc>
          <w:tcPr>
            <w:tcW w:w="9292" w:type="dxa"/>
            <w:gridSpan w:val="43"/>
            <w:shd w:val="clear" w:color="auto" w:fill="C2D69B"/>
            <w:vAlign w:val="center"/>
          </w:tcPr>
          <w:p w14:paraId="74913B6D" w14:textId="605A7B18" w:rsidR="00643079" w:rsidRPr="00BE3519" w:rsidRDefault="00643079" w:rsidP="003F2FD6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597" w:hanging="597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b/>
                <w:sz w:val="20"/>
              </w:rPr>
              <w:t>Výška žiadaného finančného príspevku</w:t>
            </w:r>
            <w:r w:rsidRPr="00BE3519">
              <w:rPr>
                <w:rFonts w:eastAsia="Calibri" w:cstheme="minorHAnsi"/>
                <w:sz w:val="20"/>
                <w:vertAlign w:val="superscript"/>
              </w:rPr>
              <w:endnoteReference w:id="2"/>
            </w:r>
          </w:p>
        </w:tc>
      </w:tr>
      <w:tr w:rsidR="00643079" w:rsidRPr="007F308F" w14:paraId="2F39E488" w14:textId="77777777" w:rsidTr="00D818B5">
        <w:trPr>
          <w:trHeight w:val="369"/>
        </w:trPr>
        <w:tc>
          <w:tcPr>
            <w:tcW w:w="951" w:type="dxa"/>
            <w:vAlign w:val="center"/>
          </w:tcPr>
          <w:p w14:paraId="0F6FE79B" w14:textId="77777777" w:rsidR="00643079" w:rsidRPr="00BE3519" w:rsidRDefault="00643079" w:rsidP="00643079">
            <w:pPr>
              <w:jc w:val="center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Por. číslo</w:t>
            </w:r>
          </w:p>
        </w:tc>
        <w:tc>
          <w:tcPr>
            <w:tcW w:w="4813" w:type="dxa"/>
            <w:gridSpan w:val="23"/>
            <w:vAlign w:val="center"/>
          </w:tcPr>
          <w:p w14:paraId="5314EDB1" w14:textId="36E0C734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Rozdelenie oprávnených výdavkov</w:t>
            </w:r>
          </w:p>
        </w:tc>
        <w:tc>
          <w:tcPr>
            <w:tcW w:w="3528" w:type="dxa"/>
            <w:gridSpan w:val="19"/>
            <w:vAlign w:val="center"/>
          </w:tcPr>
          <w:p w14:paraId="5266077B" w14:textId="610D8D88" w:rsidR="00643079" w:rsidRPr="00BE3519" w:rsidRDefault="00643079" w:rsidP="00643079">
            <w:pPr>
              <w:jc w:val="center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Rozpočet v EUR/Počet</w:t>
            </w:r>
          </w:p>
        </w:tc>
      </w:tr>
      <w:tr w:rsidR="00643079" w:rsidRPr="007F308F" w14:paraId="0AFC83FA" w14:textId="77777777" w:rsidTr="00D818B5">
        <w:trPr>
          <w:trHeight w:val="369"/>
        </w:trPr>
        <w:tc>
          <w:tcPr>
            <w:tcW w:w="951" w:type="dxa"/>
            <w:vAlign w:val="center"/>
          </w:tcPr>
          <w:p w14:paraId="5B010FFE" w14:textId="77777777" w:rsidR="00643079" w:rsidRPr="00BE3519" w:rsidRDefault="00643079" w:rsidP="00643079">
            <w:pPr>
              <w:numPr>
                <w:ilvl w:val="0"/>
                <w:numId w:val="1"/>
              </w:numPr>
              <w:contextualSpacing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4813" w:type="dxa"/>
            <w:gridSpan w:val="23"/>
            <w:vAlign w:val="center"/>
          </w:tcPr>
          <w:p w14:paraId="52CF7444" w14:textId="701C54D9" w:rsidR="00643079" w:rsidRPr="00BE3519" w:rsidRDefault="00643079" w:rsidP="00643079">
            <w:pPr>
              <w:jc w:val="both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Počet poskytnutých poradenských služieb</w:t>
            </w:r>
            <w:r w:rsidR="0061083E" w:rsidRPr="00BE3519">
              <w:rPr>
                <w:rStyle w:val="Odkaznavysvetlivku"/>
                <w:rFonts w:eastAsia="Calibri" w:cstheme="minorHAnsi"/>
                <w:sz w:val="20"/>
              </w:rPr>
              <w:endnoteReference w:id="3"/>
            </w:r>
          </w:p>
        </w:tc>
        <w:tc>
          <w:tcPr>
            <w:tcW w:w="1843" w:type="dxa"/>
            <w:gridSpan w:val="12"/>
            <w:vAlign w:val="center"/>
          </w:tcPr>
          <w:p w14:paraId="7BAC2B3E" w14:textId="77A7CCBA" w:rsidR="00643079" w:rsidRPr="00BE3519" w:rsidRDefault="00643079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1685" w:type="dxa"/>
            <w:gridSpan w:val="7"/>
            <w:vAlign w:val="center"/>
          </w:tcPr>
          <w:p w14:paraId="1703E1DC" w14:textId="77777777" w:rsidR="00643079" w:rsidRPr="00BE3519" w:rsidRDefault="00643079" w:rsidP="00643079">
            <w:pPr>
              <w:jc w:val="right"/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5407B101" w14:textId="77777777" w:rsidTr="00D818B5">
        <w:trPr>
          <w:trHeight w:val="369"/>
        </w:trPr>
        <w:tc>
          <w:tcPr>
            <w:tcW w:w="951" w:type="dxa"/>
            <w:vAlign w:val="center"/>
          </w:tcPr>
          <w:p w14:paraId="145FB323" w14:textId="77777777" w:rsidR="00643079" w:rsidRPr="00BE3519" w:rsidRDefault="00643079" w:rsidP="00643079">
            <w:pPr>
              <w:numPr>
                <w:ilvl w:val="0"/>
                <w:numId w:val="1"/>
              </w:numPr>
              <w:contextualSpacing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4813" w:type="dxa"/>
            <w:gridSpan w:val="23"/>
            <w:vAlign w:val="center"/>
          </w:tcPr>
          <w:p w14:paraId="36680ABA" w14:textId="00EAD05C" w:rsidR="00643079" w:rsidRPr="00BE3519" w:rsidRDefault="00643079" w:rsidP="00643079">
            <w:pPr>
              <w:jc w:val="both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Požadovaná výška finančného príspevku</w:t>
            </w:r>
            <w:r w:rsidR="0061083E" w:rsidRPr="00BE3519">
              <w:rPr>
                <w:rStyle w:val="Odkaznavysvetlivku"/>
                <w:rFonts w:eastAsia="Calibri" w:cstheme="minorHAnsi"/>
                <w:sz w:val="20"/>
              </w:rPr>
              <w:endnoteReference w:id="4"/>
            </w:r>
          </w:p>
        </w:tc>
        <w:tc>
          <w:tcPr>
            <w:tcW w:w="1843" w:type="dxa"/>
            <w:gridSpan w:val="12"/>
            <w:vAlign w:val="center"/>
          </w:tcPr>
          <w:p w14:paraId="50704036" w14:textId="135EA255" w:rsidR="00643079" w:rsidRPr="00BE3519" w:rsidRDefault="00643079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1685" w:type="dxa"/>
            <w:gridSpan w:val="7"/>
            <w:vAlign w:val="center"/>
          </w:tcPr>
          <w:p w14:paraId="7D5C2BC2" w14:textId="77777777" w:rsidR="00643079" w:rsidRPr="00BE3519" w:rsidRDefault="00643079" w:rsidP="00643079">
            <w:pPr>
              <w:jc w:val="right"/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6C44E302" w14:textId="77777777" w:rsidTr="00D818B5">
        <w:trPr>
          <w:trHeight w:val="369"/>
        </w:trPr>
        <w:tc>
          <w:tcPr>
            <w:tcW w:w="4643" w:type="dxa"/>
            <w:gridSpan w:val="19"/>
            <w:vAlign w:val="center"/>
          </w:tcPr>
          <w:p w14:paraId="413A8B99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Menej rozvinuté regióny</w:t>
            </w:r>
            <w:r w:rsidRPr="00BE3519">
              <w:rPr>
                <w:rFonts w:eastAsia="Calibri" w:cstheme="minorHAnsi"/>
                <w:sz w:val="20"/>
                <w:vertAlign w:val="superscript"/>
              </w:rPr>
              <w:endnoteReference w:id="5"/>
            </w:r>
            <w:r w:rsidRPr="00BE3519">
              <w:rPr>
                <w:rFonts w:eastAsia="Calibri" w:cstheme="minorHAnsi"/>
                <w:sz w:val="20"/>
              </w:rPr>
              <w:t xml:space="preserve">   </w:t>
            </w:r>
            <w:sdt>
              <w:sdtPr>
                <w:rPr>
                  <w:rFonts w:eastAsia="Calibri" w:cstheme="minorHAnsi"/>
                  <w:sz w:val="20"/>
                </w:rPr>
                <w:id w:val="-465884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F308F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4649" w:type="dxa"/>
            <w:gridSpan w:val="24"/>
            <w:vAlign w:val="center"/>
          </w:tcPr>
          <w:p w14:paraId="7E0A4D50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Ostatné regióny</w:t>
            </w:r>
            <w:r w:rsidRPr="00BE3519">
              <w:rPr>
                <w:rFonts w:eastAsia="Calibri" w:cstheme="minorHAnsi"/>
                <w:sz w:val="20"/>
                <w:vertAlign w:val="superscript"/>
              </w:rPr>
              <w:endnoteReference w:id="6"/>
            </w:r>
            <w:r w:rsidRPr="00BE3519">
              <w:rPr>
                <w:rFonts w:eastAsia="Calibri" w:cstheme="minorHAnsi"/>
                <w:sz w:val="20"/>
              </w:rPr>
              <w:t xml:space="preserve">   </w:t>
            </w:r>
            <w:sdt>
              <w:sdtPr>
                <w:rPr>
                  <w:rFonts w:eastAsia="Calibri" w:cstheme="minorHAnsi"/>
                  <w:sz w:val="20"/>
                </w:rPr>
                <w:id w:val="-192001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7F308F">
                  <w:rPr>
                    <w:rFonts w:ascii="Segoe UI Symbol" w:eastAsia="Calibri" w:hAnsi="Segoe UI Symbol" w:cs="Segoe UI Symbol"/>
                    <w:sz w:val="20"/>
                  </w:rPr>
                  <w:t>☐</w:t>
                </w:r>
              </w:sdtContent>
            </w:sdt>
          </w:p>
        </w:tc>
      </w:tr>
      <w:tr w:rsidR="00643079" w:rsidRPr="007F308F" w14:paraId="1DDB8E2F" w14:textId="77777777" w:rsidTr="00D818B5">
        <w:trPr>
          <w:trHeight w:val="369"/>
        </w:trPr>
        <w:tc>
          <w:tcPr>
            <w:tcW w:w="9292" w:type="dxa"/>
            <w:gridSpan w:val="43"/>
            <w:shd w:val="clear" w:color="auto" w:fill="C2D69B"/>
            <w:vAlign w:val="center"/>
          </w:tcPr>
          <w:p w14:paraId="29C5A1C3" w14:textId="5660E6D2" w:rsidR="00643079" w:rsidRPr="00BE3519" w:rsidRDefault="00643079" w:rsidP="003F2FD6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597" w:hanging="597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b/>
                <w:sz w:val="20"/>
              </w:rPr>
              <w:t>Spôsob financovania</w:t>
            </w:r>
          </w:p>
        </w:tc>
      </w:tr>
      <w:tr w:rsidR="00643079" w:rsidRPr="007F308F" w14:paraId="462AB5F1" w14:textId="77777777" w:rsidTr="00D818B5">
        <w:trPr>
          <w:trHeight w:val="369"/>
        </w:trPr>
        <w:tc>
          <w:tcPr>
            <w:tcW w:w="4643" w:type="dxa"/>
            <w:gridSpan w:val="19"/>
            <w:shd w:val="clear" w:color="auto" w:fill="auto"/>
            <w:vAlign w:val="center"/>
          </w:tcPr>
          <w:p w14:paraId="0AEA5A79" w14:textId="6C8BBA16" w:rsidR="00643079" w:rsidRPr="00F74081" w:rsidRDefault="00643079" w:rsidP="00643079">
            <w:pPr>
              <w:rPr>
                <w:rFonts w:eastAsia="Calibri" w:cstheme="minorHAnsi"/>
                <w:b/>
                <w:sz w:val="20"/>
              </w:rPr>
            </w:pPr>
            <w:r w:rsidRPr="00F74081">
              <w:rPr>
                <w:rFonts w:eastAsia="Calibri" w:cstheme="minorHAnsi"/>
                <w:sz w:val="20"/>
              </w:rPr>
              <w:t xml:space="preserve">Refundácia  </w:t>
            </w:r>
            <w:sdt>
              <w:sdtPr>
                <w:rPr>
                  <w:rFonts w:eastAsia="Calibri" w:cstheme="minorHAnsi"/>
                  <w:sz w:val="20"/>
                </w:rPr>
                <w:id w:val="-1396429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4642" w:rsidRPr="00F74081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</w:p>
        </w:tc>
        <w:tc>
          <w:tcPr>
            <w:tcW w:w="4649" w:type="dxa"/>
            <w:gridSpan w:val="24"/>
            <w:shd w:val="clear" w:color="auto" w:fill="auto"/>
            <w:vAlign w:val="center"/>
          </w:tcPr>
          <w:p w14:paraId="5B9D8CAD" w14:textId="2073C2B3" w:rsidR="00643079" w:rsidRPr="00F74081" w:rsidRDefault="00643079" w:rsidP="00643079">
            <w:pPr>
              <w:rPr>
                <w:rFonts w:eastAsia="Calibri" w:cstheme="minorHAnsi"/>
                <w:b/>
                <w:sz w:val="20"/>
              </w:rPr>
            </w:pPr>
          </w:p>
        </w:tc>
      </w:tr>
    </w:tbl>
    <w:p w14:paraId="6A9F86CB" w14:textId="4FCFE086" w:rsidR="00BB4642" w:rsidRPr="007F308F" w:rsidRDefault="00BB4642">
      <w:pPr>
        <w:rPr>
          <w:rFonts w:cstheme="minorHAnsi"/>
        </w:rPr>
      </w:pPr>
    </w:p>
    <w:tbl>
      <w:tblPr>
        <w:tblStyle w:val="Mriekatabuky1"/>
        <w:tblW w:w="9322" w:type="dxa"/>
        <w:tblLayout w:type="fixed"/>
        <w:tblLook w:val="04A0" w:firstRow="1" w:lastRow="0" w:firstColumn="1" w:lastColumn="0" w:noHBand="0" w:noVBand="1"/>
      </w:tblPr>
      <w:tblGrid>
        <w:gridCol w:w="847"/>
        <w:gridCol w:w="1412"/>
        <w:gridCol w:w="117"/>
        <w:gridCol w:w="2285"/>
        <w:gridCol w:w="1129"/>
        <w:gridCol w:w="130"/>
        <w:gridCol w:w="1283"/>
        <w:gridCol w:w="2119"/>
      </w:tblGrid>
      <w:tr w:rsidR="00643079" w:rsidRPr="007F308F" w14:paraId="0D096633" w14:textId="77777777" w:rsidTr="00643079">
        <w:trPr>
          <w:trHeight w:val="397"/>
        </w:trPr>
        <w:tc>
          <w:tcPr>
            <w:tcW w:w="9322" w:type="dxa"/>
            <w:gridSpan w:val="8"/>
            <w:shd w:val="clear" w:color="auto" w:fill="BFBFBF"/>
            <w:vAlign w:val="center"/>
          </w:tcPr>
          <w:p w14:paraId="11F8B376" w14:textId="5C52FC20" w:rsidR="00643079" w:rsidRPr="00BE3519" w:rsidRDefault="00643079" w:rsidP="00F86AD0">
            <w:pPr>
              <w:pStyle w:val="Nadpis1"/>
              <w:numPr>
                <w:ilvl w:val="0"/>
                <w:numId w:val="12"/>
              </w:numPr>
              <w:spacing w:before="0"/>
              <w:ind w:left="597" w:hanging="567"/>
              <w:outlineLvl w:val="0"/>
              <w:rPr>
                <w:rFonts w:asciiTheme="minorHAnsi" w:eastAsia="Calibri" w:hAnsiTheme="minorHAnsi" w:cstheme="minorHAnsi"/>
                <w:b/>
                <w:sz w:val="20"/>
              </w:rPr>
            </w:pPr>
            <w:r w:rsidRPr="007F308F">
              <w:rPr>
                <w:rFonts w:asciiTheme="minorHAnsi" w:eastAsia="Calibri" w:hAnsiTheme="minorHAnsi" w:cstheme="minorHAnsi"/>
                <w:b/>
                <w:bCs/>
                <w:color w:val="auto"/>
                <w:sz w:val="20"/>
                <w:szCs w:val="20"/>
              </w:rPr>
              <w:lastRenderedPageBreak/>
              <w:t>PROJEKT</w:t>
            </w:r>
          </w:p>
        </w:tc>
      </w:tr>
      <w:tr w:rsidR="00643079" w:rsidRPr="007F308F" w14:paraId="3E18DB8F" w14:textId="77777777" w:rsidTr="00643079">
        <w:trPr>
          <w:trHeight w:val="397"/>
        </w:trPr>
        <w:tc>
          <w:tcPr>
            <w:tcW w:w="9322" w:type="dxa"/>
            <w:gridSpan w:val="8"/>
            <w:shd w:val="clear" w:color="auto" w:fill="C2D69B"/>
            <w:vAlign w:val="center"/>
          </w:tcPr>
          <w:p w14:paraId="3CA26C13" w14:textId="3008073E" w:rsidR="00643079" w:rsidRPr="00BE3519" w:rsidRDefault="00643079" w:rsidP="003F2FD6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b/>
                <w:sz w:val="20"/>
              </w:rPr>
              <w:t>Názov projektu</w:t>
            </w:r>
          </w:p>
        </w:tc>
      </w:tr>
      <w:tr w:rsidR="00643079" w:rsidRPr="007F308F" w14:paraId="0F02620C" w14:textId="77777777" w:rsidTr="00062FD9">
        <w:trPr>
          <w:trHeight w:val="397"/>
        </w:trPr>
        <w:tc>
          <w:tcPr>
            <w:tcW w:w="9322" w:type="dxa"/>
            <w:gridSpan w:val="8"/>
            <w:vAlign w:val="center"/>
          </w:tcPr>
          <w:p w14:paraId="5AABE1CD" w14:textId="77777777" w:rsidR="00643079" w:rsidRPr="00BE3519" w:rsidRDefault="00643079" w:rsidP="00643079">
            <w:pPr>
              <w:jc w:val="both"/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40A64B5A" w14:textId="77777777" w:rsidTr="00643079">
        <w:trPr>
          <w:trHeight w:val="397"/>
        </w:trPr>
        <w:tc>
          <w:tcPr>
            <w:tcW w:w="9322" w:type="dxa"/>
            <w:gridSpan w:val="8"/>
            <w:shd w:val="clear" w:color="auto" w:fill="C2D69B"/>
            <w:vAlign w:val="center"/>
          </w:tcPr>
          <w:p w14:paraId="69782167" w14:textId="6255E317" w:rsidR="00643079" w:rsidRPr="00BE3519" w:rsidRDefault="00643079" w:rsidP="003F2FD6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b/>
                <w:sz w:val="20"/>
              </w:rPr>
              <w:t>Priradenie projektu k programovej štruktúre</w:t>
            </w:r>
          </w:p>
        </w:tc>
      </w:tr>
      <w:tr w:rsidR="00643079" w:rsidRPr="007F308F" w14:paraId="5A329142" w14:textId="77777777" w:rsidTr="00062FD9">
        <w:tc>
          <w:tcPr>
            <w:tcW w:w="9322" w:type="dxa"/>
            <w:gridSpan w:val="8"/>
          </w:tcPr>
          <w:p w14:paraId="46A59ADB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10E93DBF" w14:textId="77777777" w:rsidTr="00062FD9">
        <w:trPr>
          <w:trHeight w:val="397"/>
        </w:trPr>
        <w:tc>
          <w:tcPr>
            <w:tcW w:w="2376" w:type="dxa"/>
            <w:gridSpan w:val="3"/>
            <w:vAlign w:val="center"/>
          </w:tcPr>
          <w:p w14:paraId="60FB78AD" w14:textId="77777777" w:rsidR="00643079" w:rsidRPr="00BE3519" w:rsidRDefault="00643079" w:rsidP="00643079">
            <w:pPr>
              <w:rPr>
                <w:rFonts w:eastAsia="Calibri" w:cstheme="minorHAnsi"/>
                <w:b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Názov programu</w:t>
            </w:r>
          </w:p>
        </w:tc>
        <w:tc>
          <w:tcPr>
            <w:tcW w:w="6946" w:type="dxa"/>
            <w:gridSpan w:val="5"/>
            <w:shd w:val="clear" w:color="auto" w:fill="auto"/>
            <w:vAlign w:val="center"/>
          </w:tcPr>
          <w:p w14:paraId="2A516DAD" w14:textId="77777777" w:rsidR="00643079" w:rsidRPr="00BE3519" w:rsidRDefault="00643079" w:rsidP="00643079">
            <w:pPr>
              <w:jc w:val="both"/>
              <w:rPr>
                <w:rFonts w:eastAsia="Calibri" w:cstheme="minorHAnsi"/>
                <w:sz w:val="20"/>
              </w:rPr>
            </w:pPr>
            <w:r w:rsidRPr="00BE3519">
              <w:rPr>
                <w:rFonts w:eastAsia="TimesNewRomanPSMT" w:cstheme="minorHAnsi"/>
                <w:sz w:val="20"/>
                <w:szCs w:val="24"/>
              </w:rPr>
              <w:t>Program rozvoja vidieka SR 2014 – 2022</w:t>
            </w:r>
          </w:p>
        </w:tc>
      </w:tr>
      <w:tr w:rsidR="00643079" w:rsidRPr="007F308F" w14:paraId="4583AE2F" w14:textId="77777777" w:rsidTr="00062FD9">
        <w:trPr>
          <w:trHeight w:val="397"/>
        </w:trPr>
        <w:tc>
          <w:tcPr>
            <w:tcW w:w="2376" w:type="dxa"/>
            <w:gridSpan w:val="3"/>
            <w:vAlign w:val="center"/>
          </w:tcPr>
          <w:p w14:paraId="5EF28F31" w14:textId="77777777" w:rsidR="00643079" w:rsidRPr="00BE3519" w:rsidRDefault="00643079" w:rsidP="00643079">
            <w:pPr>
              <w:rPr>
                <w:rFonts w:eastAsia="Calibri" w:cstheme="minorHAnsi"/>
                <w:b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Číslo opatrenia</w:t>
            </w:r>
          </w:p>
        </w:tc>
        <w:tc>
          <w:tcPr>
            <w:tcW w:w="6946" w:type="dxa"/>
            <w:gridSpan w:val="5"/>
            <w:shd w:val="clear" w:color="auto" w:fill="auto"/>
            <w:vAlign w:val="center"/>
          </w:tcPr>
          <w:p w14:paraId="1A6C3D98" w14:textId="46BD484A" w:rsidR="00643079" w:rsidRPr="00BE3519" w:rsidRDefault="00643079" w:rsidP="00643079">
            <w:pPr>
              <w:jc w:val="both"/>
              <w:rPr>
                <w:rFonts w:eastAsia="Calibri" w:cstheme="minorHAnsi"/>
                <w:sz w:val="20"/>
              </w:rPr>
            </w:pPr>
            <w:r w:rsidRPr="00BE3519">
              <w:rPr>
                <w:rFonts w:eastAsia="TimesNewRomanPSMT" w:cstheme="minorHAnsi"/>
                <w:sz w:val="20"/>
                <w:szCs w:val="24"/>
              </w:rPr>
              <w:t>2</w:t>
            </w:r>
          </w:p>
        </w:tc>
      </w:tr>
      <w:tr w:rsidR="00643079" w:rsidRPr="007F308F" w14:paraId="1B145A77" w14:textId="77777777" w:rsidTr="00062FD9">
        <w:trPr>
          <w:trHeight w:val="397"/>
        </w:trPr>
        <w:tc>
          <w:tcPr>
            <w:tcW w:w="2376" w:type="dxa"/>
            <w:gridSpan w:val="3"/>
            <w:vAlign w:val="center"/>
          </w:tcPr>
          <w:p w14:paraId="67BE233A" w14:textId="77777777" w:rsidR="00643079" w:rsidRPr="00BE3519" w:rsidRDefault="00643079" w:rsidP="00643079">
            <w:pPr>
              <w:rPr>
                <w:rFonts w:eastAsia="Calibri" w:cstheme="minorHAnsi"/>
                <w:b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Názov opatrenia</w:t>
            </w:r>
          </w:p>
        </w:tc>
        <w:tc>
          <w:tcPr>
            <w:tcW w:w="6946" w:type="dxa"/>
            <w:gridSpan w:val="5"/>
            <w:shd w:val="clear" w:color="auto" w:fill="auto"/>
            <w:vAlign w:val="center"/>
          </w:tcPr>
          <w:p w14:paraId="045A6654" w14:textId="3DF8E3D4" w:rsidR="00643079" w:rsidRPr="00BE3519" w:rsidRDefault="0061083E" w:rsidP="00643079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BE3519">
              <w:rPr>
                <w:rFonts w:eastAsia="Calibri" w:cstheme="minorHAnsi"/>
                <w:bCs/>
                <w:sz w:val="20"/>
              </w:rPr>
              <w:t>Poradenské služby, služby pomoci pri riadení poľnohospodárskych podnikov a výpomoci pre poľnohospodárske podniky</w:t>
            </w:r>
          </w:p>
        </w:tc>
      </w:tr>
      <w:tr w:rsidR="00643079" w:rsidRPr="007F308F" w14:paraId="1D81BA68" w14:textId="77777777" w:rsidTr="00062FD9">
        <w:tc>
          <w:tcPr>
            <w:tcW w:w="2376" w:type="dxa"/>
            <w:gridSpan w:val="3"/>
            <w:vAlign w:val="center"/>
          </w:tcPr>
          <w:p w14:paraId="76DF58AD" w14:textId="77777777" w:rsidR="00643079" w:rsidRPr="00BE3519" w:rsidRDefault="00643079" w:rsidP="00643079">
            <w:pPr>
              <w:rPr>
                <w:rFonts w:eastAsia="Calibri" w:cstheme="minorHAnsi"/>
                <w:b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Podopatrenie</w:t>
            </w:r>
          </w:p>
        </w:tc>
        <w:tc>
          <w:tcPr>
            <w:tcW w:w="6946" w:type="dxa"/>
            <w:gridSpan w:val="5"/>
            <w:shd w:val="clear" w:color="auto" w:fill="auto"/>
            <w:vAlign w:val="center"/>
          </w:tcPr>
          <w:p w14:paraId="7159CFB1" w14:textId="4A6D041A" w:rsidR="00643079" w:rsidRPr="00BE3519" w:rsidRDefault="00643079" w:rsidP="00643079">
            <w:pPr>
              <w:jc w:val="both"/>
              <w:rPr>
                <w:rFonts w:eastAsia="Calibri" w:cstheme="minorHAnsi"/>
                <w:sz w:val="20"/>
              </w:rPr>
            </w:pPr>
            <w:r w:rsidRPr="00BE3519">
              <w:rPr>
                <w:rFonts w:eastAsia="TimesNewRomanPSMT" w:cstheme="minorHAnsi"/>
                <w:sz w:val="20"/>
                <w:szCs w:val="24"/>
              </w:rPr>
              <w:t xml:space="preserve">2.1 – </w:t>
            </w:r>
            <w:r w:rsidR="0061083E" w:rsidRPr="00BE3519">
              <w:rPr>
                <w:rFonts w:eastAsia="TimesNewRomanPSMT" w:cstheme="minorHAnsi"/>
                <w:bCs/>
                <w:sz w:val="20"/>
                <w:szCs w:val="24"/>
              </w:rPr>
              <w:t>Poradenské služby zamerané na pomoc poľnohospodárom a obhospodarovateľom lesa</w:t>
            </w:r>
          </w:p>
        </w:tc>
      </w:tr>
      <w:tr w:rsidR="00643079" w:rsidRPr="007F308F" w14:paraId="49CFCF71" w14:textId="77777777" w:rsidTr="00062FD9">
        <w:tc>
          <w:tcPr>
            <w:tcW w:w="2376" w:type="dxa"/>
            <w:gridSpan w:val="3"/>
            <w:vAlign w:val="center"/>
          </w:tcPr>
          <w:p w14:paraId="14D8DA10" w14:textId="0CDFF769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proofErr w:type="spellStart"/>
            <w:r w:rsidRPr="00BE3519">
              <w:rPr>
                <w:rFonts w:eastAsia="Calibri" w:cstheme="minorHAnsi"/>
                <w:sz w:val="20"/>
              </w:rPr>
              <w:t>Fokusová</w:t>
            </w:r>
            <w:proofErr w:type="spellEnd"/>
            <w:r w:rsidRPr="00BE3519">
              <w:rPr>
                <w:rFonts w:eastAsia="Calibri" w:cstheme="minorHAnsi"/>
                <w:sz w:val="20"/>
              </w:rPr>
              <w:t xml:space="preserve"> oblasť</w:t>
            </w:r>
            <w:r w:rsidR="003429EE" w:rsidRPr="00BE3519">
              <w:rPr>
                <w:rStyle w:val="Odkaznavysvetlivku"/>
                <w:rFonts w:eastAsia="Calibri" w:cstheme="minorHAnsi"/>
                <w:sz w:val="20"/>
              </w:rPr>
              <w:endnoteReference w:id="7"/>
            </w:r>
          </w:p>
        </w:tc>
        <w:tc>
          <w:tcPr>
            <w:tcW w:w="6946" w:type="dxa"/>
            <w:gridSpan w:val="5"/>
            <w:shd w:val="clear" w:color="auto" w:fill="auto"/>
            <w:vAlign w:val="center"/>
          </w:tcPr>
          <w:p w14:paraId="5E3246B7" w14:textId="21B0AA5A" w:rsidR="00643079" w:rsidRPr="00BE3519" w:rsidRDefault="00643079" w:rsidP="00643079">
            <w:pPr>
              <w:jc w:val="both"/>
              <w:rPr>
                <w:rFonts w:eastAsia="Calibri" w:cstheme="minorHAnsi"/>
                <w:sz w:val="20"/>
              </w:rPr>
            </w:pPr>
          </w:p>
        </w:tc>
      </w:tr>
      <w:tr w:rsidR="0061083E" w:rsidRPr="007F308F" w14:paraId="2FDFF97C" w14:textId="77777777" w:rsidTr="00062FD9">
        <w:sdt>
          <w:sdtPr>
            <w:rPr>
              <w:rFonts w:eastAsia="Calibri" w:cstheme="minorHAnsi"/>
              <w:sz w:val="20"/>
            </w:rPr>
            <w:id w:val="-1694451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76" w:type="dxa"/>
                <w:gridSpan w:val="3"/>
                <w:vAlign w:val="center"/>
              </w:tcPr>
              <w:p w14:paraId="06342197" w14:textId="66180881" w:rsidR="0061083E" w:rsidRPr="00BE3519" w:rsidRDefault="0061083E" w:rsidP="0061083E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 w:rsidRPr="00BE351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  <w:tc>
          <w:tcPr>
            <w:tcW w:w="6946" w:type="dxa"/>
            <w:gridSpan w:val="5"/>
            <w:shd w:val="clear" w:color="auto" w:fill="auto"/>
            <w:vAlign w:val="center"/>
          </w:tcPr>
          <w:p w14:paraId="18F95288" w14:textId="470B803B" w:rsidR="0061083E" w:rsidRPr="00BE3519" w:rsidRDefault="0061083E" w:rsidP="00643079">
            <w:pPr>
              <w:jc w:val="both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1A Podpora inovácie, spolupráce a rozvoja vedomostnej základne vo vidieckych oblastiach</w:t>
            </w:r>
          </w:p>
        </w:tc>
      </w:tr>
      <w:tr w:rsidR="0061083E" w:rsidRPr="007F308F" w14:paraId="7903A4DC" w14:textId="77777777" w:rsidTr="00062FD9">
        <w:sdt>
          <w:sdtPr>
            <w:rPr>
              <w:rFonts w:eastAsia="Calibri" w:cstheme="minorHAnsi"/>
              <w:sz w:val="20"/>
            </w:rPr>
            <w:id w:val="1434019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76" w:type="dxa"/>
                <w:gridSpan w:val="3"/>
                <w:vAlign w:val="center"/>
              </w:tcPr>
              <w:p w14:paraId="184B0E36" w14:textId="3038B838" w:rsidR="0061083E" w:rsidRPr="00BE3519" w:rsidRDefault="0061083E" w:rsidP="0061083E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 w:rsidRPr="00BE351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  <w:tc>
          <w:tcPr>
            <w:tcW w:w="6946" w:type="dxa"/>
            <w:gridSpan w:val="5"/>
            <w:shd w:val="clear" w:color="auto" w:fill="auto"/>
            <w:vAlign w:val="center"/>
          </w:tcPr>
          <w:p w14:paraId="126CF51A" w14:textId="5DA41366" w:rsidR="0061083E" w:rsidRPr="00BE3519" w:rsidRDefault="0061083E" w:rsidP="00643079">
            <w:pPr>
              <w:jc w:val="both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2A Zlepšenie hospodárskeho výkonu všetkých poľnohospodárskych podnikov a uľahčenie reštrukturalizácie a modernizácie poľnohospodárskych podnikov, najmä na účely zvýšenia ich účasti na trhu, zamerania na trh a poľnohospodárskej diverzifikácie</w:t>
            </w:r>
          </w:p>
        </w:tc>
      </w:tr>
      <w:tr w:rsidR="0061083E" w:rsidRPr="007F308F" w14:paraId="2576DDAC" w14:textId="77777777" w:rsidTr="00062FD9">
        <w:sdt>
          <w:sdtPr>
            <w:rPr>
              <w:rFonts w:eastAsia="Calibri" w:cstheme="minorHAnsi"/>
              <w:sz w:val="20"/>
            </w:rPr>
            <w:id w:val="3691138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76" w:type="dxa"/>
                <w:gridSpan w:val="3"/>
                <w:vAlign w:val="center"/>
              </w:tcPr>
              <w:p w14:paraId="247B8800" w14:textId="65BE4906" w:rsidR="0061083E" w:rsidRPr="00BE3519" w:rsidRDefault="0061083E" w:rsidP="0061083E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 w:rsidRPr="00BE351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  <w:tc>
          <w:tcPr>
            <w:tcW w:w="6946" w:type="dxa"/>
            <w:gridSpan w:val="5"/>
            <w:shd w:val="clear" w:color="auto" w:fill="auto"/>
            <w:vAlign w:val="center"/>
          </w:tcPr>
          <w:p w14:paraId="321D3494" w14:textId="2E54370D" w:rsidR="0061083E" w:rsidRPr="00BE3519" w:rsidRDefault="0061083E" w:rsidP="00643079">
            <w:pPr>
              <w:jc w:val="both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2B Uľahčenie vstupu poľnohospodárov s primeranými zručnosťami do odvetvia poľnohospodárstva, a najmä generačnej výmeny</w:t>
            </w:r>
          </w:p>
        </w:tc>
      </w:tr>
      <w:tr w:rsidR="00643079" w:rsidRPr="007F308F" w14:paraId="6DB59EDA" w14:textId="77777777" w:rsidTr="00062FD9">
        <w:trPr>
          <w:trHeight w:val="397"/>
        </w:trPr>
        <w:tc>
          <w:tcPr>
            <w:tcW w:w="2376" w:type="dxa"/>
            <w:gridSpan w:val="3"/>
            <w:vAlign w:val="center"/>
          </w:tcPr>
          <w:p w14:paraId="6FC9CC5E" w14:textId="12278F15" w:rsidR="00643079" w:rsidRPr="00BE3519" w:rsidRDefault="00BE3519" w:rsidP="0061083E">
            <w:pPr>
              <w:jc w:val="center"/>
              <w:rPr>
                <w:rFonts w:eastAsia="Calibri" w:cstheme="minorHAnsi"/>
                <w:sz w:val="20"/>
              </w:rPr>
            </w:pPr>
            <w:r>
              <w:rPr>
                <w:rFonts w:ascii="MS Gothic" w:eastAsia="MS Gothic" w:hAnsi="MS Gothic" w:cstheme="minorHAnsi" w:hint="eastAsia"/>
                <w:sz w:val="20"/>
              </w:rPr>
              <w:t>☐</w:t>
            </w:r>
          </w:p>
        </w:tc>
        <w:tc>
          <w:tcPr>
            <w:tcW w:w="6946" w:type="dxa"/>
            <w:gridSpan w:val="5"/>
            <w:shd w:val="clear" w:color="auto" w:fill="auto"/>
            <w:vAlign w:val="center"/>
          </w:tcPr>
          <w:p w14:paraId="2BB22EAE" w14:textId="6C7E491D" w:rsidR="00643079" w:rsidRPr="00BE3519" w:rsidRDefault="0061083E" w:rsidP="00643079">
            <w:pPr>
              <w:jc w:val="both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3A Zvýšenie konkurencieschopnosti prvovýrobcov prostredníctvom ich lepšej integrácie do poľnohospodársko-potravinového reťazca pomocou systémov kvality, pridávania hodnoty poľnohospodárskym produktom, propagácie na miestnych trhoch a v krátkych dodávateľských reťazcoch, skupín a organizácií výrobcov a medziodvetvových organizácií</w:t>
            </w:r>
          </w:p>
        </w:tc>
      </w:tr>
      <w:tr w:rsidR="0061083E" w:rsidRPr="007F308F" w14:paraId="0920C6D1" w14:textId="77777777" w:rsidTr="00062FD9">
        <w:trPr>
          <w:trHeight w:val="397"/>
        </w:trPr>
        <w:sdt>
          <w:sdtPr>
            <w:rPr>
              <w:rFonts w:eastAsia="Calibri" w:cstheme="minorHAnsi"/>
              <w:sz w:val="20"/>
            </w:rPr>
            <w:id w:val="-115134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76" w:type="dxa"/>
                <w:gridSpan w:val="3"/>
                <w:vAlign w:val="center"/>
              </w:tcPr>
              <w:p w14:paraId="767B6D09" w14:textId="58F5BCBF" w:rsidR="0061083E" w:rsidRPr="00BE3519" w:rsidRDefault="0061083E" w:rsidP="0061083E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 w:rsidRPr="00BE351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  <w:tc>
          <w:tcPr>
            <w:tcW w:w="6946" w:type="dxa"/>
            <w:gridSpan w:val="5"/>
            <w:shd w:val="clear" w:color="auto" w:fill="auto"/>
            <w:vAlign w:val="center"/>
          </w:tcPr>
          <w:p w14:paraId="7812ED26" w14:textId="2A9DBA9E" w:rsidR="0061083E" w:rsidRPr="00BE3519" w:rsidRDefault="0061083E" w:rsidP="00643079">
            <w:pPr>
              <w:jc w:val="both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3B Podpora riadenia rizík poľnohospodárskych podnikov a ich predchádzania</w:t>
            </w:r>
          </w:p>
        </w:tc>
      </w:tr>
      <w:tr w:rsidR="0061083E" w:rsidRPr="007F308F" w14:paraId="17BC5E29" w14:textId="77777777" w:rsidTr="00062FD9">
        <w:trPr>
          <w:trHeight w:val="397"/>
        </w:trPr>
        <w:sdt>
          <w:sdtPr>
            <w:rPr>
              <w:rFonts w:eastAsia="Calibri" w:cstheme="minorHAnsi"/>
              <w:sz w:val="20"/>
            </w:rPr>
            <w:id w:val="-8611200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376" w:type="dxa"/>
                <w:gridSpan w:val="3"/>
                <w:vAlign w:val="center"/>
              </w:tcPr>
              <w:p w14:paraId="3715FB43" w14:textId="0B47AA39" w:rsidR="0061083E" w:rsidRPr="00BE3519" w:rsidRDefault="0061083E" w:rsidP="0061083E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 w:rsidRPr="00BE3519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  <w:tc>
          <w:tcPr>
            <w:tcW w:w="6946" w:type="dxa"/>
            <w:gridSpan w:val="5"/>
            <w:shd w:val="clear" w:color="auto" w:fill="auto"/>
            <w:vAlign w:val="center"/>
          </w:tcPr>
          <w:p w14:paraId="615512BA" w14:textId="0D7D79A7" w:rsidR="0061083E" w:rsidRPr="00BE3519" w:rsidRDefault="0061083E" w:rsidP="00643079">
            <w:pPr>
              <w:jc w:val="both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P4 – Pôda</w:t>
            </w:r>
          </w:p>
        </w:tc>
      </w:tr>
      <w:tr w:rsidR="00643079" w:rsidRPr="007F308F" w14:paraId="5B1E015A" w14:textId="77777777" w:rsidTr="00643079">
        <w:trPr>
          <w:trHeight w:val="397"/>
        </w:trPr>
        <w:tc>
          <w:tcPr>
            <w:tcW w:w="9322" w:type="dxa"/>
            <w:gridSpan w:val="8"/>
            <w:shd w:val="clear" w:color="auto" w:fill="C2D69B"/>
            <w:vAlign w:val="center"/>
          </w:tcPr>
          <w:p w14:paraId="6B9C02A2" w14:textId="787CBBC8" w:rsidR="00643079" w:rsidRPr="00BE3519" w:rsidRDefault="00643079" w:rsidP="003F2FD6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b/>
                <w:sz w:val="20"/>
              </w:rPr>
              <w:t>Časový predpoklad realizácie projektu</w:t>
            </w:r>
          </w:p>
        </w:tc>
      </w:tr>
      <w:tr w:rsidR="00643079" w:rsidRPr="007F308F" w14:paraId="1097DB94" w14:textId="77777777" w:rsidTr="00062FD9">
        <w:trPr>
          <w:trHeight w:val="397"/>
        </w:trPr>
        <w:tc>
          <w:tcPr>
            <w:tcW w:w="5920" w:type="dxa"/>
            <w:gridSpan w:val="6"/>
            <w:vAlign w:val="center"/>
          </w:tcPr>
          <w:p w14:paraId="2926C751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Predpokladaný začiatok realizácie projektu</w:t>
            </w:r>
          </w:p>
        </w:tc>
        <w:sdt>
          <w:sdtPr>
            <w:rPr>
              <w:rFonts w:eastAsia="Calibri" w:cstheme="minorHAnsi"/>
              <w:sz w:val="20"/>
            </w:rPr>
            <w:id w:val="1669218752"/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3402" w:type="dxa"/>
                <w:gridSpan w:val="2"/>
                <w:vAlign w:val="center"/>
              </w:tcPr>
              <w:p w14:paraId="4FB93E4C" w14:textId="77777777" w:rsidR="00643079" w:rsidRPr="00BE3519" w:rsidRDefault="00643079" w:rsidP="00643079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 w:rsidRPr="00BE3519">
                  <w:rPr>
                    <w:rFonts w:eastAsia="Calibri" w:cstheme="minorHAnsi"/>
                    <w:color w:val="808080"/>
                    <w:sz w:val="20"/>
                    <w:szCs w:val="20"/>
                  </w:rPr>
                  <w:t>Kliknutím zadáte dátum.</w:t>
                </w:r>
              </w:p>
            </w:tc>
          </w:sdtContent>
        </w:sdt>
      </w:tr>
      <w:tr w:rsidR="00643079" w:rsidRPr="007F308F" w14:paraId="5B9BC623" w14:textId="77777777" w:rsidTr="00062FD9">
        <w:trPr>
          <w:trHeight w:val="397"/>
        </w:trPr>
        <w:tc>
          <w:tcPr>
            <w:tcW w:w="5920" w:type="dxa"/>
            <w:gridSpan w:val="6"/>
            <w:vAlign w:val="center"/>
          </w:tcPr>
          <w:p w14:paraId="2CCF7ACF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Predpokladané ukončenie realizácie projektu</w:t>
            </w:r>
          </w:p>
        </w:tc>
        <w:sdt>
          <w:sdtPr>
            <w:rPr>
              <w:rFonts w:eastAsia="Calibri" w:cstheme="minorHAnsi"/>
              <w:sz w:val="20"/>
            </w:rPr>
            <w:id w:val="1674535344"/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3402" w:type="dxa"/>
                <w:gridSpan w:val="2"/>
                <w:vAlign w:val="center"/>
              </w:tcPr>
              <w:p w14:paraId="2EA719F6" w14:textId="77777777" w:rsidR="00643079" w:rsidRPr="00BE3519" w:rsidRDefault="00643079" w:rsidP="00643079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 w:rsidRPr="00BE3519">
                  <w:rPr>
                    <w:rFonts w:eastAsia="Calibri" w:cstheme="minorHAnsi"/>
                    <w:color w:val="808080"/>
                    <w:sz w:val="20"/>
                    <w:szCs w:val="20"/>
                  </w:rPr>
                  <w:t>Kliknutím zadáte dátum.</w:t>
                </w:r>
              </w:p>
            </w:tc>
          </w:sdtContent>
        </w:sdt>
      </w:tr>
      <w:tr w:rsidR="00564BF3" w:rsidRPr="007F308F" w14:paraId="4C948492" w14:textId="77777777" w:rsidTr="00564BF3">
        <w:trPr>
          <w:trHeight w:val="397"/>
        </w:trPr>
        <w:tc>
          <w:tcPr>
            <w:tcW w:w="5920" w:type="dxa"/>
            <w:gridSpan w:val="6"/>
            <w:shd w:val="clear" w:color="auto" w:fill="C2D69B"/>
            <w:vAlign w:val="center"/>
          </w:tcPr>
          <w:p w14:paraId="50C44B8D" w14:textId="77481848" w:rsidR="00564BF3" w:rsidRPr="00BE3519" w:rsidRDefault="00564BF3" w:rsidP="00F85EC5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b/>
                <w:bCs/>
                <w:sz w:val="20"/>
              </w:rPr>
            </w:pPr>
            <w:r w:rsidRPr="00BE3519">
              <w:rPr>
                <w:rFonts w:eastAsia="Calibri" w:cstheme="minorHAnsi"/>
                <w:b/>
                <w:sz w:val="20"/>
              </w:rPr>
              <w:t>Uplatnenie</w:t>
            </w:r>
            <w:r w:rsidRPr="00BE3519">
              <w:rPr>
                <w:rFonts w:eastAsia="Calibri" w:cstheme="minorHAnsi"/>
                <w:b/>
                <w:bCs/>
                <w:sz w:val="20"/>
              </w:rPr>
              <w:t xml:space="preserve"> paušálne sadzby</w:t>
            </w:r>
          </w:p>
        </w:tc>
        <w:sdt>
          <w:sdtPr>
            <w:rPr>
              <w:rFonts w:eastAsia="Calibri" w:cstheme="minorHAnsi"/>
              <w:sz w:val="20"/>
            </w:rPr>
            <w:id w:val="-1212037501"/>
            <w:placeholder>
              <w:docPart w:val="DefaultPlaceholder_-185401343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3402" w:type="dxa"/>
                <w:gridSpan w:val="2"/>
                <w:shd w:val="clear" w:color="auto" w:fill="C2D69B"/>
                <w:vAlign w:val="center"/>
              </w:tcPr>
              <w:p w14:paraId="15933CE9" w14:textId="59E2F733" w:rsidR="00564BF3" w:rsidRPr="00BE3519" w:rsidRDefault="00564BF3" w:rsidP="00643079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 w:rsidRPr="007F308F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564BF3" w:rsidRPr="007F308F" w14:paraId="6019D975" w14:textId="77777777" w:rsidTr="00062FD9">
        <w:trPr>
          <w:trHeight w:val="397"/>
        </w:trPr>
        <w:tc>
          <w:tcPr>
            <w:tcW w:w="5920" w:type="dxa"/>
            <w:gridSpan w:val="6"/>
            <w:vAlign w:val="center"/>
          </w:tcPr>
          <w:p w14:paraId="0A981F24" w14:textId="3C87A9E2" w:rsidR="00564BF3" w:rsidRPr="00BE3519" w:rsidRDefault="00F85EC5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Popis typu a rozsahu výdavkov prostredníctvom paušálu</w:t>
            </w:r>
          </w:p>
        </w:tc>
        <w:tc>
          <w:tcPr>
            <w:tcW w:w="3402" w:type="dxa"/>
            <w:gridSpan w:val="2"/>
            <w:vAlign w:val="center"/>
          </w:tcPr>
          <w:p w14:paraId="08EF5198" w14:textId="77777777" w:rsidR="00564BF3" w:rsidRPr="00BE3519" w:rsidRDefault="00564BF3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</w:tr>
      <w:tr w:rsidR="00F85EC5" w:rsidRPr="007F308F" w14:paraId="107BE2FB" w14:textId="77777777" w:rsidTr="00F85EC5">
        <w:trPr>
          <w:trHeight w:val="397"/>
        </w:trPr>
        <w:tc>
          <w:tcPr>
            <w:tcW w:w="5920" w:type="dxa"/>
            <w:gridSpan w:val="6"/>
            <w:shd w:val="clear" w:color="auto" w:fill="C2D69B"/>
            <w:vAlign w:val="center"/>
          </w:tcPr>
          <w:p w14:paraId="064540F3" w14:textId="37282327" w:rsidR="00F85EC5" w:rsidRPr="00BE3519" w:rsidRDefault="00F85EC5" w:rsidP="00F85EC5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b/>
                <w:bCs/>
                <w:sz w:val="20"/>
              </w:rPr>
            </w:pPr>
            <w:r w:rsidRPr="00BE3519">
              <w:rPr>
                <w:rFonts w:eastAsia="Calibri" w:cstheme="minorHAnsi"/>
                <w:b/>
                <w:bCs/>
                <w:sz w:val="20"/>
              </w:rPr>
              <w:t>Uplatnenie pozície projektového manažéra</w:t>
            </w:r>
          </w:p>
        </w:tc>
        <w:sdt>
          <w:sdtPr>
            <w:rPr>
              <w:rFonts w:eastAsia="Calibri" w:cstheme="minorHAnsi"/>
              <w:sz w:val="20"/>
            </w:rPr>
            <w:id w:val="1268422796"/>
            <w:placeholder>
              <w:docPart w:val="055B7CFD8ED9450F88A2E0B488899BF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3402" w:type="dxa"/>
                <w:gridSpan w:val="2"/>
                <w:shd w:val="clear" w:color="auto" w:fill="C2D69B"/>
                <w:vAlign w:val="center"/>
              </w:tcPr>
              <w:p w14:paraId="29D94D6C" w14:textId="48FA90E3" w:rsidR="00F85EC5" w:rsidRPr="00BE3519" w:rsidRDefault="00F85EC5" w:rsidP="00643079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 w:rsidRPr="007F308F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F85EC5" w:rsidRPr="007F308F" w14:paraId="7D99DC00" w14:textId="77777777" w:rsidTr="00062FD9">
        <w:trPr>
          <w:trHeight w:val="397"/>
        </w:trPr>
        <w:tc>
          <w:tcPr>
            <w:tcW w:w="5920" w:type="dxa"/>
            <w:gridSpan w:val="6"/>
            <w:vAlign w:val="center"/>
          </w:tcPr>
          <w:p w14:paraId="0C9CE63B" w14:textId="146D40AF" w:rsidR="00F85EC5" w:rsidRPr="00BE3519" w:rsidRDefault="00F85EC5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Priezvisko, meno, titul projektového manažéra</w:t>
            </w:r>
          </w:p>
        </w:tc>
        <w:tc>
          <w:tcPr>
            <w:tcW w:w="3402" w:type="dxa"/>
            <w:gridSpan w:val="2"/>
            <w:vAlign w:val="center"/>
          </w:tcPr>
          <w:p w14:paraId="7A3926FE" w14:textId="77777777" w:rsidR="00F85EC5" w:rsidRPr="00BE3519" w:rsidRDefault="00F85EC5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</w:tr>
      <w:tr w:rsidR="00F85EC5" w:rsidRPr="007F308F" w14:paraId="7F5A8870" w14:textId="77777777" w:rsidTr="00062FD9">
        <w:trPr>
          <w:trHeight w:val="397"/>
        </w:trPr>
        <w:tc>
          <w:tcPr>
            <w:tcW w:w="5920" w:type="dxa"/>
            <w:gridSpan w:val="6"/>
            <w:vAlign w:val="center"/>
          </w:tcPr>
          <w:p w14:paraId="3381A876" w14:textId="48684E1F" w:rsidR="00F85EC5" w:rsidRPr="00BE3519" w:rsidRDefault="00F85EC5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Adresa sídla/trvalého bydliska projektového manažéra</w:t>
            </w:r>
          </w:p>
        </w:tc>
        <w:tc>
          <w:tcPr>
            <w:tcW w:w="3402" w:type="dxa"/>
            <w:gridSpan w:val="2"/>
            <w:vAlign w:val="center"/>
          </w:tcPr>
          <w:p w14:paraId="1028914A" w14:textId="77777777" w:rsidR="00F85EC5" w:rsidRPr="00BE3519" w:rsidRDefault="00F85EC5" w:rsidP="00643079">
            <w:pPr>
              <w:jc w:val="center"/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6038E5AD" w14:textId="77777777" w:rsidTr="00643079">
        <w:trPr>
          <w:trHeight w:val="397"/>
        </w:trPr>
        <w:tc>
          <w:tcPr>
            <w:tcW w:w="9322" w:type="dxa"/>
            <w:gridSpan w:val="8"/>
            <w:shd w:val="clear" w:color="auto" w:fill="C2D69B"/>
            <w:vAlign w:val="center"/>
          </w:tcPr>
          <w:p w14:paraId="1E633D71" w14:textId="30A40232" w:rsidR="00643079" w:rsidRPr="00BE3519" w:rsidRDefault="00643079" w:rsidP="003F2FD6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b/>
                <w:sz w:val="20"/>
              </w:rPr>
              <w:t>Ciele projektu</w:t>
            </w:r>
            <w:r w:rsidRPr="00BE3519">
              <w:rPr>
                <w:rFonts w:eastAsia="Calibri" w:cstheme="minorHAnsi"/>
                <w:b/>
                <w:sz w:val="20"/>
                <w:vertAlign w:val="superscript"/>
              </w:rPr>
              <w:endnoteReference w:id="8"/>
            </w:r>
          </w:p>
        </w:tc>
      </w:tr>
      <w:tr w:rsidR="00643079" w:rsidRPr="007F308F" w14:paraId="236660B7" w14:textId="77777777" w:rsidTr="00062FD9">
        <w:trPr>
          <w:trHeight w:val="397"/>
        </w:trPr>
        <w:tc>
          <w:tcPr>
            <w:tcW w:w="9322" w:type="dxa"/>
            <w:gridSpan w:val="8"/>
            <w:vAlign w:val="center"/>
          </w:tcPr>
          <w:p w14:paraId="01CFFE96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43079" w:rsidRPr="007F308F" w14:paraId="6E3B7BB1" w14:textId="77777777" w:rsidTr="00643079">
        <w:trPr>
          <w:trHeight w:val="397"/>
        </w:trPr>
        <w:tc>
          <w:tcPr>
            <w:tcW w:w="9322" w:type="dxa"/>
            <w:gridSpan w:val="8"/>
            <w:shd w:val="clear" w:color="auto" w:fill="C2D69B"/>
            <w:vAlign w:val="center"/>
          </w:tcPr>
          <w:p w14:paraId="29990402" w14:textId="5812950E" w:rsidR="00643079" w:rsidRPr="00BE3519" w:rsidRDefault="00643079" w:rsidP="003F2FD6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b/>
                <w:sz w:val="20"/>
              </w:rPr>
              <w:t>Predmet projektu</w:t>
            </w:r>
          </w:p>
        </w:tc>
      </w:tr>
      <w:tr w:rsidR="00643079" w:rsidRPr="007F308F" w14:paraId="119A8AEC" w14:textId="77777777" w:rsidTr="00062FD9">
        <w:trPr>
          <w:trHeight w:val="397"/>
        </w:trPr>
        <w:tc>
          <w:tcPr>
            <w:tcW w:w="9322" w:type="dxa"/>
            <w:gridSpan w:val="8"/>
            <w:vAlign w:val="center"/>
          </w:tcPr>
          <w:p w14:paraId="7B0533A0" w14:textId="77777777" w:rsidR="00643079" w:rsidRPr="00BE3519" w:rsidRDefault="00643079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770DB1" w:rsidRPr="007F308F" w14:paraId="6B9D36D8" w14:textId="77777777" w:rsidTr="00770DB1">
        <w:trPr>
          <w:trHeight w:val="397"/>
        </w:trPr>
        <w:tc>
          <w:tcPr>
            <w:tcW w:w="9322" w:type="dxa"/>
            <w:gridSpan w:val="8"/>
            <w:shd w:val="clear" w:color="auto" w:fill="C2D69B"/>
            <w:vAlign w:val="center"/>
          </w:tcPr>
          <w:p w14:paraId="5375DC9C" w14:textId="670CEF8B" w:rsidR="00770DB1" w:rsidRPr="00BE3519" w:rsidRDefault="00770DB1" w:rsidP="003F2FD6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b/>
                <w:bCs/>
                <w:sz w:val="20"/>
              </w:rPr>
              <w:t>Poskytovateľ</w:t>
            </w:r>
            <w:r w:rsidRPr="00BE3519">
              <w:rPr>
                <w:rFonts w:eastAsia="Calibri" w:cstheme="minorHAnsi"/>
                <w:b/>
                <w:sz w:val="20"/>
              </w:rPr>
              <w:t xml:space="preserve"> poradenstva</w:t>
            </w:r>
            <w:r w:rsidRPr="00BE3519">
              <w:rPr>
                <w:rFonts w:eastAsia="Calibri" w:cstheme="minorHAnsi"/>
                <w:b/>
                <w:sz w:val="20"/>
                <w:vertAlign w:val="superscript"/>
              </w:rPr>
              <w:endnoteReference w:id="9"/>
            </w:r>
          </w:p>
        </w:tc>
      </w:tr>
      <w:tr w:rsidR="00770DB1" w:rsidRPr="007F308F" w14:paraId="3CA2407C" w14:textId="77777777" w:rsidTr="00B31792">
        <w:trPr>
          <w:trHeight w:val="397"/>
        </w:trPr>
        <w:tc>
          <w:tcPr>
            <w:tcW w:w="4661" w:type="dxa"/>
            <w:gridSpan w:val="4"/>
            <w:vAlign w:val="center"/>
          </w:tcPr>
          <w:p w14:paraId="5CE51D22" w14:textId="1B54150E" w:rsidR="00770DB1" w:rsidRPr="00BE3519" w:rsidRDefault="00F15B44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Priezvisko, meno, titul poradcu</w:t>
            </w:r>
          </w:p>
        </w:tc>
        <w:tc>
          <w:tcPr>
            <w:tcW w:w="4661" w:type="dxa"/>
            <w:gridSpan w:val="4"/>
            <w:vAlign w:val="center"/>
          </w:tcPr>
          <w:p w14:paraId="377FCB2D" w14:textId="7944BBCA" w:rsidR="00770DB1" w:rsidRPr="00BE3519" w:rsidRDefault="00770DB1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F15B44" w:rsidRPr="007F308F" w14:paraId="223CD212" w14:textId="77777777" w:rsidTr="00B31792">
        <w:trPr>
          <w:trHeight w:val="397"/>
        </w:trPr>
        <w:tc>
          <w:tcPr>
            <w:tcW w:w="4661" w:type="dxa"/>
            <w:gridSpan w:val="4"/>
            <w:vAlign w:val="center"/>
          </w:tcPr>
          <w:p w14:paraId="008B8734" w14:textId="4A15AB74" w:rsidR="00F15B44" w:rsidRPr="00BE3519" w:rsidRDefault="00F15B44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lastRenderedPageBreak/>
              <w:t>Adresa sídla/trvalého bydliska</w:t>
            </w:r>
          </w:p>
        </w:tc>
        <w:tc>
          <w:tcPr>
            <w:tcW w:w="4661" w:type="dxa"/>
            <w:gridSpan w:val="4"/>
            <w:vAlign w:val="center"/>
          </w:tcPr>
          <w:p w14:paraId="03CE73CB" w14:textId="77777777" w:rsidR="00F15B44" w:rsidRPr="00BE3519" w:rsidRDefault="00F15B44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F15B44" w:rsidRPr="007F308F" w14:paraId="1C37D515" w14:textId="77777777" w:rsidTr="00B31792">
        <w:trPr>
          <w:trHeight w:val="397"/>
        </w:trPr>
        <w:tc>
          <w:tcPr>
            <w:tcW w:w="4661" w:type="dxa"/>
            <w:gridSpan w:val="4"/>
            <w:vAlign w:val="center"/>
          </w:tcPr>
          <w:p w14:paraId="4DFC5B0F" w14:textId="2B9226D9" w:rsidR="00F15B44" w:rsidRPr="00BE3519" w:rsidRDefault="00F15B44" w:rsidP="00F85EC5">
            <w:pPr>
              <w:jc w:val="both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Kód certifikátu o zaradení do centrálneho registra pôdohospodárskych poradcov SR</w:t>
            </w:r>
          </w:p>
        </w:tc>
        <w:tc>
          <w:tcPr>
            <w:tcW w:w="4661" w:type="dxa"/>
            <w:gridSpan w:val="4"/>
            <w:vAlign w:val="center"/>
          </w:tcPr>
          <w:p w14:paraId="653E25AA" w14:textId="77777777" w:rsidR="00F15B44" w:rsidRPr="00BE3519" w:rsidRDefault="00F15B44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F15B44" w:rsidRPr="007F308F" w14:paraId="50F86C00" w14:textId="77777777" w:rsidTr="00F15B44">
        <w:trPr>
          <w:trHeight w:val="397"/>
        </w:trPr>
        <w:tc>
          <w:tcPr>
            <w:tcW w:w="4661" w:type="dxa"/>
            <w:gridSpan w:val="4"/>
            <w:vAlign w:val="center"/>
          </w:tcPr>
          <w:p w14:paraId="5C81DFCC" w14:textId="367D7A30" w:rsidR="00F15B44" w:rsidRPr="00BE3519" w:rsidRDefault="00F15B44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Platnosť certifikátu do</w:t>
            </w:r>
          </w:p>
        </w:tc>
        <w:sdt>
          <w:sdtPr>
            <w:rPr>
              <w:rFonts w:eastAsia="Calibri" w:cstheme="minorHAnsi"/>
              <w:sz w:val="20"/>
            </w:rPr>
            <w:id w:val="134998221"/>
            <w:placeholder>
              <w:docPart w:val="DefaultPlaceholder_-1854013437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4661" w:type="dxa"/>
                <w:gridSpan w:val="4"/>
                <w:vAlign w:val="center"/>
              </w:tcPr>
              <w:p w14:paraId="7D737264" w14:textId="6BB039B0" w:rsidR="00F15B44" w:rsidRPr="00BE3519" w:rsidRDefault="00F15B44" w:rsidP="00F15B44">
                <w:pPr>
                  <w:jc w:val="center"/>
                  <w:rPr>
                    <w:rFonts w:eastAsia="Calibri" w:cstheme="minorHAnsi"/>
                    <w:sz w:val="20"/>
                  </w:rPr>
                </w:pPr>
                <w:r w:rsidRPr="007F308F">
                  <w:rPr>
                    <w:rStyle w:val="Zstupntext"/>
                    <w:rFonts w:cstheme="minorHAnsi"/>
                  </w:rPr>
                  <w:t>Kliknite alebo ťuknite a zadajte dátum.</w:t>
                </w:r>
              </w:p>
            </w:tc>
          </w:sdtContent>
        </w:sdt>
      </w:tr>
      <w:tr w:rsidR="00770DB1" w:rsidRPr="007F308F" w14:paraId="7979B51A" w14:textId="77777777" w:rsidTr="00F15B44">
        <w:trPr>
          <w:trHeight w:val="397"/>
        </w:trPr>
        <w:tc>
          <w:tcPr>
            <w:tcW w:w="9322" w:type="dxa"/>
            <w:gridSpan w:val="8"/>
            <w:shd w:val="clear" w:color="auto" w:fill="C2D69B"/>
            <w:vAlign w:val="center"/>
          </w:tcPr>
          <w:p w14:paraId="4300318D" w14:textId="2E61552A" w:rsidR="00770DB1" w:rsidRPr="00BE3519" w:rsidRDefault="00F15B44" w:rsidP="003F2FD6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b/>
                <w:sz w:val="20"/>
              </w:rPr>
              <w:t>Splnenie všeobecných podmienok pre poskytnutie príspevku</w:t>
            </w:r>
            <w:r w:rsidRPr="00BE3519">
              <w:rPr>
                <w:rFonts w:eastAsia="Calibri" w:cstheme="minorHAnsi"/>
                <w:b/>
                <w:sz w:val="20"/>
                <w:vertAlign w:val="superscript"/>
              </w:rPr>
              <w:endnoteReference w:id="10"/>
            </w:r>
          </w:p>
        </w:tc>
      </w:tr>
      <w:tr w:rsidR="00BC5525" w:rsidRPr="007F308F" w14:paraId="6D9248A3" w14:textId="77777777" w:rsidTr="00A218A1">
        <w:trPr>
          <w:trHeight w:val="397"/>
        </w:trPr>
        <w:tc>
          <w:tcPr>
            <w:tcW w:w="847" w:type="dxa"/>
            <w:vAlign w:val="center"/>
          </w:tcPr>
          <w:p w14:paraId="5C1B78F7" w14:textId="0145A228" w:rsidR="00BC5525" w:rsidRPr="00BE3519" w:rsidRDefault="00BC5525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Por. č.</w:t>
            </w:r>
          </w:p>
        </w:tc>
        <w:tc>
          <w:tcPr>
            <w:tcW w:w="8475" w:type="dxa"/>
            <w:gridSpan w:val="7"/>
            <w:vAlign w:val="center"/>
          </w:tcPr>
          <w:p w14:paraId="45B28B2E" w14:textId="6392F1E4" w:rsidR="00BC5525" w:rsidRPr="00BE3519" w:rsidRDefault="00BC5525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Podmienka</w:t>
            </w:r>
          </w:p>
        </w:tc>
      </w:tr>
      <w:tr w:rsidR="00672C4D" w:rsidRPr="007F308F" w14:paraId="70935933" w14:textId="77777777" w:rsidTr="00672C4D">
        <w:trPr>
          <w:trHeight w:val="397"/>
        </w:trPr>
        <w:tc>
          <w:tcPr>
            <w:tcW w:w="847" w:type="dxa"/>
            <w:vMerge w:val="restart"/>
            <w:vAlign w:val="center"/>
          </w:tcPr>
          <w:p w14:paraId="10AFD201" w14:textId="5CBC3BC8" w:rsidR="00672C4D" w:rsidRPr="00BE3519" w:rsidRDefault="00672C4D" w:rsidP="00672C4D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44183AC4" w14:textId="4F8139F7" w:rsidR="00672C4D" w:rsidRPr="00BE3519" w:rsidRDefault="00672C4D" w:rsidP="00643079">
            <w:pPr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b/>
                <w:sz w:val="20"/>
              </w:rPr>
              <w:t>Investície sa musia realizovať na území Slovenska</w:t>
            </w:r>
            <w:r w:rsidR="002B43CC" w:rsidRPr="00BE3519">
              <w:rPr>
                <w:rFonts w:eastAsia="Calibri" w:cstheme="minorHAnsi"/>
                <w:b/>
                <w:sz w:val="20"/>
              </w:rPr>
              <w:t>.</w:t>
            </w:r>
          </w:p>
        </w:tc>
      </w:tr>
      <w:tr w:rsidR="00672C4D" w:rsidRPr="007F308F" w14:paraId="2F21FC90" w14:textId="77777777" w:rsidTr="00A218A1">
        <w:trPr>
          <w:trHeight w:val="397"/>
        </w:trPr>
        <w:tc>
          <w:tcPr>
            <w:tcW w:w="847" w:type="dxa"/>
            <w:vMerge/>
            <w:vAlign w:val="center"/>
          </w:tcPr>
          <w:p w14:paraId="091AE27B" w14:textId="77777777" w:rsidR="00672C4D" w:rsidRPr="00BE3519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676F2D19" w14:textId="77777777" w:rsidR="00672C4D" w:rsidRPr="00BE3519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72C4D" w:rsidRPr="007F308F" w14:paraId="1D76E86B" w14:textId="77777777" w:rsidTr="00A218A1">
        <w:trPr>
          <w:trHeight w:val="397"/>
        </w:trPr>
        <w:tc>
          <w:tcPr>
            <w:tcW w:w="847" w:type="dxa"/>
            <w:vMerge w:val="restart"/>
            <w:vAlign w:val="center"/>
          </w:tcPr>
          <w:p w14:paraId="3B3FF190" w14:textId="77777777" w:rsidR="00672C4D" w:rsidRPr="00BE3519" w:rsidRDefault="00672C4D" w:rsidP="00672C4D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09BA3044" w14:textId="2B99A8FA" w:rsidR="00672C4D" w:rsidRPr="00BE3519" w:rsidRDefault="002B43CC" w:rsidP="002B43CC">
            <w:pPr>
              <w:jc w:val="both"/>
              <w:rPr>
                <w:rFonts w:eastAsia="Calibri" w:cstheme="minorHAnsi"/>
                <w:b/>
                <w:sz w:val="20"/>
              </w:rPr>
            </w:pPr>
            <w:r w:rsidRPr="00BE3519">
              <w:rPr>
                <w:rFonts w:eastAsia="Calibri" w:cstheme="minorHAnsi"/>
                <w:b/>
                <w:sz w:val="20"/>
              </w:rPr>
              <w:t>Žiadateľ nemá evidované nedoplatky poistného na zdravotné poistenie, sociálne poistenie a príspevkov na starobné dôchodkové poistenie.</w:t>
            </w:r>
          </w:p>
          <w:p w14:paraId="1F2304AB" w14:textId="7755E063" w:rsidR="002B43CC" w:rsidRPr="00BE3519" w:rsidRDefault="002B43CC" w:rsidP="002B43CC">
            <w:pPr>
              <w:jc w:val="both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§ 8a ods. 4 zákona č. 523/2004 Z. z. o rozpočtových pravidlách verejnej správy a o zmene a doplnení niektorých zákonov v znení neskorších predpisov. Splátkový kalendár potvrdený veriteľom sa akceptuje.</w:t>
            </w:r>
          </w:p>
        </w:tc>
      </w:tr>
      <w:tr w:rsidR="00672C4D" w:rsidRPr="007F308F" w14:paraId="041A37B6" w14:textId="77777777" w:rsidTr="00A218A1">
        <w:trPr>
          <w:trHeight w:val="397"/>
        </w:trPr>
        <w:tc>
          <w:tcPr>
            <w:tcW w:w="847" w:type="dxa"/>
            <w:vMerge/>
            <w:vAlign w:val="center"/>
          </w:tcPr>
          <w:p w14:paraId="69196102" w14:textId="77777777" w:rsidR="00672C4D" w:rsidRPr="007C5EC5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0DAB6A50" w14:textId="77777777" w:rsidR="00672C4D" w:rsidRPr="007C5EC5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72C4D" w:rsidRPr="007F308F" w14:paraId="2AA2F317" w14:textId="77777777" w:rsidTr="00A218A1">
        <w:trPr>
          <w:trHeight w:val="397"/>
        </w:trPr>
        <w:tc>
          <w:tcPr>
            <w:tcW w:w="847" w:type="dxa"/>
            <w:vMerge w:val="restart"/>
            <w:vAlign w:val="center"/>
          </w:tcPr>
          <w:p w14:paraId="657BA66F" w14:textId="77777777" w:rsidR="00672C4D" w:rsidRPr="00BE3519" w:rsidRDefault="00672C4D" w:rsidP="00672C4D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73CA18D0" w14:textId="77777777" w:rsidR="00672C4D" w:rsidRPr="00BE3519" w:rsidRDefault="002B43CC" w:rsidP="002B43CC">
            <w:pPr>
              <w:jc w:val="both"/>
              <w:rPr>
                <w:rFonts w:eastAsia="Calibri" w:cstheme="minorHAnsi"/>
                <w:b/>
                <w:sz w:val="20"/>
              </w:rPr>
            </w:pPr>
            <w:r w:rsidRPr="00BE3519">
              <w:rPr>
                <w:rFonts w:eastAsia="Calibri" w:cstheme="minorHAnsi"/>
                <w:b/>
                <w:sz w:val="20"/>
              </w:rPr>
              <w:t>Žiadateľ nie je v likvidácii (netýka sa fyzických osôb uvedených v § 2 odseku 2 písmena b), d) zákona č. 513/1991 Zb. Obchodný zákonník); nie je voči nemu vedené konkurzné konanie; nie je v konkurze, v reštrukturalizácii a nebol voči nemu zamietnutý návrh na vyhlásenie konkurzu pre nedostatok majetku a neporušil v predchádzajúcich 3 rokoch zákaz nelegálneho zamestnávania.</w:t>
            </w:r>
          </w:p>
          <w:p w14:paraId="53ACE390" w14:textId="2D7EB3B6" w:rsidR="002B43CC" w:rsidRPr="00BE3519" w:rsidRDefault="002B43CC" w:rsidP="002B43CC">
            <w:pPr>
              <w:jc w:val="both"/>
              <w:rPr>
                <w:rFonts w:eastAsia="Calibri" w:cstheme="minorHAnsi"/>
                <w:sz w:val="20"/>
              </w:rPr>
            </w:pPr>
            <w:r w:rsidRPr="00BE3519">
              <w:rPr>
                <w:rFonts w:eastAsia="Calibri" w:cstheme="minorHAnsi"/>
                <w:sz w:val="20"/>
              </w:rPr>
              <w:t>§ 8a ods. 4 zákona č. 523/2004 Z. z. o rozpočtových pravidlách verejnej správy a o zmene a doplnení niektorých zákonov v znení neskorších predpisov. V priebehu trvania zmluvy o poskytnutí NFP táto skutočnosť podlieha oznamovacej povinnosti prijímateľa voči poskytovateľovi.</w:t>
            </w:r>
          </w:p>
        </w:tc>
      </w:tr>
      <w:tr w:rsidR="00672C4D" w:rsidRPr="007F308F" w14:paraId="38471A73" w14:textId="77777777" w:rsidTr="00A218A1">
        <w:trPr>
          <w:trHeight w:val="397"/>
        </w:trPr>
        <w:tc>
          <w:tcPr>
            <w:tcW w:w="847" w:type="dxa"/>
            <w:vMerge/>
            <w:vAlign w:val="center"/>
          </w:tcPr>
          <w:p w14:paraId="06F97315" w14:textId="77777777" w:rsidR="00672C4D" w:rsidRPr="003519D1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2AC08F53" w14:textId="77777777" w:rsidR="00672C4D" w:rsidRPr="003519D1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72C4D" w:rsidRPr="007F308F" w14:paraId="5A9783BF" w14:textId="77777777" w:rsidTr="00A218A1">
        <w:trPr>
          <w:trHeight w:val="397"/>
        </w:trPr>
        <w:tc>
          <w:tcPr>
            <w:tcW w:w="847" w:type="dxa"/>
            <w:vMerge w:val="restart"/>
            <w:vAlign w:val="center"/>
          </w:tcPr>
          <w:p w14:paraId="54256F16" w14:textId="77777777" w:rsidR="00672C4D" w:rsidRPr="003519D1" w:rsidRDefault="00672C4D" w:rsidP="00672C4D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60C6F849" w14:textId="77777777" w:rsidR="00672C4D" w:rsidRPr="003519D1" w:rsidRDefault="002B43CC" w:rsidP="002B43CC">
            <w:pPr>
              <w:jc w:val="both"/>
              <w:rPr>
                <w:rFonts w:eastAsia="Calibri" w:cstheme="minorHAnsi"/>
                <w:b/>
                <w:sz w:val="20"/>
              </w:rPr>
            </w:pPr>
            <w:r w:rsidRPr="003519D1">
              <w:rPr>
                <w:rFonts w:eastAsia="Calibri" w:cstheme="minorHAnsi"/>
                <w:b/>
                <w:sz w:val="20"/>
              </w:rPr>
              <w:t>Žiadateľ nemá záväzky voči štátu po lehote splatnosti; voči žiadateľovi a na majetok, ktorý je predmetom projektu, nie je vedený výkon rozhodnutia</w:t>
            </w:r>
            <w:r w:rsidRPr="003519D1">
              <w:rPr>
                <w:rFonts w:eastAsia="Calibri" w:cstheme="minorHAnsi"/>
                <w:b/>
                <w:sz w:val="20"/>
                <w:vertAlign w:val="superscript"/>
              </w:rPr>
              <w:footnoteReference w:id="1"/>
            </w:r>
            <w:r w:rsidRPr="003519D1">
              <w:rPr>
                <w:rFonts w:eastAsia="Calibri" w:cstheme="minorHAnsi"/>
                <w:b/>
                <w:sz w:val="20"/>
              </w:rPr>
              <w:t>:</w:t>
            </w:r>
          </w:p>
          <w:p w14:paraId="2F5FE739" w14:textId="77777777" w:rsidR="002B43CC" w:rsidRPr="003519D1" w:rsidRDefault="002B43CC" w:rsidP="002B43CC">
            <w:pPr>
              <w:jc w:val="both"/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sz w:val="20"/>
              </w:rPr>
              <w:t>§ 8a ods. 4 zákona č. 523/2004 Z. z. o rozpočtových pravidlách verejnej správy a o zmene a doplnení niektorých zákonov v znení neskorších predpisov. V priebehu trvania zmluvy o poskytnutí NFP táto skutočnosť podlieha oznamovacej povinnosti prijímateľa voči poskytovateľovi.</w:t>
            </w:r>
          </w:p>
          <w:p w14:paraId="3B2376F6" w14:textId="7374AF1F" w:rsidR="002B43CC" w:rsidRPr="003519D1" w:rsidRDefault="002B43CC" w:rsidP="002B43CC">
            <w:pPr>
              <w:jc w:val="both"/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sz w:val="20"/>
              </w:rPr>
              <w:t>Podmienka sa netýka výkonu rozhodnutia voči členom riadiacich a dozorných orgánov žiadateľa, ale je relevantná vo vzťahu k subjektu žiadateľa.</w:t>
            </w:r>
          </w:p>
        </w:tc>
      </w:tr>
      <w:tr w:rsidR="00672C4D" w:rsidRPr="007F308F" w14:paraId="08EEEA29" w14:textId="77777777" w:rsidTr="00A218A1">
        <w:trPr>
          <w:trHeight w:val="397"/>
        </w:trPr>
        <w:tc>
          <w:tcPr>
            <w:tcW w:w="847" w:type="dxa"/>
            <w:vMerge/>
            <w:vAlign w:val="center"/>
          </w:tcPr>
          <w:p w14:paraId="7DEE8E63" w14:textId="77777777" w:rsidR="00672C4D" w:rsidRPr="003519D1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43D97875" w14:textId="77777777" w:rsidR="00672C4D" w:rsidRPr="003519D1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72C4D" w:rsidRPr="007F308F" w14:paraId="0BF9E4B0" w14:textId="77777777" w:rsidTr="00A218A1">
        <w:trPr>
          <w:trHeight w:val="397"/>
        </w:trPr>
        <w:tc>
          <w:tcPr>
            <w:tcW w:w="847" w:type="dxa"/>
            <w:vMerge w:val="restart"/>
            <w:vAlign w:val="center"/>
          </w:tcPr>
          <w:p w14:paraId="64913385" w14:textId="77777777" w:rsidR="00672C4D" w:rsidRPr="003519D1" w:rsidRDefault="00672C4D" w:rsidP="00672C4D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5B842245" w14:textId="5AFC5E2E" w:rsidR="00672C4D" w:rsidRPr="003519D1" w:rsidRDefault="00893F8D" w:rsidP="00893F8D">
            <w:pPr>
              <w:jc w:val="both"/>
              <w:rPr>
                <w:rFonts w:eastAsia="Calibri" w:cstheme="minorHAnsi"/>
                <w:b/>
                <w:sz w:val="20"/>
              </w:rPr>
            </w:pPr>
            <w:r w:rsidRPr="003519D1">
              <w:rPr>
                <w:rFonts w:eastAsia="Calibri" w:cstheme="minorHAnsi"/>
                <w:b/>
                <w:sz w:val="20"/>
              </w:rPr>
              <w:t>Na operáciu</w:t>
            </w:r>
            <w:r w:rsidRPr="003519D1">
              <w:rPr>
                <w:rFonts w:eastAsia="Calibri" w:cstheme="minorHAnsi"/>
                <w:b/>
                <w:sz w:val="20"/>
                <w:vertAlign w:val="superscript"/>
              </w:rPr>
              <w:footnoteReference w:id="2"/>
            </w:r>
            <w:r w:rsidRPr="003519D1">
              <w:rPr>
                <w:rFonts w:eastAsia="Calibri" w:cstheme="minorHAnsi"/>
                <w:b/>
                <w:sz w:val="20"/>
              </w:rPr>
              <w:t xml:space="preserve"> možno poskytnúť podporu z jedného alebo viacerých EŠIF alebo z jedného alebo viacerých programov a z iných nástrojov EÚ za podmienky, že sa na výdavkovú položku, zahrnutú do žiadosti o platbu na úhradu jedným z EŠIF, neposkytla podpora z iného fondu alebo nástroja EÚ a SR, ani podpora z rovnakého fondu v rámci iného programu, ani podpora z rovnakého fondu v rámci toho istého programu, ani v rámci predchádzajúceho obdobia.</w:t>
            </w:r>
          </w:p>
          <w:p w14:paraId="317260D7" w14:textId="77238FB3" w:rsidR="00893F8D" w:rsidRPr="003519D1" w:rsidRDefault="00893F8D" w:rsidP="00893F8D">
            <w:pPr>
              <w:jc w:val="both"/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b/>
                <w:sz w:val="20"/>
              </w:rPr>
              <w:t>Čl. 65 ods. 11 nariadenia Európskeho parlamentu a Rady (EÚ) č. 1303/2013, ktorým sa stanovujú spoločné ustanovenia o Európskom fonde regionálneho rozvoja, Európskom sociálnom fonde, Kohéznom fonde, Európskom poľnohospodárskom fonde pre rozvoj vidieka a Európskom námornom a rybárskom fonde a ktorým sa stanovujú všeobecné ustanovenia o Európskom fonde regionálneho rozvoja, Európskom sociálnom fonde, Kohéznom fonde a Európskom námornom a rybárskom fonde a ktorým sa zrušuje nariadenie Rady (ES) č. 1083/2006.</w:t>
            </w:r>
          </w:p>
        </w:tc>
      </w:tr>
      <w:tr w:rsidR="00672C4D" w:rsidRPr="007F308F" w14:paraId="5736679A" w14:textId="77777777" w:rsidTr="00A218A1">
        <w:trPr>
          <w:trHeight w:val="397"/>
        </w:trPr>
        <w:tc>
          <w:tcPr>
            <w:tcW w:w="847" w:type="dxa"/>
            <w:vMerge/>
            <w:vAlign w:val="center"/>
          </w:tcPr>
          <w:p w14:paraId="51C69170" w14:textId="77777777" w:rsidR="00672C4D" w:rsidRPr="003519D1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49C64AF5" w14:textId="77777777" w:rsidR="00672C4D" w:rsidRPr="003519D1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72C4D" w:rsidRPr="007F308F" w14:paraId="11FFB316" w14:textId="77777777" w:rsidTr="00A218A1">
        <w:trPr>
          <w:trHeight w:val="397"/>
        </w:trPr>
        <w:tc>
          <w:tcPr>
            <w:tcW w:w="847" w:type="dxa"/>
            <w:vMerge w:val="restart"/>
            <w:vAlign w:val="center"/>
          </w:tcPr>
          <w:p w14:paraId="6D473B67" w14:textId="77777777" w:rsidR="00672C4D" w:rsidRPr="003519D1" w:rsidRDefault="00672C4D" w:rsidP="00672C4D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33B5FA84" w14:textId="77777777" w:rsidR="00672C4D" w:rsidRPr="003519D1" w:rsidRDefault="001353A8" w:rsidP="00643079">
            <w:pPr>
              <w:rPr>
                <w:rFonts w:eastAsia="Calibri" w:cstheme="minorHAnsi"/>
                <w:b/>
                <w:sz w:val="20"/>
              </w:rPr>
            </w:pPr>
            <w:r w:rsidRPr="003519D1">
              <w:rPr>
                <w:rFonts w:eastAsia="Calibri" w:cstheme="minorHAnsi"/>
                <w:b/>
                <w:sz w:val="20"/>
              </w:rPr>
              <w:t>Žiadateľ musí zabezpečiť hospodárnosť, efektívnosť a účinnosť použitia verejných prostriedkov.</w:t>
            </w:r>
          </w:p>
          <w:p w14:paraId="60BEC7B1" w14:textId="28AB1841" w:rsidR="001353A8" w:rsidRPr="003519D1" w:rsidRDefault="001353A8" w:rsidP="001353A8">
            <w:pPr>
              <w:jc w:val="both"/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sz w:val="20"/>
              </w:rPr>
              <w:lastRenderedPageBreak/>
              <w:t>§ 19 ods. 3 zákona č. 523/2004 Z. z. o rozpočtových pravidlách verejnej správy a o zmene a doplnení niektorých zákonov v znení neskorších predpisov. Nepreukazuje sa pri paušálnych platbách.</w:t>
            </w:r>
          </w:p>
        </w:tc>
      </w:tr>
      <w:tr w:rsidR="00672C4D" w:rsidRPr="007F308F" w14:paraId="398B896B" w14:textId="77777777" w:rsidTr="00A218A1">
        <w:trPr>
          <w:trHeight w:val="397"/>
        </w:trPr>
        <w:tc>
          <w:tcPr>
            <w:tcW w:w="847" w:type="dxa"/>
            <w:vMerge/>
            <w:vAlign w:val="center"/>
          </w:tcPr>
          <w:p w14:paraId="0A24E8CD" w14:textId="77777777" w:rsidR="00672C4D" w:rsidRPr="003519D1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4503B034" w14:textId="77777777" w:rsidR="00672C4D" w:rsidRPr="003519D1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72C4D" w:rsidRPr="007F308F" w14:paraId="02968342" w14:textId="77777777" w:rsidTr="00A218A1">
        <w:trPr>
          <w:trHeight w:val="397"/>
        </w:trPr>
        <w:tc>
          <w:tcPr>
            <w:tcW w:w="847" w:type="dxa"/>
            <w:vMerge w:val="restart"/>
            <w:vAlign w:val="center"/>
          </w:tcPr>
          <w:p w14:paraId="6A36ECA2" w14:textId="77777777" w:rsidR="00672C4D" w:rsidRPr="003519D1" w:rsidRDefault="00672C4D" w:rsidP="00672C4D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0492247D" w14:textId="7BFB0C4F" w:rsidR="00672C4D" w:rsidRPr="003519D1" w:rsidRDefault="00DA523C" w:rsidP="00DA523C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3519D1">
              <w:rPr>
                <w:rFonts w:eastAsia="Calibri" w:cstheme="minorHAnsi"/>
                <w:bCs/>
                <w:sz w:val="20"/>
              </w:rPr>
              <w:t>Žiadateľ musí dodržiavať princíp zákazu konfliktu záujmov v súlade so zákonom č. 292/2014 Z. z. o príspevku poskytovanom z európskych štrukturálnych a investičných fondov a o zmene a doplnení niektorých zákonov.</w:t>
            </w:r>
          </w:p>
          <w:p w14:paraId="5820EFA5" w14:textId="1BC2CFE1" w:rsidR="00DA523C" w:rsidRPr="003519D1" w:rsidRDefault="00DA523C" w:rsidP="00DA523C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3519D1">
              <w:rPr>
                <w:rFonts w:eastAsia="Calibri" w:cstheme="minorHAnsi"/>
                <w:bCs/>
                <w:sz w:val="20"/>
              </w:rPr>
              <w:t>§ 46 zákona č. 292/2014 Z. z. o príspevku poskytovanom z európskych štrukturálnych a investičných fondov a o zmene a doplnení niektorých zákonov.</w:t>
            </w:r>
          </w:p>
        </w:tc>
      </w:tr>
      <w:tr w:rsidR="00672C4D" w:rsidRPr="007F308F" w14:paraId="1040490C" w14:textId="77777777" w:rsidTr="00A218A1">
        <w:trPr>
          <w:trHeight w:val="397"/>
        </w:trPr>
        <w:tc>
          <w:tcPr>
            <w:tcW w:w="847" w:type="dxa"/>
            <w:vMerge/>
            <w:vAlign w:val="center"/>
          </w:tcPr>
          <w:p w14:paraId="5F88A18F" w14:textId="77777777" w:rsidR="00672C4D" w:rsidRPr="003519D1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17AAD87F" w14:textId="77777777" w:rsidR="00672C4D" w:rsidRPr="003519D1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72C4D" w:rsidRPr="007F308F" w14:paraId="62A7C898" w14:textId="77777777" w:rsidTr="00A218A1">
        <w:trPr>
          <w:trHeight w:val="397"/>
        </w:trPr>
        <w:tc>
          <w:tcPr>
            <w:tcW w:w="847" w:type="dxa"/>
            <w:vMerge w:val="restart"/>
            <w:vAlign w:val="center"/>
          </w:tcPr>
          <w:p w14:paraId="65697FA8" w14:textId="77777777" w:rsidR="00672C4D" w:rsidRPr="003519D1" w:rsidRDefault="00672C4D" w:rsidP="00672C4D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0A0F2193" w14:textId="77777777" w:rsidR="00672C4D" w:rsidRPr="003519D1" w:rsidRDefault="007B4E7A" w:rsidP="007B4E7A">
            <w:pPr>
              <w:jc w:val="both"/>
              <w:rPr>
                <w:rFonts w:eastAsia="Calibri" w:cstheme="minorHAnsi"/>
                <w:b/>
                <w:sz w:val="20"/>
              </w:rPr>
            </w:pPr>
            <w:r w:rsidRPr="003519D1">
              <w:rPr>
                <w:rFonts w:eastAsia="Calibri" w:cstheme="minorHAnsi"/>
                <w:b/>
                <w:sz w:val="20"/>
              </w:rPr>
              <w:t>Žiadateľ, ani jeho štatutárny orgán, ani žiadny člen štatutárneho orgánu, ani prokurista/osoba splnomocnená zastupovať žiadateľa v konaní o ŽoNFP neboli právoplatne odsúdení za trestný čin korupcie, za trestný čin poškodzovania finančných záujmov EÚ, za trestný čin legalizácie príjmu z trestnej činnosti, za trestný čin založenia, zosnovania a podporovania zločineckej skupiny alebo za trestný čin machinácie pri verejnom obstarávaní a verejnej dražbe.</w:t>
            </w:r>
          </w:p>
          <w:p w14:paraId="1B533869" w14:textId="0187AAC5" w:rsidR="000F16D3" w:rsidRPr="003519D1" w:rsidRDefault="000F16D3" w:rsidP="007B4E7A">
            <w:pPr>
              <w:jc w:val="both"/>
              <w:rPr>
                <w:rFonts w:eastAsia="Calibri" w:cstheme="minorHAnsi"/>
                <w:bCs/>
                <w:sz w:val="20"/>
              </w:rPr>
            </w:pPr>
            <w:r w:rsidRPr="003519D1">
              <w:rPr>
                <w:rFonts w:eastAsia="Calibri" w:cstheme="minorHAnsi"/>
                <w:bCs/>
                <w:sz w:val="20"/>
              </w:rPr>
              <w:t xml:space="preserve">Nariadenie Komisie (ES, </w:t>
            </w:r>
            <w:proofErr w:type="spellStart"/>
            <w:r w:rsidRPr="003519D1">
              <w:rPr>
                <w:rFonts w:eastAsia="Calibri" w:cstheme="minorHAnsi"/>
                <w:bCs/>
                <w:sz w:val="20"/>
              </w:rPr>
              <w:t>Euratom</w:t>
            </w:r>
            <w:proofErr w:type="spellEnd"/>
            <w:r w:rsidRPr="003519D1">
              <w:rPr>
                <w:rFonts w:eastAsia="Calibri" w:cstheme="minorHAnsi"/>
                <w:bCs/>
                <w:sz w:val="20"/>
              </w:rPr>
              <w:t>) č. 1302/2008 zo 17. decembra 2008 o centrálnej databáze vylúčených subjektov (ďalej len „Nariadenie o CED“)</w:t>
            </w:r>
            <w:r w:rsidRPr="003519D1">
              <w:rPr>
                <w:rFonts w:eastAsia="Calibri" w:cstheme="minorHAnsi"/>
                <w:bCs/>
                <w:sz w:val="20"/>
                <w:vertAlign w:val="superscript"/>
              </w:rPr>
              <w:footnoteReference w:id="3"/>
            </w:r>
            <w:r w:rsidRPr="003519D1">
              <w:rPr>
                <w:rFonts w:eastAsia="Calibri" w:cstheme="minorHAnsi"/>
                <w:bCs/>
                <w:sz w:val="20"/>
              </w:rPr>
              <w:t>.</w:t>
            </w:r>
          </w:p>
        </w:tc>
      </w:tr>
      <w:tr w:rsidR="00672C4D" w:rsidRPr="007F308F" w14:paraId="238BECFD" w14:textId="77777777" w:rsidTr="00A218A1">
        <w:trPr>
          <w:trHeight w:val="397"/>
        </w:trPr>
        <w:tc>
          <w:tcPr>
            <w:tcW w:w="847" w:type="dxa"/>
            <w:vMerge/>
            <w:vAlign w:val="center"/>
          </w:tcPr>
          <w:p w14:paraId="7E556C57" w14:textId="77777777" w:rsidR="00672C4D" w:rsidRPr="003519D1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2E2A304E" w14:textId="77777777" w:rsidR="00672C4D" w:rsidRPr="003519D1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72C4D" w:rsidRPr="007F308F" w14:paraId="42F39D35" w14:textId="77777777" w:rsidTr="00A218A1">
        <w:trPr>
          <w:trHeight w:val="397"/>
        </w:trPr>
        <w:tc>
          <w:tcPr>
            <w:tcW w:w="847" w:type="dxa"/>
            <w:vMerge w:val="restart"/>
            <w:vAlign w:val="center"/>
          </w:tcPr>
          <w:p w14:paraId="6DFC22CA" w14:textId="77777777" w:rsidR="00672C4D" w:rsidRPr="003519D1" w:rsidRDefault="00672C4D" w:rsidP="00672C4D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7CCF977D" w14:textId="09A52119" w:rsidR="00672C4D" w:rsidRPr="003519D1" w:rsidRDefault="00341288" w:rsidP="00341288">
            <w:pPr>
              <w:jc w:val="both"/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bCs/>
                <w:sz w:val="20"/>
              </w:rPr>
              <w:t xml:space="preserve">Oprávnené aktivity tak, ako sú stanovené touto výzvou, </w:t>
            </w:r>
            <w:r w:rsidRPr="003519D1">
              <w:rPr>
                <w:rFonts w:eastAsia="Calibri" w:cstheme="minorHAnsi"/>
                <w:b/>
                <w:sz w:val="20"/>
              </w:rPr>
              <w:t>nie sú poskytovaním štátnej pomoci</w:t>
            </w:r>
            <w:r w:rsidRPr="003519D1">
              <w:rPr>
                <w:rFonts w:eastAsia="Calibri" w:cstheme="minorHAnsi"/>
                <w:bCs/>
                <w:sz w:val="20"/>
              </w:rPr>
              <w:t xml:space="preserve">, a teda vo vzťahu k oprávneným aktivitám sa neuplatňujú pravidlá štátnej pomoci. Ak žiadateľ/prijímateľ uvedené pravidlo </w:t>
            </w:r>
            <w:r w:rsidRPr="003519D1">
              <w:rPr>
                <w:rFonts w:eastAsia="Calibri" w:cstheme="minorHAnsi"/>
                <w:b/>
                <w:sz w:val="20"/>
              </w:rPr>
              <w:t>poruší</w:t>
            </w:r>
            <w:r w:rsidRPr="003519D1">
              <w:rPr>
                <w:rFonts w:eastAsia="Calibri" w:cstheme="minorHAnsi"/>
                <w:bCs/>
                <w:sz w:val="20"/>
              </w:rPr>
              <w:t xml:space="preserve"> a nezachová striktne charakter svojho projektu, ktorý svojimi aktivitami nepredstavuje štátnu pomoc, nesie za svoje konanie plnú právnu zodpovednosť v súvislosti s porušením pravidiel týkajúcich sa štátnej pomoci. Žiadateľ/prijímateľ zároveň berie na vedomie, že rovnaké právne následky nastanú aj v prípade, ak v rámci jeho projektu dôjde k poskytnutiu, tzv. nepriamej štátnej pomoci alebo k poskytnutiu inej formy výhody, ktorá na základe Zmluvy o fungovaní EÚ znamená porušenie pravidiel týkajúcich sa štátnej pomoci. Žiadateľ/prijímateľ si je zároveň vedomý, že štátnou pomocou sa v tejto súvislosti rozumie každá pomoc v akejkoľvek forme, ktorú poskytuje na podnikanie alebo v súvislosti s ním poskytovateľ priamo alebo nepriamo z prostriedkov štátneho rozpočtu, zo svojho rozpočtu alebo z vlastných zdrojov podniku, pričom však nezáleží na právnej forme žiadateľa/prijímateľa a spôsobe jeho financovania.</w:t>
            </w:r>
          </w:p>
        </w:tc>
      </w:tr>
      <w:tr w:rsidR="00672C4D" w:rsidRPr="007F308F" w14:paraId="60F7877D" w14:textId="77777777" w:rsidTr="00A218A1">
        <w:trPr>
          <w:trHeight w:val="397"/>
        </w:trPr>
        <w:tc>
          <w:tcPr>
            <w:tcW w:w="847" w:type="dxa"/>
            <w:vMerge/>
            <w:vAlign w:val="center"/>
          </w:tcPr>
          <w:p w14:paraId="0282D068" w14:textId="77777777" w:rsidR="00672C4D" w:rsidRPr="007C5EC5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6F81C88C" w14:textId="77777777" w:rsidR="00672C4D" w:rsidRPr="007C5EC5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672C4D" w:rsidRPr="007F308F" w14:paraId="431FC387" w14:textId="77777777" w:rsidTr="00A218A1">
        <w:trPr>
          <w:trHeight w:val="397"/>
        </w:trPr>
        <w:tc>
          <w:tcPr>
            <w:tcW w:w="847" w:type="dxa"/>
            <w:vMerge w:val="restart"/>
            <w:vAlign w:val="center"/>
          </w:tcPr>
          <w:p w14:paraId="59559CBA" w14:textId="77777777" w:rsidR="00672C4D" w:rsidRPr="003519D1" w:rsidRDefault="00672C4D" w:rsidP="00341288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584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446A7538" w14:textId="09722DB0" w:rsidR="00672C4D" w:rsidRPr="003519D1" w:rsidRDefault="00341288" w:rsidP="00643079">
            <w:pPr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b/>
                <w:sz w:val="20"/>
              </w:rPr>
              <w:t>Žiadateľ, ktorým je právnická osoba, nemá právoplatným rozsudkom uložený trest zákazu prijímať dotácie a/alebo subvencie, trest zákazu prijímať pomoc a podporu poskytovanú z fondov EÚ alebo trest zákazu činnosti vo verejnom obstarávaní podľa osobitného predpisu</w:t>
            </w:r>
            <w:r w:rsidRPr="003519D1">
              <w:rPr>
                <w:rFonts w:eastAsia="Calibri" w:cstheme="minorHAnsi"/>
                <w:sz w:val="20"/>
                <w:vertAlign w:val="superscript"/>
              </w:rPr>
              <w:footnoteReference w:id="4"/>
            </w:r>
            <w:r w:rsidRPr="003519D1">
              <w:rPr>
                <w:rFonts w:eastAsia="Calibri" w:cstheme="minorHAnsi"/>
                <w:b/>
                <w:sz w:val="20"/>
              </w:rPr>
              <w:t>.</w:t>
            </w:r>
          </w:p>
        </w:tc>
      </w:tr>
      <w:tr w:rsidR="00672C4D" w:rsidRPr="007F308F" w14:paraId="1A43A02B" w14:textId="77777777" w:rsidTr="00A218A1">
        <w:trPr>
          <w:trHeight w:val="397"/>
        </w:trPr>
        <w:tc>
          <w:tcPr>
            <w:tcW w:w="847" w:type="dxa"/>
            <w:vMerge/>
            <w:vAlign w:val="center"/>
          </w:tcPr>
          <w:p w14:paraId="7A2FDB46" w14:textId="77777777" w:rsidR="00672C4D" w:rsidRPr="003519D1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18FC1879" w14:textId="77777777" w:rsidR="00672C4D" w:rsidRPr="003519D1" w:rsidRDefault="00672C4D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DE1A3E" w:rsidRPr="007F308F" w14:paraId="4E12BF60" w14:textId="77777777" w:rsidTr="00DE1A3E">
        <w:trPr>
          <w:trHeight w:val="397"/>
        </w:trPr>
        <w:tc>
          <w:tcPr>
            <w:tcW w:w="9322" w:type="dxa"/>
            <w:gridSpan w:val="8"/>
            <w:shd w:val="clear" w:color="auto" w:fill="C2D69B"/>
            <w:vAlign w:val="center"/>
          </w:tcPr>
          <w:p w14:paraId="05D4C192" w14:textId="2A12C91A" w:rsidR="00DE1A3E" w:rsidRPr="003519D1" w:rsidRDefault="00DE1A3E" w:rsidP="003F2FD6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b/>
                <w:sz w:val="20"/>
              </w:rPr>
              <w:t>Splnenie výberových kritérií pre výber projektov</w:t>
            </w:r>
            <w:r w:rsidRPr="003519D1">
              <w:rPr>
                <w:rFonts w:eastAsia="Calibri" w:cstheme="minorHAnsi"/>
                <w:b/>
                <w:sz w:val="20"/>
                <w:vertAlign w:val="superscript"/>
              </w:rPr>
              <w:endnoteReference w:id="11"/>
            </w:r>
          </w:p>
        </w:tc>
      </w:tr>
      <w:tr w:rsidR="00E53BE0" w:rsidRPr="007F308F" w14:paraId="5CA595E6" w14:textId="77777777" w:rsidTr="00A218A1">
        <w:trPr>
          <w:trHeight w:val="397"/>
        </w:trPr>
        <w:tc>
          <w:tcPr>
            <w:tcW w:w="847" w:type="dxa"/>
            <w:vMerge w:val="restart"/>
            <w:vAlign w:val="center"/>
          </w:tcPr>
          <w:p w14:paraId="592BC8B0" w14:textId="77777777" w:rsidR="00E53BE0" w:rsidRPr="003519D1" w:rsidRDefault="00E53BE0" w:rsidP="00E53BE0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641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7FBEFAB9" w14:textId="7115D798" w:rsidR="00E53BE0" w:rsidRPr="003519D1" w:rsidRDefault="00E53BE0" w:rsidP="00643079">
            <w:pPr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b/>
                <w:sz w:val="20"/>
              </w:rPr>
              <w:t xml:space="preserve">Projekt musí prispievať k aspoň jednej </w:t>
            </w:r>
            <w:proofErr w:type="spellStart"/>
            <w:r w:rsidRPr="003519D1">
              <w:rPr>
                <w:rFonts w:eastAsia="Calibri" w:cstheme="minorHAnsi"/>
                <w:b/>
                <w:sz w:val="20"/>
              </w:rPr>
              <w:t>fokusovej</w:t>
            </w:r>
            <w:proofErr w:type="spellEnd"/>
            <w:r w:rsidRPr="003519D1">
              <w:rPr>
                <w:rFonts w:eastAsia="Calibri" w:cstheme="minorHAnsi"/>
                <w:b/>
                <w:sz w:val="20"/>
              </w:rPr>
              <w:t xml:space="preserve"> oblasti daného opatrenia</w:t>
            </w:r>
            <w:r w:rsidRPr="003519D1">
              <w:rPr>
                <w:rFonts w:eastAsia="Calibri" w:cstheme="minorHAnsi"/>
                <w:b/>
                <w:sz w:val="20"/>
                <w:vertAlign w:val="superscript"/>
              </w:rPr>
              <w:footnoteReference w:id="5"/>
            </w:r>
          </w:p>
        </w:tc>
      </w:tr>
      <w:tr w:rsidR="00E53BE0" w:rsidRPr="007F308F" w14:paraId="3DEA8F7C" w14:textId="77777777" w:rsidTr="00A218A1">
        <w:trPr>
          <w:trHeight w:val="397"/>
        </w:trPr>
        <w:tc>
          <w:tcPr>
            <w:tcW w:w="847" w:type="dxa"/>
            <w:vMerge/>
            <w:vAlign w:val="center"/>
          </w:tcPr>
          <w:p w14:paraId="09E042EF" w14:textId="77777777" w:rsidR="00E53BE0" w:rsidRPr="003519D1" w:rsidRDefault="00E53BE0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7B747648" w14:textId="77777777" w:rsidR="00E53BE0" w:rsidRPr="003519D1" w:rsidRDefault="00E53BE0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E53BE0" w:rsidRPr="007F308F" w14:paraId="6FC7749B" w14:textId="77777777" w:rsidTr="00A218A1">
        <w:trPr>
          <w:trHeight w:val="397"/>
        </w:trPr>
        <w:tc>
          <w:tcPr>
            <w:tcW w:w="847" w:type="dxa"/>
            <w:vMerge w:val="restart"/>
            <w:vAlign w:val="center"/>
          </w:tcPr>
          <w:p w14:paraId="1A6CCBF9" w14:textId="77777777" w:rsidR="00E53BE0" w:rsidRPr="003519D1" w:rsidRDefault="00E53BE0" w:rsidP="00E53BE0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641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62CBABEC" w14:textId="77777777" w:rsidR="00E53BE0" w:rsidRPr="003519D1" w:rsidRDefault="00E53BE0" w:rsidP="00E53BE0">
            <w:pPr>
              <w:jc w:val="both"/>
              <w:rPr>
                <w:rFonts w:eastAsia="Calibri" w:cstheme="minorHAnsi"/>
                <w:b/>
                <w:bCs/>
                <w:iCs/>
                <w:sz w:val="20"/>
              </w:rPr>
            </w:pPr>
            <w:r w:rsidRPr="003519D1">
              <w:rPr>
                <w:rFonts w:eastAsia="Calibri" w:cstheme="minorHAnsi"/>
                <w:b/>
                <w:sz w:val="20"/>
              </w:rPr>
              <w:t>Vybraní poskytovatelia poradenstva musia spĺňať základné odborné kritériá spôsobilosti</w:t>
            </w:r>
            <w:r w:rsidRPr="003519D1">
              <w:rPr>
                <w:rFonts w:eastAsia="Calibri" w:cstheme="minorHAnsi"/>
                <w:b/>
                <w:bCs/>
                <w:iCs/>
                <w:sz w:val="20"/>
              </w:rPr>
              <w:t xml:space="preserve"> poskytovať poradenské služby určené MPRV SR:</w:t>
            </w:r>
          </w:p>
          <w:p w14:paraId="483EC4C8" w14:textId="77777777" w:rsidR="00E53BE0" w:rsidRPr="003519D1" w:rsidRDefault="00E53BE0" w:rsidP="00E53BE0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14" w:hanging="283"/>
              <w:rPr>
                <w:rFonts w:eastAsia="Calibri" w:cstheme="minorHAnsi"/>
                <w:bCs/>
                <w:iCs/>
                <w:sz w:val="20"/>
              </w:rPr>
            </w:pPr>
            <w:r w:rsidRPr="003519D1">
              <w:rPr>
                <w:rFonts w:eastAsia="Calibri" w:cstheme="minorHAnsi"/>
                <w:bCs/>
                <w:iCs/>
                <w:sz w:val="20"/>
              </w:rPr>
              <w:t xml:space="preserve">certifikáciu (certifikát na spôsobilosť poskytovať poradenstvo v danej oblasti, </w:t>
            </w:r>
            <w:r w:rsidRPr="003519D1">
              <w:rPr>
                <w:rFonts w:eastAsia="Calibri" w:cstheme="minorHAnsi"/>
                <w:b/>
                <w:bCs/>
                <w:iCs/>
                <w:sz w:val="20"/>
              </w:rPr>
              <w:t>získaný výhradne od inštitúcií vybraných v rámci podopatrenia 2.3</w:t>
            </w:r>
            <w:r w:rsidRPr="003519D1">
              <w:rPr>
                <w:rFonts w:eastAsia="Calibri" w:cstheme="minorHAnsi"/>
                <w:bCs/>
                <w:iCs/>
                <w:sz w:val="20"/>
              </w:rPr>
              <w:t>);</w:t>
            </w:r>
          </w:p>
          <w:p w14:paraId="2B1017A8" w14:textId="77777777" w:rsidR="00E53BE0" w:rsidRPr="003519D1" w:rsidRDefault="00E53BE0" w:rsidP="00E53BE0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14" w:hanging="283"/>
              <w:rPr>
                <w:rFonts w:eastAsia="Calibri" w:cstheme="minorHAnsi"/>
                <w:b/>
                <w:bCs/>
                <w:iCs/>
                <w:sz w:val="20"/>
              </w:rPr>
            </w:pPr>
            <w:r w:rsidRPr="003519D1">
              <w:rPr>
                <w:rFonts w:eastAsia="Calibri" w:cstheme="minorHAnsi"/>
                <w:bCs/>
                <w:iCs/>
                <w:sz w:val="20"/>
              </w:rPr>
              <w:t>zodpovedajúce vzdelanie poradcu prislúchajúce k danej oblasti poradenstva:</w:t>
            </w:r>
          </w:p>
          <w:p w14:paraId="23684A32" w14:textId="77777777" w:rsidR="00E53BE0" w:rsidRPr="003519D1" w:rsidRDefault="00E53BE0" w:rsidP="00E53BE0">
            <w:pPr>
              <w:numPr>
                <w:ilvl w:val="0"/>
                <w:numId w:val="10"/>
              </w:numPr>
              <w:ind w:left="598" w:hanging="284"/>
              <w:jc w:val="both"/>
              <w:rPr>
                <w:rFonts w:eastAsia="Calibri" w:cstheme="minorHAnsi"/>
                <w:bCs/>
                <w:iCs/>
                <w:sz w:val="20"/>
              </w:rPr>
            </w:pPr>
            <w:r w:rsidRPr="003519D1">
              <w:rPr>
                <w:rFonts w:eastAsia="Calibri" w:cstheme="minorHAnsi"/>
                <w:bCs/>
                <w:iCs/>
                <w:sz w:val="20"/>
              </w:rPr>
              <w:t>ukončené stredoškolské vzdelanie v učebnom alebo študijnom odbore so zameraním na poľnohospodárstvo, rozvoj vidieka, veterinárske vedy a potravinárstvo a najmenej 5 rokov praxe v príslušnom učebnom odbore alebo v poradenstve v poľnohospodárstve alebo</w:t>
            </w:r>
          </w:p>
          <w:p w14:paraId="5AD9C781" w14:textId="72F3228C" w:rsidR="00E53BE0" w:rsidRPr="003519D1" w:rsidRDefault="00E53BE0" w:rsidP="00E53BE0">
            <w:pPr>
              <w:numPr>
                <w:ilvl w:val="0"/>
                <w:numId w:val="10"/>
              </w:numPr>
              <w:ind w:left="598" w:hanging="284"/>
              <w:jc w:val="both"/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bCs/>
                <w:iCs/>
                <w:sz w:val="20"/>
              </w:rPr>
              <w:lastRenderedPageBreak/>
              <w:t>vysokoškolské vzdelanie a najmenej 3 roky praxe najmä v poľnohospodárstve, potravinárstve, v oblasti veterinárneho lekárstva, práva alebo poradenstva v poľnohospodárstve.</w:t>
            </w:r>
          </w:p>
        </w:tc>
      </w:tr>
      <w:tr w:rsidR="00E53BE0" w:rsidRPr="007F308F" w14:paraId="0E2EAB6B" w14:textId="77777777" w:rsidTr="00A218A1">
        <w:trPr>
          <w:trHeight w:val="397"/>
        </w:trPr>
        <w:tc>
          <w:tcPr>
            <w:tcW w:w="847" w:type="dxa"/>
            <w:vMerge/>
            <w:vAlign w:val="center"/>
          </w:tcPr>
          <w:p w14:paraId="3B43AE12" w14:textId="77777777" w:rsidR="00E53BE0" w:rsidRPr="007C5EC5" w:rsidRDefault="00E53BE0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2E79B558" w14:textId="77777777" w:rsidR="00E53BE0" w:rsidRPr="007C5EC5" w:rsidRDefault="00E53BE0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E53BE0" w:rsidRPr="007F308F" w14:paraId="43F038D8" w14:textId="77777777" w:rsidTr="00A218A1">
        <w:trPr>
          <w:trHeight w:val="397"/>
        </w:trPr>
        <w:tc>
          <w:tcPr>
            <w:tcW w:w="847" w:type="dxa"/>
            <w:vMerge w:val="restart"/>
            <w:vAlign w:val="center"/>
          </w:tcPr>
          <w:p w14:paraId="223EA4B0" w14:textId="77777777" w:rsidR="00E53BE0" w:rsidRPr="003519D1" w:rsidRDefault="00E53BE0" w:rsidP="00E53BE0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641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29C841F7" w14:textId="77777777" w:rsidR="00E53BE0" w:rsidRPr="003519D1" w:rsidRDefault="00E53BE0" w:rsidP="00E53BE0">
            <w:pPr>
              <w:jc w:val="both"/>
              <w:rPr>
                <w:rFonts w:eastAsia="Calibri" w:cstheme="minorHAnsi"/>
                <w:b/>
                <w:sz w:val="20"/>
              </w:rPr>
            </w:pPr>
            <w:r w:rsidRPr="003519D1">
              <w:rPr>
                <w:rFonts w:eastAsia="Calibri" w:cstheme="minorHAnsi"/>
                <w:b/>
                <w:sz w:val="20"/>
              </w:rPr>
              <w:t>Poradenské služby pre poľnohospodárov musia byť spojené najmenej s jednou prioritou EÚ pre rozvoj vidieka a musia zahŕňať minimálne jeden z týchto prvkov:</w:t>
            </w:r>
          </w:p>
          <w:p w14:paraId="11D18720" w14:textId="77777777" w:rsidR="00E53BE0" w:rsidRPr="003519D1" w:rsidRDefault="00E53BE0" w:rsidP="00E53BE0">
            <w:pPr>
              <w:numPr>
                <w:ilvl w:val="1"/>
                <w:numId w:val="9"/>
              </w:numPr>
              <w:ind w:left="314" w:hanging="283"/>
              <w:jc w:val="both"/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sz w:val="20"/>
              </w:rPr>
              <w:t>povinnosti na úrovni poľnohospodárskeho podniku, ktoré vyplývajú zo zákonných požiadaviek na riadenie a/alebo noriem dobrých poľnohospodárskych a environmentálnych podmienok stanovených v kapitole I hlavy VI nariadenia (EÚ) č. 1306/2013;</w:t>
            </w:r>
          </w:p>
          <w:p w14:paraId="2E39969E" w14:textId="77777777" w:rsidR="00E53BE0" w:rsidRPr="003519D1" w:rsidRDefault="00E53BE0" w:rsidP="00E53BE0">
            <w:pPr>
              <w:numPr>
                <w:ilvl w:val="1"/>
                <w:numId w:val="9"/>
              </w:numPr>
              <w:ind w:left="314" w:hanging="283"/>
              <w:jc w:val="both"/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sz w:val="20"/>
              </w:rPr>
              <w:t>v príslušných prípadoch na poľnohospodárske postupy prospešné pre klímu a životné prostredie stanovené v hlave III, kapitoly 3 nariadenia (EÚ) č. 1307/2013 a udržanie poľnohospodárskej plochy uvedené v čl. 4, ods. 1 písm. c) nariadenia (EÚ) č. 1307/2013;</w:t>
            </w:r>
          </w:p>
          <w:p w14:paraId="7253EF05" w14:textId="77777777" w:rsidR="00E53BE0" w:rsidRPr="003519D1" w:rsidRDefault="00E53BE0" w:rsidP="00E53BE0">
            <w:pPr>
              <w:numPr>
                <w:ilvl w:val="1"/>
                <w:numId w:val="9"/>
              </w:numPr>
              <w:ind w:left="314" w:hanging="283"/>
              <w:jc w:val="both"/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sz w:val="20"/>
              </w:rPr>
              <w:t>opatrenia na úrovni poľnohospodárskych podnikov ustanovené v programe rozvoja vidieka, ktoré sú zamerané na modernizáciu poľnohospodárskych podnikov, budovanie konkurencieschopnosti, odvetvovú integráciu, inováciu a trhovú orientáciu, budovanie lokálnych výrobno-spotrebiteľských reťazcov, ako aj na podporu podnikania;</w:t>
            </w:r>
          </w:p>
          <w:p w14:paraId="19057D2E" w14:textId="77777777" w:rsidR="00E53BE0" w:rsidRPr="003519D1" w:rsidRDefault="00E53BE0" w:rsidP="00E53BE0">
            <w:pPr>
              <w:numPr>
                <w:ilvl w:val="1"/>
                <w:numId w:val="9"/>
              </w:numPr>
              <w:ind w:left="314" w:hanging="283"/>
              <w:jc w:val="both"/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sz w:val="20"/>
              </w:rPr>
              <w:t>požiadavky vymedzené členskými štátmi na účely vykonávania článku 11 ods. 3 rámcovej osnovy o vode;</w:t>
            </w:r>
          </w:p>
          <w:p w14:paraId="02A00E3A" w14:textId="77777777" w:rsidR="00E53BE0" w:rsidRPr="003519D1" w:rsidRDefault="00E53BE0" w:rsidP="00E53BE0">
            <w:pPr>
              <w:numPr>
                <w:ilvl w:val="1"/>
                <w:numId w:val="9"/>
              </w:numPr>
              <w:ind w:left="314" w:hanging="283"/>
              <w:jc w:val="both"/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sz w:val="20"/>
              </w:rPr>
              <w:t>požiadavky vymedzené členskými štátmi na účely vykonávania článku 55 nariadenia (ES) č. 1107/2009, najmä dodržiavanie všeobecných zásad integrovanej ochrany proti škodcom, ako uvádza čl. 14, smernice 2009/128/ES, alebo</w:t>
            </w:r>
          </w:p>
          <w:p w14:paraId="514E899B" w14:textId="77777777" w:rsidR="00E53BE0" w:rsidRPr="003519D1" w:rsidRDefault="00E53BE0" w:rsidP="00E53BE0">
            <w:pPr>
              <w:numPr>
                <w:ilvl w:val="1"/>
                <w:numId w:val="9"/>
              </w:numPr>
              <w:ind w:left="314" w:hanging="283"/>
              <w:jc w:val="both"/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sz w:val="20"/>
              </w:rPr>
              <w:t>v príslušných prípadoch normy bezpečnosti pri práci alebo bezpečnostné normy spojené s poľnohospodárskym podnikom;</w:t>
            </w:r>
          </w:p>
          <w:p w14:paraId="5840AB15" w14:textId="4D1E9C81" w:rsidR="00E53BE0" w:rsidRPr="003519D1" w:rsidRDefault="00E53BE0" w:rsidP="00E53BE0">
            <w:pPr>
              <w:numPr>
                <w:ilvl w:val="1"/>
                <w:numId w:val="9"/>
              </w:numPr>
              <w:ind w:left="314" w:hanging="283"/>
              <w:jc w:val="both"/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sz w:val="20"/>
              </w:rPr>
              <w:t>osobitné poradenstvo pre poľnohospodárov, ktorí prvýkrát zakladajú poľnohospodársky podnik,</w:t>
            </w:r>
            <w:r w:rsidR="00137E5C" w:rsidRPr="003519D1">
              <w:rPr>
                <w:rFonts w:eastAsia="Calibri" w:cstheme="minorHAnsi"/>
                <w:sz w:val="20"/>
              </w:rPr>
              <w:t xml:space="preserve"> </w:t>
            </w:r>
            <w:r w:rsidRPr="003519D1">
              <w:rPr>
                <w:rFonts w:eastAsia="Calibri" w:cstheme="minorHAnsi"/>
                <w:sz w:val="20"/>
              </w:rPr>
              <w:t>mladých poľnohospodárov v oblasti legislatívy, výroby, spracovania a predaja produktov a osobitné poradenstvo pre efektívne riadenie podniku.</w:t>
            </w:r>
          </w:p>
        </w:tc>
      </w:tr>
      <w:tr w:rsidR="00E53BE0" w:rsidRPr="007F308F" w14:paraId="417AB30E" w14:textId="77777777" w:rsidTr="00A218A1">
        <w:trPr>
          <w:trHeight w:val="397"/>
        </w:trPr>
        <w:tc>
          <w:tcPr>
            <w:tcW w:w="847" w:type="dxa"/>
            <w:vMerge/>
            <w:vAlign w:val="center"/>
          </w:tcPr>
          <w:p w14:paraId="0781DB65" w14:textId="77777777" w:rsidR="00E53BE0" w:rsidRPr="003519D1" w:rsidRDefault="00E53BE0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1BCA786D" w14:textId="77777777" w:rsidR="00E53BE0" w:rsidRPr="003519D1" w:rsidRDefault="00E53BE0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1D4851" w:rsidRPr="007F308F" w14:paraId="37F5C124" w14:textId="77777777" w:rsidTr="00A218A1">
        <w:trPr>
          <w:trHeight w:val="397"/>
        </w:trPr>
        <w:tc>
          <w:tcPr>
            <w:tcW w:w="847" w:type="dxa"/>
            <w:vMerge w:val="restart"/>
            <w:vAlign w:val="center"/>
          </w:tcPr>
          <w:p w14:paraId="299D69A3" w14:textId="77777777" w:rsidR="001D4851" w:rsidRPr="003519D1" w:rsidRDefault="001D4851" w:rsidP="001D4851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641" w:hanging="357"/>
              <w:jc w:val="center"/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16EA5CC5" w14:textId="5865F8B4" w:rsidR="001D4851" w:rsidRPr="003519D1" w:rsidRDefault="001D4851" w:rsidP="00643079">
            <w:pPr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b/>
                <w:sz w:val="20"/>
              </w:rPr>
              <w:t>Adresátom poradenstva musí byť: pôdohospodár;</w:t>
            </w:r>
          </w:p>
        </w:tc>
      </w:tr>
      <w:tr w:rsidR="001D4851" w:rsidRPr="007F308F" w14:paraId="173FD61B" w14:textId="77777777" w:rsidTr="00A218A1">
        <w:trPr>
          <w:trHeight w:val="397"/>
        </w:trPr>
        <w:tc>
          <w:tcPr>
            <w:tcW w:w="847" w:type="dxa"/>
            <w:vMerge/>
            <w:vAlign w:val="center"/>
          </w:tcPr>
          <w:p w14:paraId="37C488DA" w14:textId="77777777" w:rsidR="001D4851" w:rsidRPr="003519D1" w:rsidRDefault="001D4851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8475" w:type="dxa"/>
            <w:gridSpan w:val="7"/>
            <w:vAlign w:val="center"/>
          </w:tcPr>
          <w:p w14:paraId="09C2F50E" w14:textId="77777777" w:rsidR="001D4851" w:rsidRPr="003519D1" w:rsidRDefault="001D4851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BA7AD8" w:rsidRPr="007F308F" w14:paraId="43D28E65" w14:textId="77777777" w:rsidTr="00BA7AD8">
        <w:trPr>
          <w:trHeight w:val="397"/>
        </w:trPr>
        <w:tc>
          <w:tcPr>
            <w:tcW w:w="9322" w:type="dxa"/>
            <w:gridSpan w:val="8"/>
            <w:shd w:val="clear" w:color="auto" w:fill="C2D69B"/>
            <w:vAlign w:val="center"/>
          </w:tcPr>
          <w:p w14:paraId="34BFF97A" w14:textId="7A6BBBF0" w:rsidR="00BA7AD8" w:rsidRPr="003519D1" w:rsidRDefault="00BA7AD8" w:rsidP="00BA7AD8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597" w:hanging="567"/>
              <w:rPr>
                <w:rFonts w:eastAsia="Calibri" w:cstheme="minorHAnsi"/>
                <w:b/>
                <w:sz w:val="20"/>
              </w:rPr>
            </w:pPr>
            <w:r w:rsidRPr="003519D1">
              <w:rPr>
                <w:rFonts w:eastAsia="Calibri" w:cstheme="minorHAnsi"/>
                <w:b/>
                <w:sz w:val="20"/>
              </w:rPr>
              <w:t>Poskytnutá pomoc zo zdrojov EÚ alebo národných zdrojov:</w:t>
            </w:r>
          </w:p>
        </w:tc>
      </w:tr>
      <w:tr w:rsidR="00BA7AD8" w:rsidRPr="007F308F" w14:paraId="5E756DE8" w14:textId="77777777" w:rsidTr="00C70DFC">
        <w:trPr>
          <w:trHeight w:val="397"/>
        </w:trPr>
        <w:tc>
          <w:tcPr>
            <w:tcW w:w="2259" w:type="dxa"/>
            <w:gridSpan w:val="2"/>
            <w:vAlign w:val="center"/>
          </w:tcPr>
          <w:p w14:paraId="68C9FEED" w14:textId="40013900" w:rsidR="00BA7AD8" w:rsidRPr="003519D1" w:rsidRDefault="00BA7AD8" w:rsidP="00643079">
            <w:pPr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sz w:val="20"/>
              </w:rPr>
              <w:t>Kto poskytol pomoc</w:t>
            </w:r>
          </w:p>
        </w:tc>
        <w:tc>
          <w:tcPr>
            <w:tcW w:w="3531" w:type="dxa"/>
            <w:gridSpan w:val="3"/>
            <w:vAlign w:val="center"/>
          </w:tcPr>
          <w:p w14:paraId="6F53D24C" w14:textId="567C859F" w:rsidR="00BA7AD8" w:rsidRPr="003519D1" w:rsidRDefault="00BA7AD8" w:rsidP="00643079">
            <w:pPr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sz w:val="20"/>
              </w:rPr>
              <w:t>Názov pomoci</w:t>
            </w:r>
            <w:r w:rsidRPr="003519D1">
              <w:rPr>
                <w:rFonts w:eastAsia="Calibri" w:cstheme="minorHAnsi"/>
                <w:sz w:val="20"/>
                <w:vertAlign w:val="superscript"/>
              </w:rPr>
              <w:endnoteReference w:id="12"/>
            </w:r>
          </w:p>
        </w:tc>
        <w:tc>
          <w:tcPr>
            <w:tcW w:w="1413" w:type="dxa"/>
            <w:gridSpan w:val="2"/>
            <w:vAlign w:val="center"/>
          </w:tcPr>
          <w:p w14:paraId="080D137C" w14:textId="1A3538A2" w:rsidR="00BA7AD8" w:rsidRPr="003519D1" w:rsidRDefault="00BA7AD8" w:rsidP="00643079">
            <w:pPr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sz w:val="20"/>
              </w:rPr>
              <w:t>Rok</w:t>
            </w:r>
          </w:p>
        </w:tc>
        <w:tc>
          <w:tcPr>
            <w:tcW w:w="2119" w:type="dxa"/>
            <w:vAlign w:val="center"/>
          </w:tcPr>
          <w:p w14:paraId="0430C801" w14:textId="035D9DB9" w:rsidR="00BA7AD8" w:rsidRPr="003519D1" w:rsidRDefault="00BA7AD8" w:rsidP="00643079">
            <w:pPr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sz w:val="20"/>
              </w:rPr>
              <w:t>Suma v tis. EUR</w:t>
            </w:r>
            <w:r w:rsidRPr="003519D1">
              <w:rPr>
                <w:rFonts w:eastAsia="Calibri" w:cstheme="minorHAnsi"/>
                <w:sz w:val="20"/>
                <w:vertAlign w:val="superscript"/>
              </w:rPr>
              <w:endnoteReference w:id="13"/>
            </w:r>
          </w:p>
        </w:tc>
      </w:tr>
      <w:tr w:rsidR="00BA7AD8" w:rsidRPr="007F308F" w14:paraId="24090F2A" w14:textId="77777777" w:rsidTr="00C70DFC">
        <w:trPr>
          <w:trHeight w:val="397"/>
        </w:trPr>
        <w:tc>
          <w:tcPr>
            <w:tcW w:w="2259" w:type="dxa"/>
            <w:gridSpan w:val="2"/>
            <w:vAlign w:val="center"/>
          </w:tcPr>
          <w:p w14:paraId="0D3566D9" w14:textId="77777777" w:rsidR="00BA7AD8" w:rsidRPr="003519D1" w:rsidRDefault="00BA7AD8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531" w:type="dxa"/>
            <w:gridSpan w:val="3"/>
            <w:vAlign w:val="center"/>
          </w:tcPr>
          <w:p w14:paraId="54B75C7C" w14:textId="77777777" w:rsidR="00BA7AD8" w:rsidRPr="003519D1" w:rsidRDefault="00BA7AD8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1413" w:type="dxa"/>
            <w:gridSpan w:val="2"/>
            <w:vAlign w:val="center"/>
          </w:tcPr>
          <w:p w14:paraId="1963F018" w14:textId="77777777" w:rsidR="00BA7AD8" w:rsidRPr="003519D1" w:rsidRDefault="00BA7AD8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2119" w:type="dxa"/>
            <w:vAlign w:val="center"/>
          </w:tcPr>
          <w:p w14:paraId="29FE838A" w14:textId="77777777" w:rsidR="00BA7AD8" w:rsidRPr="003519D1" w:rsidRDefault="00BA7AD8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BA7AD8" w:rsidRPr="007F308F" w14:paraId="7C977CCE" w14:textId="77777777" w:rsidTr="00C70DFC">
        <w:trPr>
          <w:trHeight w:val="397"/>
        </w:trPr>
        <w:tc>
          <w:tcPr>
            <w:tcW w:w="2259" w:type="dxa"/>
            <w:gridSpan w:val="2"/>
            <w:vAlign w:val="center"/>
          </w:tcPr>
          <w:p w14:paraId="0D64583F" w14:textId="77777777" w:rsidR="00BA7AD8" w:rsidRPr="003519D1" w:rsidRDefault="00BA7AD8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3531" w:type="dxa"/>
            <w:gridSpan w:val="3"/>
            <w:vAlign w:val="center"/>
          </w:tcPr>
          <w:p w14:paraId="5D9A14B8" w14:textId="77777777" w:rsidR="00BA7AD8" w:rsidRPr="003519D1" w:rsidRDefault="00BA7AD8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1413" w:type="dxa"/>
            <w:gridSpan w:val="2"/>
            <w:vAlign w:val="center"/>
          </w:tcPr>
          <w:p w14:paraId="7B19BAA5" w14:textId="77777777" w:rsidR="00BA7AD8" w:rsidRPr="003519D1" w:rsidRDefault="00BA7AD8" w:rsidP="00643079">
            <w:pPr>
              <w:rPr>
                <w:rFonts w:eastAsia="Calibri" w:cstheme="minorHAnsi"/>
                <w:sz w:val="20"/>
              </w:rPr>
            </w:pPr>
          </w:p>
        </w:tc>
        <w:tc>
          <w:tcPr>
            <w:tcW w:w="2119" w:type="dxa"/>
            <w:vAlign w:val="center"/>
          </w:tcPr>
          <w:p w14:paraId="251A4A0C" w14:textId="77777777" w:rsidR="00BA7AD8" w:rsidRPr="003519D1" w:rsidRDefault="00BA7AD8" w:rsidP="00643079">
            <w:pPr>
              <w:rPr>
                <w:rFonts w:eastAsia="Calibri" w:cstheme="minorHAnsi"/>
                <w:sz w:val="20"/>
              </w:rPr>
            </w:pPr>
          </w:p>
        </w:tc>
      </w:tr>
      <w:tr w:rsidR="00BA7AD8" w:rsidRPr="007F308F" w14:paraId="385F87EF" w14:textId="77777777" w:rsidTr="00BA7AD8">
        <w:trPr>
          <w:trHeight w:val="397"/>
        </w:trPr>
        <w:tc>
          <w:tcPr>
            <w:tcW w:w="9322" w:type="dxa"/>
            <w:gridSpan w:val="8"/>
            <w:shd w:val="clear" w:color="auto" w:fill="C2D69B"/>
            <w:vAlign w:val="center"/>
          </w:tcPr>
          <w:p w14:paraId="70C10812" w14:textId="0E76B87E" w:rsidR="00BA7AD8" w:rsidRPr="003519D1" w:rsidRDefault="00BA7AD8" w:rsidP="00643079">
            <w:pPr>
              <w:rPr>
                <w:rFonts w:eastAsia="Calibri" w:cstheme="minorHAnsi"/>
                <w:sz w:val="20"/>
              </w:rPr>
            </w:pPr>
            <w:r w:rsidRPr="003519D1">
              <w:rPr>
                <w:rFonts w:eastAsia="Calibri" w:cstheme="minorHAnsi"/>
                <w:sz w:val="20"/>
              </w:rPr>
              <w:t>Ďalšie informácie o poskytnutej pomoci</w:t>
            </w:r>
            <w:r w:rsidRPr="003519D1">
              <w:rPr>
                <w:rFonts w:eastAsia="Calibri" w:cstheme="minorHAnsi"/>
                <w:sz w:val="20"/>
                <w:vertAlign w:val="superscript"/>
              </w:rPr>
              <w:endnoteReference w:id="14"/>
            </w:r>
          </w:p>
        </w:tc>
      </w:tr>
      <w:tr w:rsidR="00BA7AD8" w:rsidRPr="007F308F" w14:paraId="32622563" w14:textId="77777777" w:rsidTr="005C7723">
        <w:trPr>
          <w:trHeight w:val="397"/>
        </w:trPr>
        <w:tc>
          <w:tcPr>
            <w:tcW w:w="9322" w:type="dxa"/>
            <w:gridSpan w:val="8"/>
            <w:vAlign w:val="center"/>
          </w:tcPr>
          <w:p w14:paraId="24B0EC33" w14:textId="77777777" w:rsidR="00BA7AD8" w:rsidRPr="003519D1" w:rsidRDefault="00BA7AD8" w:rsidP="00643079">
            <w:pPr>
              <w:rPr>
                <w:rFonts w:eastAsia="Calibri" w:cstheme="minorHAnsi"/>
                <w:sz w:val="20"/>
              </w:rPr>
            </w:pPr>
          </w:p>
        </w:tc>
      </w:tr>
    </w:tbl>
    <w:p w14:paraId="202E469B" w14:textId="0000DEE5" w:rsidR="00643079" w:rsidRPr="007F308F" w:rsidRDefault="00643079">
      <w:pPr>
        <w:rPr>
          <w:rFonts w:cstheme="minorHAnsi"/>
        </w:rPr>
      </w:pPr>
    </w:p>
    <w:p w14:paraId="3C73B2AF" w14:textId="3D9AC5F5" w:rsidR="00D818B5" w:rsidRPr="007F308F" w:rsidRDefault="00D818B5">
      <w:pPr>
        <w:rPr>
          <w:rFonts w:cstheme="minorHAnsi"/>
        </w:rPr>
      </w:pPr>
      <w:r w:rsidRPr="007F308F">
        <w:rPr>
          <w:rFonts w:cstheme="minorHAnsi"/>
        </w:rPr>
        <w:br w:type="page"/>
      </w:r>
    </w:p>
    <w:tbl>
      <w:tblPr>
        <w:tblStyle w:val="Mriekatabuky"/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3402"/>
        <w:gridCol w:w="1843"/>
        <w:gridCol w:w="1276"/>
      </w:tblGrid>
      <w:tr w:rsidR="00D818B5" w:rsidRPr="007F308F" w14:paraId="2A7926A8" w14:textId="77777777" w:rsidTr="00F86AD0">
        <w:trPr>
          <w:trHeight w:val="397"/>
        </w:trPr>
        <w:tc>
          <w:tcPr>
            <w:tcW w:w="9351" w:type="dxa"/>
            <w:gridSpan w:val="5"/>
            <w:shd w:val="clear" w:color="auto" w:fill="BFBFBF" w:themeFill="background1" w:themeFillShade="BF"/>
            <w:vAlign w:val="center"/>
          </w:tcPr>
          <w:p w14:paraId="403E20B2" w14:textId="3B6661FA" w:rsidR="00D818B5" w:rsidRPr="007F308F" w:rsidRDefault="00D818B5" w:rsidP="00F86AD0">
            <w:pPr>
              <w:pStyle w:val="Nadpis1"/>
              <w:numPr>
                <w:ilvl w:val="0"/>
                <w:numId w:val="12"/>
              </w:numPr>
              <w:spacing w:before="0"/>
              <w:ind w:left="597" w:hanging="567"/>
              <w:outlineLvl w:val="0"/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</w:pPr>
            <w:r w:rsidRPr="007F308F">
              <w:rPr>
                <w:rFonts w:asciiTheme="minorHAnsi" w:eastAsia="Calibri" w:hAnsiTheme="minorHAnsi" w:cstheme="minorHAnsi"/>
                <w:b/>
                <w:bCs/>
                <w:color w:val="auto"/>
                <w:sz w:val="20"/>
                <w:szCs w:val="20"/>
              </w:rPr>
              <w:lastRenderedPageBreak/>
              <w:t>PRÍLOHY</w:t>
            </w:r>
            <w:r w:rsidRPr="007F308F">
              <w:rPr>
                <w:rFonts w:asciiTheme="minorHAnsi" w:hAnsiTheme="minorHAnsi" w:cstheme="minorHAnsi"/>
                <w:b/>
                <w:bCs/>
                <w:caps/>
                <w:color w:val="auto"/>
                <w:sz w:val="20"/>
              </w:rPr>
              <w:t xml:space="preserve"> PROJEKTU PRI PODANÍ ŽIADOSTI </w:t>
            </w:r>
          </w:p>
        </w:tc>
      </w:tr>
      <w:tr w:rsidR="009D5669" w:rsidRPr="007F308F" w14:paraId="5C5D9448" w14:textId="77777777" w:rsidTr="00966C4F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6ABFB135" w14:textId="18E59A5C" w:rsidR="00F86AD0" w:rsidRPr="007F308F" w:rsidRDefault="00F86AD0" w:rsidP="00966C4F">
            <w:pPr>
              <w:pStyle w:val="Nadpis1"/>
              <w:spacing w:before="0"/>
              <w:ind w:left="538" w:hanging="425"/>
              <w:jc w:val="both"/>
              <w:outlineLvl w:val="0"/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>P. 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3C597CD" w14:textId="560AABEF" w:rsidR="00F86AD0" w:rsidRPr="007F308F" w:rsidRDefault="00F86AD0" w:rsidP="00955C48">
            <w:pPr>
              <w:pStyle w:val="Nadpis1"/>
              <w:spacing w:before="0"/>
              <w:ind w:left="597" w:hanging="633"/>
              <w:outlineLvl w:val="0"/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>Názov prílohy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6F165DA" w14:textId="528B1D7A" w:rsidR="00F86AD0" w:rsidRPr="007F308F" w:rsidRDefault="00F86AD0" w:rsidP="00F86AD0">
            <w:pPr>
              <w:pStyle w:val="Nadpis1"/>
              <w:spacing w:before="0"/>
              <w:ind w:left="597" w:hanging="566"/>
              <w:outlineLvl w:val="0"/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>Popis prílohy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A7EF56" w14:textId="41FF8ABF" w:rsidR="00F86AD0" w:rsidRPr="007F308F" w:rsidRDefault="00F86AD0" w:rsidP="00955C48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 xml:space="preserve">Formát </w:t>
            </w:r>
            <w:r w:rsidR="00955C48" w:rsidRPr="007F308F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 xml:space="preserve">a povinnosť </w:t>
            </w:r>
            <w:r w:rsidR="00657EF5" w:rsidRPr="007F308F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 xml:space="preserve">predloženia </w:t>
            </w:r>
            <w:r w:rsidRPr="007F308F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>prílohy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C908A6" w14:textId="747BDE7E" w:rsidR="00F86AD0" w:rsidRPr="007F308F" w:rsidRDefault="00F86AD0" w:rsidP="00955C48">
            <w:pPr>
              <w:pStyle w:val="Nadpis1"/>
              <w:spacing w:before="0"/>
              <w:outlineLvl w:val="0"/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b/>
                <w:bCs/>
                <w:color w:val="7030A0"/>
                <w:sz w:val="18"/>
                <w:szCs w:val="18"/>
              </w:rPr>
              <w:t>Viacnásobná príloha</w:t>
            </w:r>
          </w:p>
        </w:tc>
      </w:tr>
      <w:tr w:rsidR="006A6A40" w:rsidRPr="007F308F" w14:paraId="71890D28" w14:textId="77777777" w:rsidTr="00966C4F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58515752" w14:textId="4AC1047C" w:rsidR="009D5669" w:rsidRPr="007F308F" w:rsidRDefault="009D5669" w:rsidP="006A6A40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38FD8EE" w14:textId="0E594352" w:rsidR="009D5669" w:rsidRPr="007F308F" w:rsidRDefault="006A6A40" w:rsidP="006A6A40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Doklad o právnej subjektivite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B6514C0" w14:textId="4BAE5AB8" w:rsidR="009D5669" w:rsidRPr="007F308F" w:rsidRDefault="006A6A40" w:rsidP="006A6A40">
            <w:pPr>
              <w:pStyle w:val="Nadpis1"/>
              <w:spacing w:before="0"/>
              <w:ind w:left="31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Doklad o právnej subjektivite žiadateľa preukazujúci vznik a oprávnenosť právnickej osoby poskytovať poradenstvo ako sken </w:t>
            </w:r>
            <w:r w:rsidR="0056510D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posledného platného </w:t>
            </w: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originálu alebo úradne overenej kópie ŽoNFP – nepredkladá sa v prípade právnických osôb registrovaných v Obchodnom resp. Živnostenskom registri;</w:t>
            </w:r>
          </w:p>
          <w:p w14:paraId="0081EAC5" w14:textId="293678DC" w:rsidR="006A6A40" w:rsidRPr="003519D1" w:rsidRDefault="006A6A40" w:rsidP="006A6A40">
            <w:pPr>
              <w:pStyle w:val="Default"/>
              <w:jc w:val="both"/>
              <w:rPr>
                <w:rFonts w:asciiTheme="minorHAnsi" w:hAnsiTheme="minorHAnsi" w:cstheme="minorHAnsi"/>
              </w:rPr>
            </w:pPr>
            <w:r w:rsidRPr="007F308F">
              <w:rPr>
                <w:rFonts w:asciiTheme="minorHAnsi" w:hAnsiTheme="minorHAnsi" w:cstheme="minorHAnsi"/>
                <w:sz w:val="18"/>
                <w:szCs w:val="18"/>
              </w:rPr>
              <w:t>Z dokumentov potvrdzujúcich právnu subjektivitu žiadateľa musí byť vždy zrejmé kto je osobou oprávnenou konať za žiadateľa vrátane preukázania spôsobu konania oprávnenej osoby</w:t>
            </w:r>
            <w:r w:rsidRPr="003519D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D083B1" w14:textId="77777777" w:rsidR="00FD338B" w:rsidRPr="007F308F" w:rsidRDefault="006A6A40" w:rsidP="006A6A40">
            <w:pPr>
              <w:pStyle w:val="Nadpis1"/>
              <w:spacing w:before="0"/>
              <w:ind w:left="31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nepovinná príloha</w:t>
            </w:r>
          </w:p>
          <w:p w14:paraId="131845E9" w14:textId="36F63809" w:rsidR="009D5669" w:rsidRPr="007F308F" w:rsidRDefault="006A6A40" w:rsidP="006A6A40">
            <w:pPr>
              <w:pStyle w:val="Nadpis1"/>
              <w:spacing w:before="0"/>
              <w:ind w:left="31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3EB3EB" w14:textId="1A6B4BF0" w:rsidR="009D5669" w:rsidRPr="007F308F" w:rsidRDefault="006A6A40" w:rsidP="006A6A40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6A6A40" w:rsidRPr="007F308F" w14:paraId="19A89310" w14:textId="77777777" w:rsidTr="00966C4F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1CED4FC6" w14:textId="77777777" w:rsidR="009D5669" w:rsidRPr="007F308F" w:rsidRDefault="009D5669" w:rsidP="006A6A40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71A0FDB" w14:textId="196DA14C" w:rsidR="009D5669" w:rsidRPr="007F308F" w:rsidRDefault="006A6A40" w:rsidP="00955C48">
            <w:pPr>
              <w:pStyle w:val="Nadpis1"/>
              <w:spacing w:before="0"/>
              <w:ind w:left="597" w:hanging="633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Splnomocnenie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DDF35DA" w14:textId="1A39E7DA" w:rsidR="009D5669" w:rsidRPr="007F308F" w:rsidRDefault="006A6A40" w:rsidP="003519D1">
            <w:pPr>
              <w:pStyle w:val="Nadpis1"/>
              <w:spacing w:before="0"/>
              <w:ind w:left="36" w:hanging="5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Splnomocnenia osoby splnomocnenej zastupovať žiadateľa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A4A43F" w14:textId="77777777" w:rsidR="00FD338B" w:rsidRPr="007F308F" w:rsidRDefault="006A6A40" w:rsidP="006A6A40">
            <w:pPr>
              <w:pStyle w:val="Nadpis1"/>
              <w:spacing w:before="0"/>
              <w:ind w:left="31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nepovinná príloha</w:t>
            </w:r>
          </w:p>
          <w:p w14:paraId="1721B840" w14:textId="262F8F99" w:rsidR="009D5669" w:rsidRPr="007F308F" w:rsidRDefault="006A6A40" w:rsidP="006A6A40">
            <w:pPr>
              <w:pStyle w:val="Nadpis1"/>
              <w:spacing w:before="0"/>
              <w:ind w:left="31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A630BE" w14:textId="5749B1C3" w:rsidR="009D5669" w:rsidRPr="007F308F" w:rsidRDefault="006A6A40" w:rsidP="006A6A40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6A6A40" w:rsidRPr="007F308F" w14:paraId="3E4F8097" w14:textId="77777777" w:rsidTr="00966C4F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11A7F692" w14:textId="77777777" w:rsidR="009D5669" w:rsidRPr="007F308F" w:rsidRDefault="009D5669" w:rsidP="006A6A40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3AAF6EF" w14:textId="4872CD6B" w:rsidR="009D5669" w:rsidRPr="007F308F" w:rsidRDefault="006A6A40" w:rsidP="00955C48">
            <w:pPr>
              <w:pStyle w:val="Nadpis1"/>
              <w:spacing w:before="0"/>
              <w:ind w:left="597" w:hanging="633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Register trestov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0D01C00" w14:textId="75E97EAC" w:rsidR="009D5669" w:rsidRPr="007F308F" w:rsidRDefault="006A6A40" w:rsidP="006A6A40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Údaje potrebné na vyžiadanie výpisu z registra trestov (príloha č. 1 ŽoNFP) v elektronickej forme ako sken podpísaného originálu alebo Výpis z registra trestov </w:t>
            </w:r>
            <w:r w:rsidRPr="007F308F">
              <w:rPr>
                <w:rFonts w:asciiTheme="minorHAnsi" w:hAnsiTheme="minorHAnsi" w:cstheme="minorHAnsi"/>
                <w:sz w:val="18"/>
                <w:szCs w:val="18"/>
              </w:rPr>
              <w:t>všetkých</w:t>
            </w: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 členov štatutárnych orgánov, prokuristov a osôb splnomocnených zastupovať žiadateľa v konaní o ŽoNFP v elektronickej forme ako sken originálu nie starší ako 1 mesiac ku dňu predloženia ŽoNFP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CED223" w14:textId="712531C0" w:rsidR="009D5669" w:rsidRPr="007F308F" w:rsidRDefault="00BE0CEF" w:rsidP="00955C48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povinná príloha scan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607403" w14:textId="5D1A634C" w:rsidR="009D5669" w:rsidRPr="007F308F" w:rsidRDefault="00BE0CEF" w:rsidP="00BE0CEF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6A6A40" w:rsidRPr="007F308F" w14:paraId="632F8AB8" w14:textId="77777777" w:rsidTr="00966C4F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4B6B88C0" w14:textId="77777777" w:rsidR="009D5669" w:rsidRPr="007F308F" w:rsidRDefault="009D5669" w:rsidP="00657EF5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769FB5F" w14:textId="460201E7" w:rsidR="009D5669" w:rsidRPr="007F308F" w:rsidRDefault="00657EF5" w:rsidP="00955C48">
            <w:pPr>
              <w:pStyle w:val="Nadpis1"/>
              <w:spacing w:before="0"/>
              <w:ind w:left="597" w:hanging="633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Splátkový kalendár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7DD729C" w14:textId="7D9EFC10" w:rsidR="009D5669" w:rsidRPr="007F308F" w:rsidRDefault="00657EF5" w:rsidP="00657EF5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Splátkový kalendár potvrdený veriteľom v prípade, ak má žiadateľ záväzky voči štátu po lehote splatnosti v elektronickej forme ako sken originálu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94ED36" w14:textId="77777777" w:rsidR="00657EF5" w:rsidRPr="007F308F" w:rsidRDefault="00657EF5" w:rsidP="00657EF5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nepovinná príloha</w:t>
            </w:r>
          </w:p>
          <w:p w14:paraId="45829154" w14:textId="435CF986" w:rsidR="009D5669" w:rsidRPr="007F308F" w:rsidRDefault="00657EF5" w:rsidP="00657EF5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0E285F" w14:textId="66803531" w:rsidR="009D5669" w:rsidRPr="007F308F" w:rsidRDefault="00657EF5" w:rsidP="00657EF5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6A6A40" w:rsidRPr="007F308F" w14:paraId="017383D0" w14:textId="77777777" w:rsidTr="00966C4F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25332093" w14:textId="77777777" w:rsidR="009D5669" w:rsidRPr="007F308F" w:rsidRDefault="009D5669" w:rsidP="00657EF5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5757C86" w14:textId="73286204" w:rsidR="009D5669" w:rsidRPr="007F308F" w:rsidRDefault="00657EF5" w:rsidP="0006407C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Bankový účet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736E157" w14:textId="4CF7B3C9" w:rsidR="009D5669" w:rsidRPr="007F308F" w:rsidRDefault="00657EF5" w:rsidP="00657EF5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Zmluva o vedení bankového účtu žiadateľa ako sken originálu alebo potvrdenie banky o vedení bankového účtu žiadateľa vrátane uvedenia čísla bankového účtu ako sken originálu vo formáte IBAN.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6FBD72" w14:textId="74C63163" w:rsidR="009D5669" w:rsidRPr="007F308F" w:rsidRDefault="00657EF5" w:rsidP="00955C48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povinná príloha scan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37530" w14:textId="2319C958" w:rsidR="009D5669" w:rsidRPr="007F308F" w:rsidRDefault="00657EF5" w:rsidP="00657EF5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nie</w:t>
            </w:r>
          </w:p>
        </w:tc>
      </w:tr>
      <w:tr w:rsidR="006A6A40" w:rsidRPr="007F308F" w14:paraId="39FF67A5" w14:textId="77777777" w:rsidTr="00966C4F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3D6E8919" w14:textId="77777777" w:rsidR="009D5669" w:rsidRPr="007F308F" w:rsidRDefault="009D5669" w:rsidP="0006407C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48E6962" w14:textId="6C026A83" w:rsidR="009D5669" w:rsidRPr="007F308F" w:rsidRDefault="0006407C" w:rsidP="0006407C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Zmluvný/zamestnanecký vzťah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66DC49E" w14:textId="39BA1387" w:rsidR="009D5669" w:rsidRPr="007F308F" w:rsidRDefault="00FD338B" w:rsidP="00FD338B">
            <w:pPr>
              <w:pStyle w:val="Default"/>
              <w:jc w:val="both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 xml:space="preserve">Doklady preukazujúce zmluvný/zamestnanecký vzťah medzi žiadateľom a poradcom, pokiaľ poradca sám nie je žiadateľom </w:t>
            </w:r>
            <w:r w:rsidR="0006407C"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ako sken originálu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7C67A5" w14:textId="77777777" w:rsidR="00FD338B" w:rsidRPr="007F308F" w:rsidRDefault="00FD338B" w:rsidP="00FD338B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nepovinná príloha</w:t>
            </w:r>
          </w:p>
          <w:p w14:paraId="6C1CD071" w14:textId="7FA10572" w:rsidR="009D5669" w:rsidRPr="007F308F" w:rsidRDefault="00FD338B" w:rsidP="00FD338B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scan vo formáte PDF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756062" w14:textId="634C4709" w:rsidR="009D5669" w:rsidRPr="007F308F" w:rsidRDefault="00FD338B" w:rsidP="00FD338B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  <w:tr w:rsidR="006A6A40" w:rsidRPr="007F308F" w14:paraId="0A540635" w14:textId="77777777" w:rsidTr="00966C4F">
        <w:trPr>
          <w:trHeight w:val="397"/>
        </w:trPr>
        <w:tc>
          <w:tcPr>
            <w:tcW w:w="704" w:type="dxa"/>
            <w:shd w:val="clear" w:color="auto" w:fill="auto"/>
            <w:vAlign w:val="center"/>
          </w:tcPr>
          <w:p w14:paraId="6DF2ACF6" w14:textId="77777777" w:rsidR="009D5669" w:rsidRPr="007F308F" w:rsidRDefault="009D5669" w:rsidP="00663C98">
            <w:pPr>
              <w:pStyle w:val="Nadpis1"/>
              <w:numPr>
                <w:ilvl w:val="0"/>
                <w:numId w:val="13"/>
              </w:numPr>
              <w:spacing w:before="0"/>
              <w:jc w:val="both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1E2457E" w14:textId="4343A51D" w:rsidR="009D5669" w:rsidRPr="007F308F" w:rsidRDefault="0006407C" w:rsidP="00663C98">
            <w:pPr>
              <w:pStyle w:val="Nadpis1"/>
              <w:spacing w:before="0"/>
              <w:ind w:left="-36"/>
              <w:outlineLvl w:val="0"/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b/>
                <w:color w:val="7030A0"/>
                <w:sz w:val="18"/>
                <w:szCs w:val="18"/>
              </w:rPr>
              <w:t>Iné prílohy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3090AA72" w14:textId="77777777" w:rsidR="009D5669" w:rsidRPr="007F308F" w:rsidRDefault="009D5669" w:rsidP="00F86AD0">
            <w:pPr>
              <w:pStyle w:val="Nadpis1"/>
              <w:spacing w:before="0"/>
              <w:ind w:left="597" w:hanging="566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6EBC5CE" w14:textId="77777777" w:rsidR="00663C98" w:rsidRPr="007F308F" w:rsidRDefault="00663C98" w:rsidP="00663C98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nepovinná príloha</w:t>
            </w:r>
          </w:p>
          <w:p w14:paraId="38E7AFAE" w14:textId="0E104389" w:rsidR="009D5669" w:rsidRPr="007F308F" w:rsidRDefault="00663C98" w:rsidP="00663C98">
            <w:pPr>
              <w:pStyle w:val="Nadpis1"/>
              <w:spacing w:before="0"/>
              <w:ind w:left="31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bez obmedzenia formátu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4B7F01" w14:textId="5F8CC7F3" w:rsidR="009D5669" w:rsidRPr="007F308F" w:rsidRDefault="00663C98" w:rsidP="00663C98">
            <w:pPr>
              <w:pStyle w:val="Nadpis1"/>
              <w:spacing w:before="0"/>
              <w:jc w:val="center"/>
              <w:outlineLvl w:val="0"/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</w:pPr>
            <w:r w:rsidRPr="007F308F">
              <w:rPr>
                <w:rFonts w:asciiTheme="minorHAnsi" w:eastAsia="Calibri" w:hAnsiTheme="minorHAnsi" w:cstheme="minorHAnsi"/>
                <w:color w:val="auto"/>
                <w:sz w:val="18"/>
                <w:szCs w:val="18"/>
              </w:rPr>
              <w:t>áno</w:t>
            </w:r>
          </w:p>
        </w:tc>
      </w:tr>
    </w:tbl>
    <w:p w14:paraId="75A91C38" w14:textId="77777777" w:rsidR="00D818B5" w:rsidRPr="007F308F" w:rsidRDefault="00D818B5">
      <w:pPr>
        <w:rPr>
          <w:rFonts w:cstheme="minorHAnsi"/>
        </w:rPr>
      </w:pPr>
    </w:p>
    <w:p w14:paraId="7942C7D2" w14:textId="52998BF9" w:rsidR="00643079" w:rsidRPr="007F308F" w:rsidRDefault="00643079">
      <w:pPr>
        <w:rPr>
          <w:rFonts w:cstheme="minorHAnsi"/>
        </w:rPr>
      </w:pPr>
    </w:p>
    <w:p w14:paraId="679BC40B" w14:textId="0115F530" w:rsidR="00966C4F" w:rsidRPr="007F308F" w:rsidRDefault="00966C4F">
      <w:pPr>
        <w:rPr>
          <w:rFonts w:cstheme="minorHAnsi"/>
        </w:rPr>
      </w:pPr>
      <w:r w:rsidRPr="007F308F">
        <w:rPr>
          <w:rFonts w:cstheme="minorHAnsi"/>
        </w:rPr>
        <w:br w:type="page"/>
      </w:r>
    </w:p>
    <w:tbl>
      <w:tblPr>
        <w:tblStyle w:val="Mriekatabuky"/>
        <w:tblW w:w="92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4394"/>
        <w:gridCol w:w="2215"/>
      </w:tblGrid>
      <w:tr w:rsidR="00966C4F" w:rsidRPr="007F308F" w14:paraId="603E162D" w14:textId="77777777" w:rsidTr="00062FD9">
        <w:trPr>
          <w:trHeight w:val="340"/>
        </w:trPr>
        <w:tc>
          <w:tcPr>
            <w:tcW w:w="929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8A0713" w14:textId="39AB5315" w:rsidR="00966C4F" w:rsidRPr="00F74081" w:rsidRDefault="00966C4F" w:rsidP="00B351AD">
            <w:pPr>
              <w:pStyle w:val="Nadpis1"/>
              <w:numPr>
                <w:ilvl w:val="0"/>
                <w:numId w:val="12"/>
              </w:numPr>
              <w:spacing w:before="0"/>
              <w:ind w:left="597" w:hanging="567"/>
              <w:outlineLvl w:val="0"/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</w:pPr>
            <w:r w:rsidRPr="00F74081">
              <w:rPr>
                <w:rFonts w:asciiTheme="minorHAnsi" w:hAnsiTheme="minorHAnsi" w:cstheme="minorHAnsi"/>
                <w:b/>
                <w:bCs/>
                <w:color w:val="auto"/>
                <w:sz w:val="20"/>
              </w:rPr>
              <w:lastRenderedPageBreak/>
              <w:br w:type="page"/>
            </w:r>
            <w:r w:rsidRPr="00F74081">
              <w:rPr>
                <w:rFonts w:asciiTheme="minorHAnsi" w:hAnsiTheme="minorHAnsi" w:cstheme="minorHAnsi"/>
                <w:b/>
                <w:bCs/>
                <w:caps/>
                <w:color w:val="auto"/>
                <w:sz w:val="20"/>
                <w:szCs w:val="20"/>
              </w:rPr>
              <w:t>Čestné vyhlásenie žiadateľa</w:t>
            </w:r>
          </w:p>
        </w:tc>
      </w:tr>
      <w:tr w:rsidR="00966C4F" w:rsidRPr="007F308F" w14:paraId="2FCFE6C9" w14:textId="77777777" w:rsidTr="00062FD9">
        <w:trPr>
          <w:trHeight w:val="547"/>
        </w:trPr>
        <w:tc>
          <w:tcPr>
            <w:tcW w:w="9298" w:type="dxa"/>
            <w:gridSpan w:val="3"/>
            <w:tcBorders>
              <w:top w:val="single" w:sz="4" w:space="0" w:color="auto"/>
            </w:tcBorders>
          </w:tcPr>
          <w:p w14:paraId="48E5B7FB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66C4F" w:rsidRPr="007F308F" w14:paraId="78FFF5FB" w14:textId="77777777" w:rsidTr="00062FD9">
        <w:tc>
          <w:tcPr>
            <w:tcW w:w="9298" w:type="dxa"/>
            <w:gridSpan w:val="3"/>
          </w:tcPr>
          <w:p w14:paraId="55D57540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Svojím elektronickým podpisom, ja, žiadateľ uvedený v tejto žiadosti ako štatutárny zástupca žiadateľa</w:t>
            </w:r>
            <w:r w:rsidRPr="007F308F" w:rsidDel="000E49A1">
              <w:rPr>
                <w:rFonts w:cstheme="minorHAnsi"/>
                <w:sz w:val="20"/>
                <w:szCs w:val="20"/>
              </w:rPr>
              <w:t xml:space="preserve"> </w:t>
            </w:r>
            <w:r w:rsidRPr="007F308F">
              <w:rPr>
                <w:rStyle w:val="Odkaznavysvetlivku"/>
                <w:rFonts w:cstheme="minorHAnsi"/>
              </w:rPr>
              <w:endnoteReference w:id="15"/>
            </w:r>
            <w:r w:rsidRPr="007F308F">
              <w:rPr>
                <w:rFonts w:cstheme="minorHAnsi"/>
                <w:sz w:val="20"/>
                <w:szCs w:val="20"/>
              </w:rPr>
              <w:t>:</w:t>
            </w:r>
          </w:p>
        </w:tc>
      </w:tr>
      <w:tr w:rsidR="00966C4F" w:rsidRPr="007F308F" w14:paraId="70C9F855" w14:textId="77777777" w:rsidTr="00062FD9">
        <w:tc>
          <w:tcPr>
            <w:tcW w:w="2689" w:type="dxa"/>
          </w:tcPr>
          <w:p w14:paraId="0E8CA74E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6609" w:type="dxa"/>
            <w:gridSpan w:val="2"/>
          </w:tcPr>
          <w:p w14:paraId="44FB1E66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  <w:tr w:rsidR="00966C4F" w:rsidRPr="007F308F" w14:paraId="18F2F323" w14:textId="77777777" w:rsidTr="00062FD9">
        <w:tc>
          <w:tcPr>
            <w:tcW w:w="2689" w:type="dxa"/>
          </w:tcPr>
          <w:p w14:paraId="0F48C773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6609" w:type="dxa"/>
            <w:gridSpan w:val="2"/>
          </w:tcPr>
          <w:p w14:paraId="76182FE9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  <w:tr w:rsidR="00966C4F" w:rsidRPr="007F308F" w14:paraId="217658F5" w14:textId="77777777" w:rsidTr="00062FD9">
        <w:tc>
          <w:tcPr>
            <w:tcW w:w="9298" w:type="dxa"/>
            <w:gridSpan w:val="3"/>
          </w:tcPr>
          <w:p w14:paraId="3B663200" w14:textId="77777777" w:rsidR="00966C4F" w:rsidRPr="007F308F" w:rsidRDefault="00966C4F" w:rsidP="00062FD9">
            <w:pPr>
              <w:spacing w:before="60" w:after="60" w:line="276" w:lineRule="auto"/>
              <w:ind w:left="1080"/>
              <w:rPr>
                <w:rFonts w:cstheme="minorHAnsi"/>
                <w:b/>
                <w:bCs/>
                <w:sz w:val="20"/>
                <w:szCs w:val="20"/>
                <w:highlight w:val="yellow"/>
              </w:rPr>
            </w:pPr>
          </w:p>
          <w:p w14:paraId="5A98EAE3" w14:textId="77777777" w:rsidR="00966C4F" w:rsidRPr="007F308F" w:rsidRDefault="00966C4F" w:rsidP="00966C4F">
            <w:pPr>
              <w:numPr>
                <w:ilvl w:val="0"/>
                <w:numId w:val="14"/>
              </w:numPr>
              <w:spacing w:before="60" w:after="60" w:line="276" w:lineRule="auto"/>
              <w:ind w:hanging="1080"/>
              <w:rPr>
                <w:rFonts w:cstheme="minorHAnsi"/>
                <w:b/>
                <w:bCs/>
                <w:sz w:val="20"/>
                <w:szCs w:val="20"/>
              </w:rPr>
            </w:pPr>
            <w:r w:rsidRPr="007F308F">
              <w:rPr>
                <w:rFonts w:cstheme="minorHAnsi"/>
                <w:b/>
                <w:bCs/>
                <w:sz w:val="20"/>
                <w:szCs w:val="20"/>
              </w:rPr>
              <w:t>čestne vyhlasujem že :</w:t>
            </w:r>
          </w:p>
          <w:p w14:paraId="3777EBD8" w14:textId="77777777" w:rsidR="00966C4F" w:rsidRPr="007F308F" w:rsidRDefault="00966C4F" w:rsidP="00062FD9">
            <w:pPr>
              <w:spacing w:before="60" w:after="60" w:line="276" w:lineRule="auto"/>
              <w:ind w:left="313" w:hanging="313"/>
              <w:rPr>
                <w:rFonts w:cstheme="minorHAnsi"/>
                <w:b/>
                <w:bCs/>
                <w:sz w:val="20"/>
                <w:szCs w:val="20"/>
                <w:highlight w:val="yellow"/>
              </w:rPr>
            </w:pPr>
          </w:p>
          <w:p w14:paraId="0E9F8E18" w14:textId="77777777" w:rsidR="00966C4F" w:rsidRPr="007F308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 xml:space="preserve">všetky informácie obsiahnuté v ŽoNFP (t. j. formulár ŽoNFP a všetky prílohy k ŽoNFP) sú pravdivé a úplné; </w:t>
            </w:r>
          </w:p>
          <w:p w14:paraId="1A1AF348" w14:textId="77777777" w:rsidR="00966C4F" w:rsidRPr="007F308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všetky úradne neosvedčené fotokópie dokladov predložené v rámci ŽoNFP súhlasia s originálmi;</w:t>
            </w:r>
          </w:p>
          <w:p w14:paraId="16F3CC5A" w14:textId="6DEF884C" w:rsidR="00966C4F" w:rsidRPr="007F308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údaje uvedené vo formulári ŽoNFP sú zhodné s údajmi uvedenými v prílohách k ŽoNFP;</w:t>
            </w:r>
          </w:p>
          <w:p w14:paraId="21F35F34" w14:textId="77777777" w:rsidR="00966C4F" w:rsidRPr="007F308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v čase podania ŽoNFP nie je voči mne a na nehnuteľný majetok, ktorý je predmetom projektu vedený výkon rozhodnutia</w:t>
            </w:r>
            <w:r w:rsidRPr="007F308F">
              <w:rPr>
                <w:rFonts w:cstheme="minorHAnsi"/>
                <w:b/>
                <w:sz w:val="20"/>
              </w:rPr>
              <w:t xml:space="preserve"> </w:t>
            </w:r>
            <w:r w:rsidRPr="007F308F">
              <w:rPr>
                <w:rFonts w:cstheme="minorHAnsi"/>
                <w:sz w:val="20"/>
              </w:rPr>
              <w:t xml:space="preserve">čo neplatí </w:t>
            </w:r>
            <w:r w:rsidRPr="007F308F">
              <w:rPr>
                <w:rFonts w:cstheme="minorHAnsi"/>
                <w:sz w:val="20"/>
                <w:szCs w:val="20"/>
              </w:rPr>
              <w:t>v prípadoch ak:</w:t>
            </w:r>
            <w:r w:rsidRPr="007F308F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14:paraId="109824D0" w14:textId="77777777" w:rsidR="00966C4F" w:rsidRPr="007F308F" w:rsidRDefault="00966C4F" w:rsidP="00966C4F">
            <w:pPr>
              <w:pStyle w:val="Odsekzoznamu"/>
              <w:numPr>
                <w:ilvl w:val="1"/>
                <w:numId w:val="18"/>
              </w:numPr>
              <w:spacing w:after="0" w:line="240" w:lineRule="auto"/>
              <w:ind w:left="741" w:hanging="284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je žiadateľom subjekt verejnej správy alebo</w:t>
            </w:r>
          </w:p>
          <w:p w14:paraId="37C8E7A6" w14:textId="77777777" w:rsidR="00966C4F" w:rsidRPr="007F308F" w:rsidRDefault="00966C4F" w:rsidP="00966C4F">
            <w:pPr>
              <w:pStyle w:val="Odsekzoznamu"/>
              <w:numPr>
                <w:ilvl w:val="1"/>
                <w:numId w:val="18"/>
              </w:numPr>
              <w:spacing w:after="0" w:line="240" w:lineRule="auto"/>
              <w:ind w:left="741" w:hanging="284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je žiadateľom štátny podnik alebo</w:t>
            </w:r>
          </w:p>
          <w:p w14:paraId="316BABF7" w14:textId="353EC0D1" w:rsidR="00966C4F" w:rsidRPr="007F308F" w:rsidRDefault="00966C4F" w:rsidP="00966C4F">
            <w:pPr>
              <w:pStyle w:val="Odsekzoznamu"/>
              <w:numPr>
                <w:ilvl w:val="1"/>
                <w:numId w:val="18"/>
              </w:numPr>
              <w:spacing w:after="0" w:line="240" w:lineRule="auto"/>
              <w:ind w:left="741" w:hanging="284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je výkon rozhodnutia vedený na podiel v spoločnej nehnuteľnosti alebo na pozemok v spoločne obhospodarovanej nehnuteľnosti podľa zákona č. 97/2013 Z.</w:t>
            </w:r>
            <w:r w:rsidR="00A94C4C" w:rsidRPr="007F308F">
              <w:rPr>
                <w:rFonts w:cstheme="minorHAnsi"/>
                <w:sz w:val="20"/>
                <w:szCs w:val="20"/>
              </w:rPr>
              <w:t xml:space="preserve"> </w:t>
            </w:r>
            <w:r w:rsidRPr="007F308F">
              <w:rPr>
                <w:rFonts w:cstheme="minorHAnsi"/>
                <w:sz w:val="20"/>
                <w:szCs w:val="20"/>
              </w:rPr>
              <w:t xml:space="preserve">z. </w:t>
            </w:r>
            <w:r w:rsidRPr="007F308F">
              <w:rPr>
                <w:rFonts w:cstheme="minorHAnsi"/>
                <w:iCs/>
                <w:sz w:val="20"/>
                <w:szCs w:val="20"/>
              </w:rPr>
              <w:t xml:space="preserve">o pozemkových spoločenstvách </w:t>
            </w:r>
            <w:r w:rsidRPr="007F308F">
              <w:rPr>
                <w:rFonts w:cstheme="minorHAnsi"/>
                <w:sz w:val="20"/>
                <w:szCs w:val="20"/>
              </w:rPr>
              <w:t>v znení neskorších predpisov;</w:t>
            </w:r>
          </w:p>
          <w:p w14:paraId="0AB0E259" w14:textId="77777777" w:rsidR="00966C4F" w:rsidRPr="007F308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 xml:space="preserve">na uvedený projekt som nežiadal inú pomoc z EÚ ani z národných zdrojov; </w:t>
            </w:r>
          </w:p>
          <w:p w14:paraId="0BCACCE6" w14:textId="77777777" w:rsidR="00966C4F" w:rsidRPr="007F308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spacing w:after="0"/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operácie, ktoré sú predmetom projektu sa nezrealizovali (neukončili) pred podaním ŽoNFP ( Čl. 65 ods. 6 nariadenia Európskeho parlamentu a Rady (EÚ) č. 1303/2013 , ktorým sa stanovujú spoločné ustanovenia o EFRR, ESF, KF, EPFRV a ENRF a ktorým sa stanovujú všeobecné  ustanovenia o EFRR, ESF, KF, EPFRV a ENRF, a ktorým sa zrušuje nariadenie Rady (ES) č. 1083/2006);</w:t>
            </w:r>
          </w:p>
          <w:p w14:paraId="7E2346A7" w14:textId="77777777" w:rsidR="00966C4F" w:rsidRPr="007F308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spacing w:after="0"/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pri začatí operácie, ktorá je predmetom projektu, pred predložením ŽoNFP som dodržal uplatniteľné právo (tzn. uplatniteľné právo EÚ a vnútroštátne právo, týkajúce sa jeho uplatňovania) týkajúce sa operácie ( Čl. 125 ods. 3 písm. e) nariadenia Európskeho parlamentu a Rady (EÚ) č. 1303/2013 , ktorým sa stanovujú spoločné ustanovenia o EFRR, ESF, KF, EPFRV a ENRF a ktorým sa stanovujú všeobecné  ustanovenia o EFRR, ESF, KF, EPFRV a ENRF, a ktorým sa zrušuje nariadenie Rady (ES) č. 1083/2006);</w:t>
            </w:r>
          </w:p>
          <w:p w14:paraId="2A5A703A" w14:textId="77777777" w:rsidR="00966C4F" w:rsidRPr="007F308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spacing w:after="0"/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operácie vybrané na podporu z EPFRV v rámci tejto ŽoNFP nezahŕňajú činnosti, ktoré boli súčasťou operácie, v prípade ktorej sa začalo alebo malo začať vymáhacie konanie v súlade s čl. 71 po premiestnení výrobnej činnosti mimo oblasti programu (Čl. 125 ods. 3 písm. d) a f) nariadenia Európskeho parlamentu a Rady (EÚ) č. 1303/2013, ktorým sa stanovujú spoločné ustanovenia o EFRR, ESF, KF, EPFRV a ENRF a ktorým sa stanovujú všeobecné  ustanovenia o EFRR, ESF, KF, EPFRV a ENRF, a ktorým sa zrušuje nariadenie Rady (ES) č. 1083/2006);</w:t>
            </w:r>
          </w:p>
          <w:p w14:paraId="3138537E" w14:textId="77777777" w:rsidR="00966C4F" w:rsidRPr="007F308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projekt budem realizovať v súlade s predloženou ŽoNFP a zmluvou o poskytnutí nenávratného finančného príspevku;</w:t>
            </w:r>
          </w:p>
          <w:p w14:paraId="58E7DC04" w14:textId="77777777" w:rsidR="00966C4F" w:rsidRPr="007F308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bez zbytočného odkladu písomne oznámim PPA všetky prípadné zmeny, týkajúce sa ŽoNFP a/alebo žiadateľa, ktoré nastanú v čase od podania ŽoNFP do uzavretia zmluvy o poskytnutí nenávratného finančného príspevku, resp. do vydania rozhodnutia o neschválení ŽoNFP;</w:t>
            </w:r>
          </w:p>
          <w:p w14:paraId="51F07E16" w14:textId="77777777" w:rsidR="00966C4F" w:rsidRPr="007F308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v prípade schválenia ŽoNFP súhlasím s pravidelným monitorovaním projektu a umožním výkon kontroly príslušným kontrolným orgánom SR a EU;</w:t>
            </w:r>
          </w:p>
          <w:p w14:paraId="1221FCC5" w14:textId="77777777" w:rsidR="00966C4F" w:rsidRPr="007F308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spacing w:after="0"/>
              <w:ind w:left="426" w:hanging="426"/>
              <w:contextualSpacing w:val="0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som si vedomý možných trestných následkov a sankcií v prípade uvedenia nepravdivých alebo neúplných údajov, ktoré vyplývajú z ustanovení § 225 ods. 1 zákona č. 300/2005 Z. z. (Trestného zákona);</w:t>
            </w:r>
          </w:p>
          <w:p w14:paraId="3CEABED3" w14:textId="77777777" w:rsidR="00966C4F" w:rsidRPr="007F308F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7F308F">
              <w:rPr>
                <w:rFonts w:eastAsia="Calibri" w:cstheme="minorHAnsi"/>
                <w:sz w:val="20"/>
                <w:szCs w:val="20"/>
              </w:rPr>
              <w:t>projekt sa bude realizovať na oprávnenom území;</w:t>
            </w:r>
          </w:p>
          <w:p w14:paraId="14A77368" w14:textId="77777777" w:rsidR="00966C4F" w:rsidRPr="007F308F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7F308F">
              <w:rPr>
                <w:rFonts w:eastAsia="Calibri" w:cstheme="minorHAnsi"/>
                <w:sz w:val="20"/>
                <w:szCs w:val="20"/>
              </w:rPr>
              <w:t>nie som dlžníkom na daniach;</w:t>
            </w:r>
          </w:p>
          <w:p w14:paraId="77030C95" w14:textId="77777777" w:rsidR="00966C4F" w:rsidRPr="007F308F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7F308F">
              <w:rPr>
                <w:rFonts w:eastAsia="Calibri" w:cstheme="minorHAnsi"/>
                <w:sz w:val="20"/>
                <w:szCs w:val="20"/>
              </w:rPr>
              <w:t>nie som dlžníkom poistného na zdravotnom poistení;</w:t>
            </w:r>
          </w:p>
          <w:p w14:paraId="4B06ABFC" w14:textId="77777777" w:rsidR="00966C4F" w:rsidRPr="007F308F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7F308F">
              <w:rPr>
                <w:rFonts w:eastAsia="Calibri" w:cstheme="minorHAnsi"/>
                <w:sz w:val="20"/>
                <w:szCs w:val="20"/>
              </w:rPr>
              <w:t>nie som dlžníkom poistného na sociálnom poistení a príspevkoch na starobnom dôchodkovom poistení</w:t>
            </w:r>
            <w:r w:rsidRPr="007F308F">
              <w:rPr>
                <w:rFonts w:eastAsia="Calibri" w:cstheme="minorHAnsi"/>
                <w:bCs/>
                <w:sz w:val="20"/>
                <w:szCs w:val="20"/>
                <w:vertAlign w:val="superscript"/>
              </w:rPr>
              <w:endnoteReference w:id="16"/>
            </w:r>
          </w:p>
          <w:p w14:paraId="5A00C620" w14:textId="77777777" w:rsidR="00966C4F" w:rsidRPr="007F308F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7F308F">
              <w:rPr>
                <w:rFonts w:eastAsia="Calibri" w:cstheme="minorHAnsi"/>
                <w:bCs/>
                <w:sz w:val="20"/>
                <w:szCs w:val="20"/>
              </w:rPr>
              <w:t>zabezpečím hospodárnosť, efektívnosť a účinnosť použitia verejných prostriedkov;</w:t>
            </w:r>
          </w:p>
          <w:p w14:paraId="6ABDA2D2" w14:textId="77777777" w:rsidR="00966C4F" w:rsidRPr="007F308F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7F308F">
              <w:rPr>
                <w:rFonts w:eastAsia="Calibri" w:cstheme="minorHAnsi"/>
                <w:bCs/>
                <w:sz w:val="20"/>
                <w:szCs w:val="20"/>
              </w:rPr>
              <w:lastRenderedPageBreak/>
              <w:t>nie som likvidácii (netýka sa  fyzických osôb uvedených  v § 2 odseku 2 písmena b), d) zákona č. 513/1991 Zb. Obchodný zákonník); nie je voči mne vedené konkurzné konanie; nie som v konkurze, v reštrukturalizácii a nebol voči mne zamietnutý návrh na vyhlásenie konkurzu pre nedostatok majetku a neporušil som v predchádzajúcich 3 rokoch zákaz nelegálneho zamestnávania;</w:t>
            </w:r>
          </w:p>
          <w:p w14:paraId="081C5365" w14:textId="77777777" w:rsidR="00966C4F" w:rsidRPr="007F308F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7F308F">
              <w:rPr>
                <w:rFonts w:eastAsia="Calibri" w:cstheme="minorHAnsi"/>
                <w:sz w:val="20"/>
                <w:szCs w:val="20"/>
              </w:rPr>
              <w:t>žiadateľ ani jeho štatutárny orgán, ani žiadny člen štatutárneho orgánu, ani prokurista/i, ani  osoba splnomocnená zastupovať žiadateľa v konaní o ŽoNFP neboli právoplatne odsúdení za trestný čin korupcie, za trestný čin poškodzovania finančných záujmov EÚ, za trestný čin legalizácie príjmu z trestnej činnosti, za trestný čin založenia, zosnovania a podporovania zločineckej skupiny alebo za trestný čin machinácie pri verejnom obstarávaní a verejnej dražbe;</w:t>
            </w:r>
          </w:p>
          <w:p w14:paraId="7882659D" w14:textId="77777777" w:rsidR="00373088" w:rsidRPr="003519D1" w:rsidRDefault="00373088" w:rsidP="003519D1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cstheme="minorHAnsi"/>
                <w:szCs w:val="20"/>
              </w:rPr>
            </w:pPr>
            <w:r w:rsidRPr="003519D1">
              <w:rPr>
                <w:rFonts w:eastAsia="Calibri" w:cstheme="minorHAnsi"/>
                <w:sz w:val="20"/>
                <w:szCs w:val="20"/>
              </w:rPr>
              <w:t>nie</w:t>
            </w:r>
            <w:r w:rsidRPr="003519D1">
              <w:rPr>
                <w:rFonts w:cstheme="minorHAnsi"/>
                <w:bCs/>
                <w:sz w:val="20"/>
                <w:szCs w:val="19"/>
              </w:rPr>
              <w:t xml:space="preserve"> je voči mne vedené konkurzné konanie, reštrukturalizačné konanie, nie som v konkurze, v likvidácii alebo reštrukturalizácii;</w:t>
            </w:r>
          </w:p>
          <w:p w14:paraId="103E97F5" w14:textId="77777777" w:rsidR="00966C4F" w:rsidRPr="007F308F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A00046">
              <w:rPr>
                <w:rFonts w:eastAsia="Calibri" w:cstheme="minorHAnsi"/>
                <w:sz w:val="20"/>
                <w:szCs w:val="20"/>
              </w:rPr>
              <w:t>nie je voči mne vedený výkon rozhodnutia;</w:t>
            </w:r>
          </w:p>
          <w:p w14:paraId="4C583B24" w14:textId="77777777" w:rsidR="00966C4F" w:rsidRPr="007F308F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7F308F">
              <w:rPr>
                <w:rFonts w:eastAsia="Calibri" w:cstheme="minorHAnsi"/>
                <w:sz w:val="20"/>
                <w:szCs w:val="20"/>
              </w:rPr>
              <w:t>pri príprave a realizácii projektu som dodržiaval a naďalej budem dodržiavať princíp zákazu konfliktu záujmov v súlade so zákonom č. 292/2014 Z. z. o príspevku poskytovanom z európskych štrukturálnych a investičných fondov a o zmene a doplnení niektorých zákonov;</w:t>
            </w:r>
          </w:p>
          <w:p w14:paraId="6FE1A333" w14:textId="77777777" w:rsidR="00966C4F" w:rsidRPr="007F308F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7F308F">
              <w:rPr>
                <w:rFonts w:eastAsia="Calibri" w:cstheme="minorHAnsi"/>
                <w:sz w:val="20"/>
                <w:szCs w:val="20"/>
              </w:rPr>
              <w:t>vzťahuje/nevzťahuje</w:t>
            </w:r>
            <w:r w:rsidRPr="007F308F">
              <w:rPr>
                <w:rFonts w:cstheme="minorHAnsi"/>
                <w:bCs/>
                <w:sz w:val="20"/>
                <w:szCs w:val="20"/>
                <w:vertAlign w:val="superscript"/>
              </w:rPr>
              <w:endnoteReference w:id="17"/>
            </w:r>
            <w:r w:rsidRPr="007F308F">
              <w:rPr>
                <w:rFonts w:eastAsia="Calibri" w:cstheme="minorHAnsi"/>
                <w:sz w:val="20"/>
                <w:szCs w:val="20"/>
              </w:rPr>
              <w:t xml:space="preserve">  sa na mňa povinnosť registrácie v registri partnerov verejného sektora podľa zákona č. 315/2016 Z. z. o registri partnerov a verejného sektora a o zmene a doplnení niektorých zákonov;</w:t>
            </w:r>
          </w:p>
          <w:p w14:paraId="3E3ED489" w14:textId="77777777" w:rsidR="00966C4F" w:rsidRPr="007F308F" w:rsidRDefault="00966C4F" w:rsidP="00966C4F">
            <w:pPr>
              <w:numPr>
                <w:ilvl w:val="0"/>
                <w:numId w:val="15"/>
              </w:numPr>
              <w:tabs>
                <w:tab w:val="num" w:pos="426"/>
              </w:tabs>
              <w:ind w:left="426" w:hanging="426"/>
              <w:jc w:val="both"/>
              <w:rPr>
                <w:rFonts w:eastAsia="Calibri" w:cstheme="minorHAnsi"/>
                <w:sz w:val="20"/>
                <w:szCs w:val="20"/>
              </w:rPr>
            </w:pPr>
            <w:r w:rsidRPr="007F308F">
              <w:rPr>
                <w:rFonts w:eastAsia="Calibri" w:cstheme="minorHAnsi"/>
                <w:sz w:val="20"/>
                <w:szCs w:val="20"/>
              </w:rPr>
              <w:t>investícia je v súlade s normami EÚ a SR, týkajúcimi sa danej investície;</w:t>
            </w:r>
          </w:p>
          <w:p w14:paraId="0B6C7319" w14:textId="77777777" w:rsidR="00966C4F" w:rsidRPr="007F308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eastAsia="Calibri" w:cstheme="minorHAnsi"/>
                <w:sz w:val="20"/>
                <w:szCs w:val="20"/>
              </w:rPr>
              <w:t>žiadateľ, ktorým je právnická osoba (</w:t>
            </w:r>
            <w:proofErr w:type="spellStart"/>
            <w:r w:rsidRPr="007F308F">
              <w:rPr>
                <w:rFonts w:eastAsia="Calibri" w:cstheme="minorHAnsi"/>
                <w:sz w:val="20"/>
                <w:szCs w:val="20"/>
              </w:rPr>
              <w:t>t.j</w:t>
            </w:r>
            <w:proofErr w:type="spellEnd"/>
            <w:r w:rsidRPr="007F308F">
              <w:rPr>
                <w:rFonts w:eastAsia="Calibri" w:cstheme="minorHAnsi"/>
                <w:sz w:val="20"/>
                <w:szCs w:val="20"/>
              </w:rPr>
              <w:t>. ak relevantné), nemá právoplatným rozsudkom uložený trest zákazu prijímať dotácie alebo subvencie, trest zákazu prijímať pomoc a podporu poskytovanú z fondov Európskej únie alebo trest zákazu účasti vo verejnom obstarávaní podľa zákona č. 91/2016 Z. z. o trestnej zodpovednosti právnických osôb a o zmene a doplnení niektorých zákonov v znení neskorších predpisov;</w:t>
            </w:r>
          </w:p>
          <w:p w14:paraId="5A884C10" w14:textId="77777777" w:rsidR="00966C4F" w:rsidRPr="007F308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nie som evidovaný v Systéme včasného odhaľovania rizika a vylúčenia (EDES) ako vylúčená osoba alebo subjekt (v zmysle článku 135 a nasledujúcich nariadenia č. 2018/1046;</w:t>
            </w:r>
          </w:p>
          <w:p w14:paraId="1FE97C26" w14:textId="663EBE30" w:rsidR="00966C4F" w:rsidRPr="007F308F" w:rsidRDefault="00966C4F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neuzavrel som/neuzatvorím zmluvu, koncesnú zmluvu alebo rámcovú dohodu s uchádzačmi uvedenými v zmysle § 11 zákona č. 343/2015 Z.</w:t>
            </w:r>
            <w:r w:rsidR="003F2CE7" w:rsidRPr="00A00046">
              <w:rPr>
                <w:rFonts w:cstheme="minorHAnsi"/>
                <w:sz w:val="20"/>
                <w:szCs w:val="20"/>
              </w:rPr>
              <w:t xml:space="preserve"> </w:t>
            </w:r>
            <w:r w:rsidRPr="007F308F">
              <w:rPr>
                <w:rFonts w:cstheme="minorHAnsi"/>
                <w:sz w:val="20"/>
                <w:szCs w:val="20"/>
              </w:rPr>
              <w:t>z. v znení neskorších predpisov</w:t>
            </w:r>
            <w:r w:rsidR="00A00046">
              <w:rPr>
                <w:rFonts w:cstheme="minorHAnsi"/>
                <w:sz w:val="20"/>
                <w:szCs w:val="20"/>
              </w:rPr>
              <w:t>;</w:t>
            </w:r>
          </w:p>
          <w:p w14:paraId="1E3B11CF" w14:textId="10131B9F" w:rsidR="00373088" w:rsidRPr="003519D1" w:rsidRDefault="00373088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všetky posky</w:t>
            </w:r>
            <w:r w:rsidRPr="00A00046">
              <w:rPr>
                <w:rFonts w:cstheme="minorHAnsi"/>
                <w:sz w:val="20"/>
                <w:szCs w:val="20"/>
              </w:rPr>
              <w:t xml:space="preserve">tnuté </w:t>
            </w:r>
            <w:r w:rsidRPr="007F308F">
              <w:rPr>
                <w:rFonts w:cstheme="minorHAnsi"/>
                <w:sz w:val="20"/>
                <w:szCs w:val="20"/>
              </w:rPr>
              <w:t xml:space="preserve">poradenské služby budú poskytované v rozsahu </w:t>
            </w:r>
            <w:r w:rsidRPr="007F308F">
              <w:rPr>
                <w:rFonts w:cstheme="minorHAnsi"/>
              </w:rPr>
              <w:t>prílohy 1 ZFEÚ</w:t>
            </w:r>
            <w:r w:rsidR="00A00046">
              <w:rPr>
                <w:rFonts w:cstheme="minorHAnsi"/>
              </w:rPr>
              <w:t>;</w:t>
            </w:r>
          </w:p>
          <w:p w14:paraId="492D8221" w14:textId="7138CAB1" w:rsidR="00373088" w:rsidRPr="007F308F" w:rsidRDefault="00373088" w:rsidP="00966C4F">
            <w:pPr>
              <w:pStyle w:val="Odsekzoznamu"/>
              <w:numPr>
                <w:ilvl w:val="0"/>
                <w:numId w:val="15"/>
              </w:numPr>
              <w:tabs>
                <w:tab w:val="clear" w:pos="780"/>
              </w:tabs>
              <w:ind w:left="426" w:hanging="426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 xml:space="preserve">všetky poskytnuté poradenské služby budú poskytované v súlade s </w:t>
            </w:r>
            <w:r w:rsidRPr="007F308F">
              <w:rPr>
                <w:rFonts w:cstheme="minorHAnsi"/>
                <w:bCs/>
                <w:sz w:val="20"/>
                <w:szCs w:val="20"/>
              </w:rPr>
              <w:t>katalógom poradenských produktov</w:t>
            </w:r>
          </w:p>
          <w:p w14:paraId="009AD049" w14:textId="77777777" w:rsidR="00966C4F" w:rsidRPr="007F308F" w:rsidRDefault="00966C4F" w:rsidP="00062FD9">
            <w:pPr>
              <w:pStyle w:val="Odsekzoznamu"/>
              <w:ind w:left="426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</w:p>
          <w:p w14:paraId="4E353D5C" w14:textId="77777777" w:rsidR="00966C4F" w:rsidRPr="003519D1" w:rsidRDefault="00966C4F" w:rsidP="00062FD9">
            <w:pPr>
              <w:pStyle w:val="Odsekzoznamu"/>
              <w:ind w:left="426"/>
              <w:jc w:val="both"/>
              <w:rPr>
                <w:rFonts w:cstheme="minorHAnsi"/>
              </w:rPr>
            </w:pPr>
          </w:p>
          <w:p w14:paraId="23A062E3" w14:textId="77777777" w:rsidR="00966C4F" w:rsidRPr="00A00046" w:rsidRDefault="00966C4F" w:rsidP="00062FD9">
            <w:pPr>
              <w:pStyle w:val="Odsekzoznamu"/>
              <w:ind w:left="284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</w:p>
          <w:p w14:paraId="5AFE6D37" w14:textId="77777777" w:rsidR="00966C4F" w:rsidRPr="007F308F" w:rsidRDefault="00966C4F" w:rsidP="00966C4F">
            <w:pPr>
              <w:numPr>
                <w:ilvl w:val="0"/>
                <w:numId w:val="14"/>
              </w:numPr>
              <w:spacing w:before="60" w:after="60" w:line="276" w:lineRule="auto"/>
              <w:ind w:left="284" w:hanging="284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Elektronickým podpisom tohto čestného vyhlásenia podľa ustanovenia § 11, ods. 1, písmena a) zákona č. 211/2000 Z. z. o slobodnom prístupe k informáciám a o zmene a doplnení niektorých zákonov v znení neskorších predpisov</w:t>
            </w:r>
          </w:p>
          <w:p w14:paraId="6DB0AD25" w14:textId="77777777" w:rsidR="00966C4F" w:rsidRPr="007F308F" w:rsidRDefault="00966C4F" w:rsidP="00966C4F">
            <w:pPr>
              <w:numPr>
                <w:ilvl w:val="0"/>
                <w:numId w:val="16"/>
              </w:numPr>
              <w:tabs>
                <w:tab w:val="clear" w:pos="780"/>
                <w:tab w:val="num" w:pos="1152"/>
              </w:tabs>
              <w:spacing w:before="60" w:after="60" w:line="276" w:lineRule="auto"/>
              <w:ind w:left="1152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udeľujem súhlas</w:t>
            </w:r>
          </w:p>
          <w:p w14:paraId="2DEF604D" w14:textId="77777777" w:rsidR="00966C4F" w:rsidRPr="007F308F" w:rsidRDefault="00966C4F" w:rsidP="00966C4F">
            <w:pPr>
              <w:numPr>
                <w:ilvl w:val="0"/>
                <w:numId w:val="16"/>
              </w:numPr>
              <w:tabs>
                <w:tab w:val="clear" w:pos="780"/>
                <w:tab w:val="num" w:pos="1152"/>
              </w:tabs>
              <w:spacing w:before="60" w:after="60" w:line="276" w:lineRule="auto"/>
              <w:ind w:left="1152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neudeľujem súhlas</w:t>
            </w:r>
          </w:p>
          <w:p w14:paraId="534E2730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so sprístupnením informácií a dokladov, ktoré sú súčasťou spisu projektu.</w:t>
            </w:r>
          </w:p>
          <w:p w14:paraId="784245A2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  <w:tr w:rsidR="00966C4F" w:rsidRPr="007F308F" w14:paraId="3AF63CC2" w14:textId="77777777" w:rsidTr="00062FD9">
        <w:trPr>
          <w:trHeight w:val="397"/>
        </w:trPr>
        <w:tc>
          <w:tcPr>
            <w:tcW w:w="2689" w:type="dxa"/>
            <w:vAlign w:val="center"/>
          </w:tcPr>
          <w:p w14:paraId="543F6148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lastRenderedPageBreak/>
              <w:t>meno a priezvisko:</w:t>
            </w:r>
          </w:p>
        </w:tc>
        <w:tc>
          <w:tcPr>
            <w:tcW w:w="4394" w:type="dxa"/>
            <w:tcBorders>
              <w:top w:val="nil"/>
              <w:bottom w:val="dotted" w:sz="4" w:space="0" w:color="auto"/>
            </w:tcBorders>
            <w:vAlign w:val="center"/>
          </w:tcPr>
          <w:p w14:paraId="1E83DC6D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5" w:type="dxa"/>
            <w:vAlign w:val="center"/>
          </w:tcPr>
          <w:p w14:paraId="43AC1033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66C4F" w:rsidRPr="007F308F" w14:paraId="120C67BB" w14:textId="77777777" w:rsidTr="00062FD9">
        <w:trPr>
          <w:trHeight w:val="397"/>
        </w:trPr>
        <w:tc>
          <w:tcPr>
            <w:tcW w:w="2689" w:type="dxa"/>
            <w:vAlign w:val="center"/>
          </w:tcPr>
          <w:p w14:paraId="1385BC37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úradne osvedčený podpis</w:t>
            </w:r>
          </w:p>
        </w:tc>
        <w:tc>
          <w:tcPr>
            <w:tcW w:w="4394" w:type="dxa"/>
            <w:tcBorders>
              <w:top w:val="nil"/>
              <w:bottom w:val="dotted" w:sz="4" w:space="0" w:color="auto"/>
            </w:tcBorders>
            <w:vAlign w:val="center"/>
          </w:tcPr>
          <w:p w14:paraId="0C924660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5" w:type="dxa"/>
            <w:vAlign w:val="center"/>
          </w:tcPr>
          <w:p w14:paraId="62A293C9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66C4F" w:rsidRPr="007F308F" w14:paraId="07EFE031" w14:textId="77777777" w:rsidTr="00062FD9">
        <w:trPr>
          <w:trHeight w:val="397"/>
        </w:trPr>
        <w:tc>
          <w:tcPr>
            <w:tcW w:w="2689" w:type="dxa"/>
            <w:vAlign w:val="center"/>
          </w:tcPr>
          <w:p w14:paraId="00F41F05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09" w:type="dxa"/>
            <w:gridSpan w:val="2"/>
            <w:vAlign w:val="center"/>
          </w:tcPr>
          <w:p w14:paraId="3056AB21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66C4F" w:rsidRPr="007F308F" w14:paraId="5438F277" w14:textId="77777777" w:rsidTr="00062FD9">
        <w:trPr>
          <w:trHeight w:val="397"/>
        </w:trPr>
        <w:tc>
          <w:tcPr>
            <w:tcW w:w="2689" w:type="dxa"/>
            <w:vAlign w:val="center"/>
          </w:tcPr>
          <w:p w14:paraId="1878768E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meno a priezvisko:</w:t>
            </w:r>
          </w:p>
        </w:tc>
        <w:tc>
          <w:tcPr>
            <w:tcW w:w="4394" w:type="dxa"/>
            <w:tcBorders>
              <w:top w:val="nil"/>
              <w:bottom w:val="dotted" w:sz="4" w:space="0" w:color="auto"/>
            </w:tcBorders>
            <w:vAlign w:val="center"/>
          </w:tcPr>
          <w:p w14:paraId="6068F100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5" w:type="dxa"/>
            <w:vAlign w:val="center"/>
          </w:tcPr>
          <w:p w14:paraId="34F2732A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66C4F" w:rsidRPr="007F308F" w14:paraId="64D2A078" w14:textId="77777777" w:rsidTr="00062FD9">
        <w:trPr>
          <w:trHeight w:val="397"/>
        </w:trPr>
        <w:tc>
          <w:tcPr>
            <w:tcW w:w="2689" w:type="dxa"/>
            <w:vAlign w:val="center"/>
          </w:tcPr>
          <w:p w14:paraId="27BAA1C3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úradne osvedčený podpis</w:t>
            </w:r>
          </w:p>
        </w:tc>
        <w:tc>
          <w:tcPr>
            <w:tcW w:w="439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DC8A36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5" w:type="dxa"/>
            <w:vAlign w:val="center"/>
          </w:tcPr>
          <w:p w14:paraId="50AF0153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66C4F" w:rsidRPr="007F308F" w14:paraId="1F9B64B5" w14:textId="77777777" w:rsidTr="00062FD9">
        <w:trPr>
          <w:trHeight w:val="397"/>
        </w:trPr>
        <w:tc>
          <w:tcPr>
            <w:tcW w:w="2689" w:type="dxa"/>
            <w:vAlign w:val="center"/>
          </w:tcPr>
          <w:p w14:paraId="7F631B31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81733D2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5" w:type="dxa"/>
            <w:vAlign w:val="center"/>
          </w:tcPr>
          <w:p w14:paraId="4D2BAD12" w14:textId="77777777" w:rsidR="00966C4F" w:rsidRPr="007F308F" w:rsidRDefault="00966C4F" w:rsidP="00062FD9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26BE730" w14:textId="64B445F7" w:rsidR="00A00046" w:rsidRDefault="00A00046">
      <w:pPr>
        <w:rPr>
          <w:rFonts w:cstheme="minorHAnsi"/>
        </w:rPr>
      </w:pPr>
    </w:p>
    <w:p w14:paraId="72ED1395" w14:textId="77777777" w:rsidR="00A00046" w:rsidRDefault="00A00046">
      <w:pPr>
        <w:rPr>
          <w:rFonts w:cstheme="minorHAnsi"/>
        </w:rPr>
      </w:pPr>
      <w:r>
        <w:rPr>
          <w:rFonts w:cstheme="minorHAnsi"/>
        </w:rPr>
        <w:br w:type="page"/>
      </w:r>
    </w:p>
    <w:p w14:paraId="417C9D88" w14:textId="77777777" w:rsidR="00F86AD0" w:rsidRPr="007F308F" w:rsidRDefault="00F86AD0">
      <w:pPr>
        <w:rPr>
          <w:rFonts w:cstheme="minorHAnsi"/>
        </w:rPr>
      </w:pPr>
    </w:p>
    <w:tbl>
      <w:tblPr>
        <w:tblStyle w:val="Mriekatabuky2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B351AD" w:rsidRPr="007F308F" w14:paraId="4C5BE0FD" w14:textId="77777777" w:rsidTr="003519D1">
        <w:tc>
          <w:tcPr>
            <w:tcW w:w="9351" w:type="dxa"/>
          </w:tcPr>
          <w:p w14:paraId="68EAF172" w14:textId="77777777" w:rsidR="00B351AD" w:rsidRPr="007F308F" w:rsidRDefault="00B351AD" w:rsidP="00062FD9">
            <w:p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183DA0D2" w14:textId="77777777" w:rsidR="00B351AD" w:rsidRPr="007F308F" w:rsidRDefault="00B351AD" w:rsidP="00062FD9">
            <w:p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Svojím elektronickým podpisom, ja, žiadateľ uvedený v tejto žiadosti ako štatutárny zástupca žiadateľa:</w:t>
            </w:r>
          </w:p>
          <w:p w14:paraId="0F4F5C2D" w14:textId="77777777" w:rsidR="00B351AD" w:rsidRPr="007F308F" w:rsidRDefault="00B351AD" w:rsidP="00062FD9">
            <w:p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728FF38D" w14:textId="77777777" w:rsidR="00B351AD" w:rsidRPr="007F308F" w:rsidRDefault="00B351AD" w:rsidP="00062FD9">
            <w:pPr>
              <w:spacing w:before="60" w:after="6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b/>
                <w:sz w:val="20"/>
                <w:szCs w:val="20"/>
              </w:rPr>
              <w:t>čestne vyhlasujem, že</w:t>
            </w:r>
            <w:r w:rsidRPr="007F308F">
              <w:rPr>
                <w:rFonts w:cstheme="minorHAnsi"/>
                <w:b/>
                <w:sz w:val="20"/>
                <w:szCs w:val="20"/>
                <w:vertAlign w:val="superscript"/>
              </w:rPr>
              <w:endnoteReference w:id="18"/>
            </w:r>
            <w:r w:rsidRPr="007F308F">
              <w:rPr>
                <w:rFonts w:cstheme="minorHAnsi"/>
                <w:sz w:val="20"/>
                <w:szCs w:val="20"/>
              </w:rPr>
              <w:t>:</w:t>
            </w:r>
          </w:p>
          <w:p w14:paraId="177F53D3" w14:textId="77777777" w:rsidR="00B351AD" w:rsidRPr="007F308F" w:rsidRDefault="00B351AD" w:rsidP="00062FD9">
            <w:pPr>
              <w:spacing w:before="60" w:after="6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  <w:p w14:paraId="0ABF72D6" w14:textId="77777777" w:rsidR="00B351AD" w:rsidRPr="007F308F" w:rsidRDefault="00B351AD" w:rsidP="00B351AD">
            <w:pPr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na vypracovaní ŽoNFP neparticipovali zamestnanci Pôdohospodárskej platobnej agentúry,</w:t>
            </w:r>
          </w:p>
          <w:p w14:paraId="6DA54385" w14:textId="77777777" w:rsidR="00B351AD" w:rsidRPr="007F308F" w:rsidRDefault="00B351AD" w:rsidP="00062FD9">
            <w:pPr>
              <w:spacing w:before="60" w:after="60" w:line="276" w:lineRule="auto"/>
              <w:ind w:left="720"/>
              <w:jc w:val="both"/>
              <w:rPr>
                <w:rFonts w:cstheme="minorHAnsi"/>
                <w:sz w:val="20"/>
                <w:szCs w:val="20"/>
              </w:rPr>
            </w:pPr>
          </w:p>
          <w:p w14:paraId="781C45F7" w14:textId="77777777" w:rsidR="00B351AD" w:rsidRPr="007F308F" w:rsidRDefault="00B351AD" w:rsidP="00B351AD">
            <w:pPr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na vypracovaní ŽoNFP neparticipovali zamestnanci Ministerstva pôdohospodárstva a rozvoja vidieka SR,</w:t>
            </w:r>
          </w:p>
          <w:p w14:paraId="6FB51049" w14:textId="77777777" w:rsidR="00B351AD" w:rsidRPr="007F308F" w:rsidRDefault="00B351AD" w:rsidP="00062FD9">
            <w:pPr>
              <w:spacing w:before="60" w:after="60" w:line="276" w:lineRule="auto"/>
              <w:ind w:left="720"/>
              <w:jc w:val="both"/>
              <w:rPr>
                <w:rFonts w:cstheme="minorHAnsi"/>
                <w:sz w:val="20"/>
                <w:szCs w:val="20"/>
              </w:rPr>
            </w:pPr>
          </w:p>
          <w:p w14:paraId="103EAE98" w14:textId="77777777" w:rsidR="00B351AD" w:rsidRPr="007F308F" w:rsidRDefault="00B351AD" w:rsidP="00B351AD">
            <w:pPr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na vypracovaní ŽoNFP participovali nasledovní zamestnanci Pôdohospodárskej platobnej agentúry, alebo osoby blízke</w:t>
            </w:r>
            <w:r w:rsidRPr="007F308F">
              <w:rPr>
                <w:rFonts w:cstheme="minorHAnsi"/>
                <w:sz w:val="20"/>
                <w:szCs w:val="20"/>
                <w:vertAlign w:val="superscript"/>
              </w:rPr>
              <w:endnoteReference w:id="19"/>
            </w:r>
            <w:r w:rsidRPr="007F308F">
              <w:rPr>
                <w:rFonts w:cstheme="minorHAnsi"/>
                <w:sz w:val="20"/>
                <w:szCs w:val="20"/>
              </w:rPr>
              <w:t xml:space="preserve"> zamestnancom Pôdohospodárskej platobnej agentúry </w:t>
            </w:r>
            <w:r w:rsidRPr="007F308F">
              <w:rPr>
                <w:rFonts w:cstheme="minorHAnsi"/>
                <w:sz w:val="20"/>
                <w:szCs w:val="20"/>
                <w:vertAlign w:val="superscript"/>
              </w:rPr>
              <w:endnoteReference w:id="20"/>
            </w:r>
            <w:r w:rsidRPr="007F308F">
              <w:rPr>
                <w:rFonts w:cstheme="minorHAnsi"/>
                <w:sz w:val="20"/>
                <w:szCs w:val="20"/>
              </w:rPr>
              <w:t>:</w:t>
            </w:r>
          </w:p>
          <w:p w14:paraId="4FBCAA40" w14:textId="77777777" w:rsidR="00B351AD" w:rsidRPr="007F308F" w:rsidRDefault="00B351AD" w:rsidP="00062FD9">
            <w:pPr>
              <w:spacing w:before="60" w:after="60"/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meno priezvisko   ............................</w:t>
            </w:r>
          </w:p>
          <w:p w14:paraId="13DC3976" w14:textId="77777777" w:rsidR="00B351AD" w:rsidRPr="007F308F" w:rsidRDefault="00B351AD" w:rsidP="00062FD9">
            <w:pPr>
              <w:spacing w:before="60" w:after="60"/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odbor PPA             ............................</w:t>
            </w:r>
          </w:p>
          <w:p w14:paraId="0295200A" w14:textId="77777777" w:rsidR="00B351AD" w:rsidRPr="007F308F" w:rsidRDefault="00B351AD" w:rsidP="00062FD9">
            <w:pPr>
              <w:spacing w:before="60" w:after="60"/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pracovná pozícia  ............................</w:t>
            </w:r>
          </w:p>
          <w:p w14:paraId="2DFACDA4" w14:textId="77777777" w:rsidR="00B351AD" w:rsidRPr="007F308F" w:rsidRDefault="00B351AD" w:rsidP="00062FD9">
            <w:pPr>
              <w:spacing w:before="60" w:after="60"/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</w:p>
          <w:p w14:paraId="09AFD44A" w14:textId="77777777" w:rsidR="00B351AD" w:rsidRPr="007F308F" w:rsidRDefault="00B351AD" w:rsidP="00B351AD">
            <w:pPr>
              <w:numPr>
                <w:ilvl w:val="0"/>
                <w:numId w:val="21"/>
              </w:numPr>
              <w:spacing w:before="60" w:after="60"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na vypracovaní ŽoNFP participovali nasledovní zamestnanci nasledovní  zamestnanci Ministerstva pôdohospodárstva a rozvoja vidieka SR, alebo osoby blízke</w:t>
            </w:r>
            <w:r w:rsidRPr="007F308F">
              <w:rPr>
                <w:rFonts w:cstheme="minorHAnsi"/>
                <w:sz w:val="20"/>
                <w:szCs w:val="20"/>
                <w:vertAlign w:val="superscript"/>
              </w:rPr>
              <w:t>47</w:t>
            </w:r>
            <w:r w:rsidRPr="007F308F">
              <w:rPr>
                <w:rFonts w:cstheme="minorHAnsi"/>
                <w:sz w:val="20"/>
                <w:szCs w:val="20"/>
              </w:rPr>
              <w:t xml:space="preserve"> zamestnancom Ministerstva pôdohospodárstva a rozvoja vidieka SR</w:t>
            </w:r>
            <w:r w:rsidRPr="007F308F">
              <w:rPr>
                <w:rFonts w:cstheme="minorHAnsi"/>
                <w:sz w:val="20"/>
                <w:szCs w:val="20"/>
                <w:vertAlign w:val="superscript"/>
              </w:rPr>
              <w:t>48</w:t>
            </w:r>
            <w:r w:rsidRPr="007F308F">
              <w:rPr>
                <w:rFonts w:cstheme="minorHAnsi"/>
                <w:sz w:val="20"/>
                <w:szCs w:val="20"/>
              </w:rPr>
              <w:t>:</w:t>
            </w:r>
          </w:p>
          <w:p w14:paraId="396FDED8" w14:textId="77777777" w:rsidR="00B351AD" w:rsidRPr="007F308F" w:rsidRDefault="00B351AD" w:rsidP="00062FD9">
            <w:pPr>
              <w:spacing w:before="60" w:after="60"/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meno priezvisko    ............................</w:t>
            </w:r>
          </w:p>
          <w:p w14:paraId="13C4D4A5" w14:textId="77777777" w:rsidR="00B351AD" w:rsidRPr="007F308F" w:rsidRDefault="00B351AD" w:rsidP="00062FD9">
            <w:pPr>
              <w:spacing w:before="60" w:after="60"/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>odbor MPRV SR    ............................</w:t>
            </w:r>
          </w:p>
          <w:p w14:paraId="011E7F0F" w14:textId="77777777" w:rsidR="00B351AD" w:rsidRPr="007F308F" w:rsidRDefault="00B351AD" w:rsidP="00062FD9">
            <w:pPr>
              <w:spacing w:before="60" w:after="60"/>
              <w:ind w:left="720"/>
              <w:contextualSpacing/>
              <w:jc w:val="both"/>
              <w:rPr>
                <w:rFonts w:cstheme="minorHAnsi"/>
                <w:sz w:val="20"/>
                <w:szCs w:val="20"/>
              </w:rPr>
            </w:pPr>
            <w:r w:rsidRPr="007F308F">
              <w:rPr>
                <w:rFonts w:cstheme="minorHAnsi"/>
                <w:sz w:val="20"/>
                <w:szCs w:val="20"/>
              </w:rPr>
              <w:t xml:space="preserve">pracovná pozícia   ............................   </w:t>
            </w:r>
          </w:p>
          <w:p w14:paraId="09FD1002" w14:textId="77777777" w:rsidR="00B351AD" w:rsidRPr="007F308F" w:rsidRDefault="00B351AD" w:rsidP="00062FD9">
            <w:pPr>
              <w:spacing w:before="60" w:after="60"/>
              <w:jc w:val="both"/>
              <w:rPr>
                <w:rFonts w:cstheme="minorHAnsi"/>
                <w:sz w:val="20"/>
                <w:szCs w:val="20"/>
                <w:lang w:val="cs-CZ"/>
              </w:rPr>
            </w:pPr>
          </w:p>
        </w:tc>
      </w:tr>
    </w:tbl>
    <w:p w14:paraId="2EEF4084" w14:textId="2B8AC279" w:rsidR="00F86AD0" w:rsidRPr="007F308F" w:rsidRDefault="00F86AD0">
      <w:pPr>
        <w:rPr>
          <w:rFonts w:cstheme="minorHAnsi"/>
        </w:rPr>
      </w:pPr>
    </w:p>
    <w:p w14:paraId="0553707B" w14:textId="6D0ECDF6" w:rsidR="00F86AD0" w:rsidRPr="007F308F" w:rsidRDefault="00F86AD0">
      <w:pPr>
        <w:rPr>
          <w:rFonts w:cstheme="minorHAnsi"/>
        </w:rPr>
      </w:pPr>
    </w:p>
    <w:p w14:paraId="6C0047CE" w14:textId="61CFAA56" w:rsidR="00F86AD0" w:rsidRPr="007F308F" w:rsidRDefault="00F86AD0">
      <w:pPr>
        <w:rPr>
          <w:rFonts w:cstheme="minorHAnsi"/>
        </w:rPr>
      </w:pPr>
    </w:p>
    <w:p w14:paraId="76C692DC" w14:textId="77777777" w:rsidR="00F86AD0" w:rsidRPr="007F308F" w:rsidRDefault="00F86AD0">
      <w:pPr>
        <w:rPr>
          <w:rFonts w:cstheme="minorHAnsi"/>
        </w:rPr>
      </w:pPr>
    </w:p>
    <w:sectPr w:rsidR="00F86AD0" w:rsidRPr="007F30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4BFCC" w14:textId="77777777" w:rsidR="00EF54F2" w:rsidRDefault="00EF54F2" w:rsidP="00643079">
      <w:pPr>
        <w:spacing w:after="0" w:line="240" w:lineRule="auto"/>
      </w:pPr>
      <w:r>
        <w:separator/>
      </w:r>
    </w:p>
  </w:endnote>
  <w:endnote w:type="continuationSeparator" w:id="0">
    <w:p w14:paraId="1B510AA7" w14:textId="77777777" w:rsidR="00EF54F2" w:rsidRDefault="00EF54F2" w:rsidP="00643079">
      <w:pPr>
        <w:spacing w:after="0" w:line="240" w:lineRule="auto"/>
      </w:pPr>
      <w:r>
        <w:continuationSeparator/>
      </w:r>
    </w:p>
  </w:endnote>
  <w:endnote w:id="1">
    <w:p w14:paraId="2AC86D4D" w14:textId="6E6C941A" w:rsidR="00643079" w:rsidRPr="008E7FF1" w:rsidRDefault="00643079" w:rsidP="008E7FF1">
      <w:pPr>
        <w:pStyle w:val="Textvysvetlivky"/>
        <w:tabs>
          <w:tab w:val="left" w:pos="284"/>
        </w:tabs>
        <w:ind w:left="284" w:hanging="284"/>
        <w:jc w:val="both"/>
        <w:rPr>
          <w:rFonts w:cstheme="minorHAnsi"/>
          <w:sz w:val="18"/>
          <w:szCs w:val="18"/>
        </w:rPr>
      </w:pPr>
      <w:r w:rsidRPr="008E7FF1">
        <w:rPr>
          <w:rStyle w:val="Odkaznavysvetlivku"/>
          <w:rFonts w:cstheme="minorHAnsi"/>
          <w:sz w:val="18"/>
          <w:szCs w:val="18"/>
        </w:rPr>
        <w:endnoteRef/>
      </w:r>
      <w:r w:rsidRPr="008E7FF1">
        <w:rPr>
          <w:rFonts w:cstheme="minorHAnsi"/>
          <w:sz w:val="18"/>
          <w:szCs w:val="18"/>
        </w:rPr>
        <w:t xml:space="preserve"> </w:t>
      </w:r>
      <w:r w:rsidR="008E7FF1">
        <w:rPr>
          <w:rFonts w:cstheme="minorHAnsi"/>
          <w:sz w:val="18"/>
          <w:szCs w:val="18"/>
        </w:rPr>
        <w:tab/>
      </w:r>
      <w:r w:rsidRPr="008E7FF1">
        <w:rPr>
          <w:rFonts w:cstheme="minorHAnsi"/>
          <w:sz w:val="18"/>
          <w:szCs w:val="18"/>
        </w:rPr>
        <w:t>Štatistická klasifikácia ekonomických činností na úrovni skupiny</w:t>
      </w:r>
    </w:p>
  </w:endnote>
  <w:endnote w:id="2">
    <w:p w14:paraId="6615E608" w14:textId="41412019" w:rsidR="00643079" w:rsidRPr="008E7FF1" w:rsidRDefault="00643079" w:rsidP="008E7FF1">
      <w:pPr>
        <w:pStyle w:val="Textvysvetlivky"/>
        <w:tabs>
          <w:tab w:val="left" w:pos="284"/>
        </w:tabs>
        <w:ind w:left="284" w:hanging="284"/>
        <w:jc w:val="both"/>
        <w:rPr>
          <w:rFonts w:cstheme="minorHAnsi"/>
          <w:sz w:val="18"/>
          <w:szCs w:val="18"/>
        </w:rPr>
      </w:pPr>
      <w:r w:rsidRPr="008E7FF1">
        <w:rPr>
          <w:rStyle w:val="Odkaznavysvetlivku"/>
          <w:rFonts w:cstheme="minorHAnsi"/>
          <w:sz w:val="18"/>
          <w:szCs w:val="18"/>
        </w:rPr>
        <w:endnoteRef/>
      </w:r>
      <w:r w:rsidRPr="008E7FF1">
        <w:rPr>
          <w:rFonts w:cstheme="minorHAnsi"/>
          <w:sz w:val="18"/>
          <w:szCs w:val="18"/>
        </w:rPr>
        <w:t xml:space="preserve"> </w:t>
      </w:r>
      <w:r w:rsidR="008E7FF1">
        <w:rPr>
          <w:rFonts w:cstheme="minorHAnsi"/>
          <w:sz w:val="18"/>
          <w:szCs w:val="18"/>
        </w:rPr>
        <w:tab/>
      </w:r>
      <w:r w:rsidRPr="008E7FF1">
        <w:rPr>
          <w:rFonts w:cstheme="minorHAnsi"/>
          <w:sz w:val="18"/>
          <w:szCs w:val="18"/>
        </w:rPr>
        <w:t>žiadateľ uvádza sumu na dve desatinné miesta</w:t>
      </w:r>
    </w:p>
  </w:endnote>
  <w:endnote w:id="3">
    <w:p w14:paraId="09F00524" w14:textId="311FAFA4" w:rsidR="0061083E" w:rsidRPr="008E7FF1" w:rsidRDefault="0061083E" w:rsidP="008E7FF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8E7FF1">
        <w:rPr>
          <w:rStyle w:val="Odkaznavysvetlivku"/>
          <w:rFonts w:cstheme="minorHAnsi"/>
          <w:sz w:val="18"/>
          <w:szCs w:val="18"/>
        </w:rPr>
        <w:endnoteRef/>
      </w:r>
      <w:r w:rsidRPr="008E7FF1">
        <w:rPr>
          <w:rFonts w:cstheme="minorHAnsi"/>
          <w:sz w:val="18"/>
          <w:szCs w:val="18"/>
        </w:rPr>
        <w:t xml:space="preserve"> </w:t>
      </w:r>
      <w:r w:rsidR="008E7FF1">
        <w:rPr>
          <w:rFonts w:cstheme="minorHAnsi"/>
          <w:sz w:val="18"/>
          <w:szCs w:val="18"/>
        </w:rPr>
        <w:tab/>
      </w:r>
      <w:r w:rsidRPr="008E7FF1">
        <w:rPr>
          <w:rFonts w:cstheme="minorHAnsi"/>
          <w:sz w:val="18"/>
          <w:szCs w:val="18"/>
        </w:rPr>
        <w:t>Závisí od počtu poradcov (certifikátov) a od predpokladaného počtu poskytnutých poradenských služieb každým poradcom za 1 rok. Maximálne 20 služieb za rok pre poradcu (certifikát)</w:t>
      </w:r>
    </w:p>
  </w:endnote>
  <w:endnote w:id="4">
    <w:p w14:paraId="5EE01581" w14:textId="7004054C" w:rsidR="0061083E" w:rsidRPr="008E7FF1" w:rsidRDefault="0061083E" w:rsidP="008E7FF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8E7FF1">
        <w:rPr>
          <w:rStyle w:val="Odkaznavysvetlivku"/>
          <w:rFonts w:cstheme="minorHAnsi"/>
          <w:sz w:val="18"/>
          <w:szCs w:val="18"/>
        </w:rPr>
        <w:endnoteRef/>
      </w:r>
      <w:r w:rsidRPr="008E7FF1">
        <w:rPr>
          <w:rFonts w:cstheme="minorHAnsi"/>
          <w:sz w:val="18"/>
          <w:szCs w:val="18"/>
        </w:rPr>
        <w:t xml:space="preserve"> </w:t>
      </w:r>
      <w:r w:rsidR="008E7FF1">
        <w:rPr>
          <w:rFonts w:cstheme="minorHAnsi"/>
          <w:sz w:val="18"/>
          <w:szCs w:val="18"/>
        </w:rPr>
        <w:tab/>
      </w:r>
      <w:r w:rsidRPr="008E7FF1">
        <w:rPr>
          <w:rFonts w:cstheme="minorHAnsi"/>
          <w:sz w:val="18"/>
          <w:szCs w:val="18"/>
        </w:rPr>
        <w:t>Výška NFP na jeden projekt sa určí podľa počtu poradcov (certifikátov) a podľa predpokladaného počtu poskytnutých poradenských služieb každým poradcom za 1 rok, pri dodržaní nasledovných podmienok:</w:t>
      </w:r>
    </w:p>
    <w:p w14:paraId="55A5CEE1" w14:textId="1F2086F2" w:rsidR="0061083E" w:rsidRPr="0061083E" w:rsidRDefault="0061083E" w:rsidP="00966C4F">
      <w:pPr>
        <w:pStyle w:val="Textvysvetlivky"/>
        <w:numPr>
          <w:ilvl w:val="0"/>
          <w:numId w:val="2"/>
        </w:numPr>
        <w:ind w:left="426" w:hanging="142"/>
        <w:jc w:val="both"/>
        <w:rPr>
          <w:rFonts w:cstheme="minorHAnsi"/>
          <w:sz w:val="18"/>
          <w:szCs w:val="18"/>
        </w:rPr>
      </w:pPr>
      <w:r w:rsidRPr="0061083E">
        <w:rPr>
          <w:rFonts w:cstheme="minorHAnsi"/>
          <w:sz w:val="18"/>
          <w:szCs w:val="18"/>
        </w:rPr>
        <w:t xml:space="preserve">maximálny počet poskytnutých služieb jedným poradcom (1 </w:t>
      </w:r>
      <w:r w:rsidRPr="008E7FF1">
        <w:rPr>
          <w:rFonts w:cstheme="minorHAnsi"/>
          <w:sz w:val="18"/>
          <w:szCs w:val="18"/>
        </w:rPr>
        <w:t xml:space="preserve">platný </w:t>
      </w:r>
      <w:r w:rsidRPr="0061083E">
        <w:rPr>
          <w:rFonts w:cstheme="minorHAnsi"/>
          <w:sz w:val="18"/>
          <w:szCs w:val="18"/>
        </w:rPr>
        <w:t xml:space="preserve">certifikát) =  </w:t>
      </w:r>
      <w:r w:rsidRPr="008E7FF1">
        <w:rPr>
          <w:rFonts w:cstheme="minorHAnsi"/>
          <w:sz w:val="18"/>
          <w:szCs w:val="18"/>
        </w:rPr>
        <w:t>2</w:t>
      </w:r>
      <w:r w:rsidRPr="0061083E">
        <w:rPr>
          <w:rFonts w:cstheme="minorHAnsi"/>
          <w:sz w:val="18"/>
          <w:szCs w:val="18"/>
        </w:rPr>
        <w:t>0  poradenských služieb/rok.</w:t>
      </w:r>
    </w:p>
    <w:p w14:paraId="4B4817B0" w14:textId="46135354" w:rsidR="0061083E" w:rsidRPr="008E7FF1" w:rsidRDefault="0061083E" w:rsidP="00966C4F">
      <w:pPr>
        <w:pStyle w:val="Textvysvetlivky"/>
        <w:numPr>
          <w:ilvl w:val="0"/>
          <w:numId w:val="2"/>
        </w:numPr>
        <w:ind w:left="426" w:hanging="142"/>
        <w:jc w:val="both"/>
        <w:rPr>
          <w:rFonts w:cstheme="minorHAnsi"/>
          <w:sz w:val="18"/>
          <w:szCs w:val="18"/>
        </w:rPr>
      </w:pPr>
      <w:r w:rsidRPr="008E7FF1">
        <w:rPr>
          <w:rFonts w:cstheme="minorHAnsi"/>
          <w:sz w:val="18"/>
          <w:szCs w:val="18"/>
        </w:rPr>
        <w:t>Maximálna výška NFP na 1 poskytnutú poradenskú službu = 1 500 EUR</w:t>
      </w:r>
    </w:p>
  </w:endnote>
  <w:endnote w:id="5">
    <w:p w14:paraId="36EE6E19" w14:textId="067FE85D" w:rsidR="00643079" w:rsidRPr="008E7FF1" w:rsidRDefault="00643079" w:rsidP="008E7FF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8E7FF1">
        <w:rPr>
          <w:rStyle w:val="Odkaznavysvetlivku"/>
          <w:rFonts w:cstheme="minorHAnsi"/>
          <w:sz w:val="18"/>
          <w:szCs w:val="18"/>
        </w:rPr>
        <w:endnoteRef/>
      </w:r>
      <w:r w:rsidRPr="008E7FF1">
        <w:rPr>
          <w:rFonts w:cstheme="minorHAnsi"/>
          <w:sz w:val="18"/>
          <w:szCs w:val="18"/>
        </w:rPr>
        <w:t xml:space="preserve"> </w:t>
      </w:r>
      <w:r w:rsidR="008E7FF1">
        <w:rPr>
          <w:rFonts w:cstheme="minorHAnsi"/>
          <w:sz w:val="18"/>
          <w:szCs w:val="18"/>
        </w:rPr>
        <w:tab/>
      </w:r>
      <w:r w:rsidRPr="008E7FF1">
        <w:rPr>
          <w:rFonts w:cstheme="minorHAnsi"/>
          <w:sz w:val="18"/>
          <w:szCs w:val="18"/>
        </w:rPr>
        <w:t>mimo Bratislavského kraja (podľa miesta realizácie)</w:t>
      </w:r>
    </w:p>
  </w:endnote>
  <w:endnote w:id="6">
    <w:p w14:paraId="74028447" w14:textId="654C33C3" w:rsidR="00643079" w:rsidRPr="008E7FF1" w:rsidRDefault="00643079" w:rsidP="008E7FF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8E7FF1">
        <w:rPr>
          <w:rStyle w:val="Odkaznavysvetlivku"/>
          <w:rFonts w:cstheme="minorHAnsi"/>
          <w:sz w:val="18"/>
          <w:szCs w:val="18"/>
        </w:rPr>
        <w:endnoteRef/>
      </w:r>
      <w:r w:rsidRPr="008E7FF1">
        <w:rPr>
          <w:rFonts w:cstheme="minorHAnsi"/>
          <w:sz w:val="18"/>
          <w:szCs w:val="18"/>
        </w:rPr>
        <w:t xml:space="preserve"> </w:t>
      </w:r>
      <w:r w:rsidR="008E7FF1">
        <w:rPr>
          <w:rFonts w:cstheme="minorHAnsi"/>
          <w:sz w:val="18"/>
          <w:szCs w:val="18"/>
        </w:rPr>
        <w:tab/>
      </w:r>
      <w:r w:rsidRPr="008E7FF1">
        <w:rPr>
          <w:rFonts w:cstheme="minorHAnsi"/>
          <w:sz w:val="18"/>
          <w:szCs w:val="18"/>
        </w:rPr>
        <w:t>Bratislavský kraj (podľa miesta realizácie)</w:t>
      </w:r>
    </w:p>
  </w:endnote>
  <w:endnote w:id="7">
    <w:p w14:paraId="07232BF9" w14:textId="49A4C0E6" w:rsidR="003429EE" w:rsidRPr="003519D1" w:rsidRDefault="003429EE" w:rsidP="003429EE">
      <w:pPr>
        <w:pStyle w:val="Textvysvetlivky"/>
        <w:ind w:left="284" w:hanging="284"/>
        <w:jc w:val="both"/>
        <w:rPr>
          <w:sz w:val="18"/>
          <w:szCs w:val="18"/>
        </w:rPr>
      </w:pPr>
      <w:r w:rsidRPr="003519D1">
        <w:rPr>
          <w:rStyle w:val="Odkaznavysvetlivku"/>
          <w:sz w:val="18"/>
          <w:szCs w:val="18"/>
        </w:rPr>
        <w:endnoteRef/>
      </w:r>
      <w:r w:rsidRPr="003519D1">
        <w:rPr>
          <w:sz w:val="18"/>
          <w:szCs w:val="18"/>
        </w:rPr>
        <w:t xml:space="preserve"> </w:t>
      </w:r>
      <w:r w:rsidRPr="003519D1">
        <w:rPr>
          <w:sz w:val="18"/>
          <w:szCs w:val="18"/>
        </w:rPr>
        <w:tab/>
      </w:r>
      <w:r>
        <w:rPr>
          <w:sz w:val="18"/>
          <w:szCs w:val="18"/>
        </w:rPr>
        <w:t xml:space="preserve">Označte všetky plánované podľa platných certifikátov poradcov </w:t>
      </w:r>
      <w:r w:rsidRPr="003519D1">
        <w:rPr>
          <w:sz w:val="18"/>
          <w:szCs w:val="18"/>
        </w:rPr>
        <w:t xml:space="preserve"> </w:t>
      </w:r>
    </w:p>
  </w:endnote>
  <w:endnote w:id="8">
    <w:p w14:paraId="7E82EDB3" w14:textId="376AA31F" w:rsidR="00643079" w:rsidRPr="008E7FF1" w:rsidRDefault="00643079" w:rsidP="008E7FF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8E7FF1">
        <w:rPr>
          <w:rStyle w:val="Odkaznavysvetlivku"/>
          <w:rFonts w:cstheme="minorHAnsi"/>
          <w:sz w:val="18"/>
          <w:szCs w:val="18"/>
        </w:rPr>
        <w:endnoteRef/>
      </w:r>
      <w:r w:rsidRPr="008E7FF1">
        <w:rPr>
          <w:rFonts w:cstheme="minorHAnsi"/>
          <w:sz w:val="18"/>
          <w:szCs w:val="18"/>
        </w:rPr>
        <w:t xml:space="preserve"> </w:t>
      </w:r>
      <w:r w:rsidR="008E7FF1">
        <w:rPr>
          <w:rFonts w:cstheme="minorHAnsi"/>
          <w:sz w:val="18"/>
          <w:szCs w:val="18"/>
        </w:rPr>
        <w:tab/>
      </w:r>
      <w:r w:rsidRPr="008E7FF1">
        <w:rPr>
          <w:rFonts w:cstheme="minorHAnsi"/>
          <w:sz w:val="18"/>
          <w:szCs w:val="18"/>
          <w:lang w:eastAsia="sk-SK"/>
        </w:rPr>
        <w:t xml:space="preserve">Žiadateľ </w:t>
      </w:r>
      <w:r w:rsidRPr="008E7FF1">
        <w:rPr>
          <w:rFonts w:cstheme="minorHAnsi"/>
          <w:sz w:val="18"/>
          <w:szCs w:val="18"/>
        </w:rPr>
        <w:t>uvedie</w:t>
      </w:r>
      <w:r w:rsidRPr="008E7FF1">
        <w:rPr>
          <w:rFonts w:cstheme="minorHAnsi"/>
          <w:sz w:val="18"/>
          <w:szCs w:val="18"/>
          <w:lang w:eastAsia="sk-SK"/>
        </w:rPr>
        <w:t xml:space="preserve"> konkrétne ciele, ktoré chce realizáciou projektu dosiahnuť. Stručne opíše, ako súvisia s cieľmi programu a opatrenia. Opis nemá byť všeobecný, má vychádzať z konkrétneho zámeru žiadateľa maximálne v rozsahu 500 znakov</w:t>
      </w:r>
    </w:p>
  </w:endnote>
  <w:endnote w:id="9">
    <w:p w14:paraId="0190F414" w14:textId="1100A997" w:rsidR="00770DB1" w:rsidRPr="008E7FF1" w:rsidRDefault="00770DB1" w:rsidP="008E7FF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8E7FF1">
        <w:rPr>
          <w:rStyle w:val="Odkaznavysvetlivku"/>
          <w:rFonts w:cstheme="minorHAnsi"/>
          <w:sz w:val="18"/>
          <w:szCs w:val="18"/>
        </w:rPr>
        <w:endnoteRef/>
      </w:r>
      <w:r w:rsidRPr="008E7FF1">
        <w:rPr>
          <w:rFonts w:cstheme="minorHAnsi"/>
          <w:sz w:val="18"/>
          <w:szCs w:val="18"/>
        </w:rPr>
        <w:t xml:space="preserve"> </w:t>
      </w:r>
      <w:r w:rsidR="008E7FF1">
        <w:rPr>
          <w:rFonts w:cstheme="minorHAnsi"/>
          <w:sz w:val="18"/>
          <w:szCs w:val="18"/>
        </w:rPr>
        <w:tab/>
      </w:r>
      <w:r w:rsidRPr="008E7FF1">
        <w:rPr>
          <w:rFonts w:cstheme="minorHAnsi"/>
          <w:sz w:val="18"/>
          <w:szCs w:val="18"/>
        </w:rPr>
        <w:t>uveďte zoznam všetkých poradcov podieľajúcich sa na projekte. V prípade viacerých poradcov vložte ďalšie riadky s identifikačnými údajmi poradcu v rozsahu „Priezvisko, meno, titul poradcu, Adresa sídla/trvalého bydliska, Kód certifikátu o zaradení do centrálneho registra pôdohospodárskych poradcov SR a Platnosť certifikátu do“</w:t>
      </w:r>
    </w:p>
  </w:endnote>
  <w:endnote w:id="10">
    <w:p w14:paraId="21A02CEE" w14:textId="6176CAB6" w:rsidR="00F15B44" w:rsidRPr="008E7FF1" w:rsidRDefault="00F15B44" w:rsidP="008E7FF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8E7FF1">
        <w:rPr>
          <w:rStyle w:val="Odkaznavysvetlivku"/>
          <w:rFonts w:cstheme="minorHAnsi"/>
          <w:sz w:val="18"/>
          <w:szCs w:val="18"/>
        </w:rPr>
        <w:endnoteRef/>
      </w:r>
      <w:r w:rsidRPr="008E7FF1">
        <w:rPr>
          <w:rFonts w:cstheme="minorHAnsi"/>
          <w:sz w:val="18"/>
          <w:szCs w:val="18"/>
        </w:rPr>
        <w:t xml:space="preserve"> </w:t>
      </w:r>
      <w:r w:rsidR="008E7FF1">
        <w:rPr>
          <w:rFonts w:cstheme="minorHAnsi"/>
          <w:sz w:val="18"/>
          <w:szCs w:val="18"/>
        </w:rPr>
        <w:tab/>
      </w:r>
      <w:r w:rsidRPr="008E7FF1">
        <w:rPr>
          <w:rFonts w:cstheme="minorHAnsi"/>
          <w:sz w:val="18"/>
          <w:szCs w:val="18"/>
        </w:rPr>
        <w:t>Žiadateľ popíše splnenie všeobecných podmienok pre poskytnutie príspevku</w:t>
      </w:r>
    </w:p>
  </w:endnote>
  <w:endnote w:id="11">
    <w:p w14:paraId="422A7B47" w14:textId="254BA58D" w:rsidR="00DE1A3E" w:rsidRPr="008E7FF1" w:rsidRDefault="00DE1A3E" w:rsidP="008E7FF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8E7FF1">
        <w:rPr>
          <w:rStyle w:val="Odkaznavysvetlivku"/>
          <w:rFonts w:cstheme="minorHAnsi"/>
          <w:sz w:val="18"/>
          <w:szCs w:val="18"/>
        </w:rPr>
        <w:endnoteRef/>
      </w:r>
      <w:r w:rsidRPr="008E7FF1">
        <w:rPr>
          <w:rFonts w:cstheme="minorHAnsi"/>
          <w:sz w:val="18"/>
          <w:szCs w:val="18"/>
        </w:rPr>
        <w:t xml:space="preserve"> </w:t>
      </w:r>
      <w:r w:rsidR="008E7FF1">
        <w:rPr>
          <w:rFonts w:cstheme="minorHAnsi"/>
          <w:sz w:val="18"/>
          <w:szCs w:val="18"/>
        </w:rPr>
        <w:tab/>
      </w:r>
      <w:r w:rsidRPr="008E7FF1">
        <w:rPr>
          <w:rFonts w:cstheme="minorHAnsi"/>
          <w:sz w:val="18"/>
          <w:szCs w:val="18"/>
        </w:rPr>
        <w:t>Žiadateľ popíše splnenie výberových kritérií</w:t>
      </w:r>
    </w:p>
  </w:endnote>
  <w:endnote w:id="12">
    <w:p w14:paraId="021F1083" w14:textId="621AC83F" w:rsidR="00BA7AD8" w:rsidRPr="008E7FF1" w:rsidRDefault="00BA7AD8" w:rsidP="008E7FF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8E7FF1">
        <w:rPr>
          <w:rStyle w:val="Odkaznavysvetlivku"/>
          <w:rFonts w:cstheme="minorHAnsi"/>
          <w:sz w:val="18"/>
          <w:szCs w:val="18"/>
        </w:rPr>
        <w:endnoteRef/>
      </w:r>
      <w:r w:rsidRPr="008E7FF1">
        <w:rPr>
          <w:rFonts w:cstheme="minorHAnsi"/>
          <w:sz w:val="18"/>
          <w:szCs w:val="18"/>
        </w:rPr>
        <w:t xml:space="preserve"> </w:t>
      </w:r>
      <w:r w:rsidR="008E7FF1">
        <w:rPr>
          <w:rFonts w:cstheme="minorHAnsi"/>
          <w:sz w:val="18"/>
          <w:szCs w:val="18"/>
        </w:rPr>
        <w:tab/>
      </w:r>
      <w:r w:rsidRPr="008E7FF1">
        <w:rPr>
          <w:rFonts w:cstheme="minorHAnsi"/>
          <w:sz w:val="18"/>
          <w:szCs w:val="18"/>
        </w:rPr>
        <w:t>Uviesť len projekty investičného charakteru, pričom treba uviesť o aký typ pomoci išlo, napríklad, Program rozvoja vidieka SR 2007 – 2013, podpora investičného charakteru zo Sekcie organizácie trhu PPA, Sektorový operačný program priemysel a služby, vrátane citovania názvu opatrenia</w:t>
      </w:r>
    </w:p>
  </w:endnote>
  <w:endnote w:id="13">
    <w:p w14:paraId="39788711" w14:textId="69EF3F83" w:rsidR="00BA7AD8" w:rsidRPr="007F308F" w:rsidRDefault="00BA7AD8" w:rsidP="008E7FF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7F308F">
        <w:rPr>
          <w:rStyle w:val="Odkaznavysvetlivku"/>
          <w:rFonts w:cstheme="minorHAnsi"/>
          <w:sz w:val="18"/>
          <w:szCs w:val="18"/>
        </w:rPr>
        <w:endnoteRef/>
      </w:r>
      <w:r w:rsidRPr="007F308F">
        <w:rPr>
          <w:rFonts w:cstheme="minorHAnsi"/>
          <w:sz w:val="18"/>
          <w:szCs w:val="18"/>
        </w:rPr>
        <w:t xml:space="preserve"> </w:t>
      </w:r>
      <w:r w:rsidR="008E7FF1" w:rsidRPr="007F308F">
        <w:rPr>
          <w:rFonts w:cstheme="minorHAnsi"/>
          <w:sz w:val="18"/>
          <w:szCs w:val="18"/>
        </w:rPr>
        <w:tab/>
      </w:r>
      <w:r w:rsidRPr="007F308F">
        <w:rPr>
          <w:rFonts w:cstheme="minorHAnsi"/>
          <w:sz w:val="18"/>
          <w:szCs w:val="18"/>
        </w:rPr>
        <w:t>Pri pomoci investičného charakteru zo zdrojov EÚ alebo národných zdrojov do roku 2009 pri prepočte z SKK na EUR použite konverzný kurz 30,126</w:t>
      </w:r>
    </w:p>
  </w:endnote>
  <w:endnote w:id="14">
    <w:p w14:paraId="7B9083A6" w14:textId="1A647EA7" w:rsidR="00BA7AD8" w:rsidRPr="007F308F" w:rsidRDefault="00BA7AD8" w:rsidP="008E7FF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7F308F">
        <w:rPr>
          <w:rStyle w:val="Odkaznavysvetlivku"/>
          <w:rFonts w:cstheme="minorHAnsi"/>
          <w:sz w:val="18"/>
          <w:szCs w:val="18"/>
        </w:rPr>
        <w:endnoteRef/>
      </w:r>
      <w:r w:rsidRPr="007F308F">
        <w:rPr>
          <w:rFonts w:cstheme="minorHAnsi"/>
          <w:sz w:val="18"/>
          <w:szCs w:val="18"/>
        </w:rPr>
        <w:t xml:space="preserve"> </w:t>
      </w:r>
      <w:r w:rsidR="008E7FF1" w:rsidRPr="007F308F">
        <w:rPr>
          <w:rFonts w:cstheme="minorHAnsi"/>
          <w:sz w:val="18"/>
          <w:szCs w:val="18"/>
        </w:rPr>
        <w:tab/>
      </w:r>
      <w:r w:rsidRPr="007F308F">
        <w:rPr>
          <w:rFonts w:cstheme="minorHAnsi"/>
          <w:sz w:val="18"/>
          <w:szCs w:val="18"/>
        </w:rPr>
        <w:t>Ak bola poskytnutá pomoc zo zdrojov EÚ alebo z národných zdrojov prostredníctvom PPA uveďte číslo zmluvy, názov projektu, predmet projektu a informáciu o prípadnom odstúpení od zmluvy</w:t>
      </w:r>
    </w:p>
  </w:endnote>
  <w:endnote w:id="15">
    <w:p w14:paraId="27732D13" w14:textId="41F84C5E" w:rsidR="00966C4F" w:rsidRPr="003519D1" w:rsidRDefault="00966C4F" w:rsidP="003519D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3519D1">
        <w:rPr>
          <w:rStyle w:val="Odkaznavysvetlivku"/>
          <w:rFonts w:cstheme="minorHAnsi"/>
          <w:sz w:val="18"/>
          <w:szCs w:val="18"/>
        </w:rPr>
        <w:endnoteRef/>
      </w:r>
      <w:r w:rsidRPr="003519D1">
        <w:rPr>
          <w:rFonts w:cstheme="minorHAnsi"/>
          <w:sz w:val="18"/>
          <w:szCs w:val="18"/>
        </w:rPr>
        <w:t xml:space="preserve"> </w:t>
      </w:r>
      <w:r w:rsidR="00A00046">
        <w:rPr>
          <w:rFonts w:cstheme="minorHAnsi"/>
          <w:sz w:val="18"/>
          <w:szCs w:val="18"/>
        </w:rPr>
        <w:tab/>
      </w:r>
      <w:r w:rsidRPr="003519D1">
        <w:rPr>
          <w:rFonts w:cstheme="minorHAnsi"/>
          <w:sz w:val="18"/>
          <w:szCs w:val="18"/>
        </w:rPr>
        <w:t>Štatutárny orgán podpisuje v súlade s oprávnením konať za právnickú osobu podľa Obchodného zákonníka (obchodné spoločnosti), zriaďovacej listiny (príspevkové a rozpočtové organizácie zriadené podľa zákona o rozpočtových pravidlách), zmluvy alebo zakladateľskej listiny (právnické osoby zriadené podľa Občianskeho zákonníka) zákona (právnické osoby zriadené na základe zákona)</w:t>
      </w:r>
    </w:p>
  </w:endnote>
  <w:endnote w:id="16">
    <w:p w14:paraId="3C01B1A6" w14:textId="4F5AA251" w:rsidR="00966C4F" w:rsidRPr="003519D1" w:rsidRDefault="00966C4F" w:rsidP="003519D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3519D1">
        <w:rPr>
          <w:rStyle w:val="Odkaznavysvetlivku"/>
          <w:rFonts w:cstheme="minorHAnsi"/>
          <w:sz w:val="18"/>
          <w:szCs w:val="18"/>
        </w:rPr>
        <w:endnoteRef/>
      </w:r>
      <w:r w:rsidRPr="003519D1">
        <w:rPr>
          <w:rFonts w:cstheme="minorHAnsi"/>
          <w:sz w:val="18"/>
          <w:szCs w:val="18"/>
        </w:rPr>
        <w:t xml:space="preserve"> </w:t>
      </w:r>
      <w:r w:rsidR="00A00046">
        <w:rPr>
          <w:rFonts w:cstheme="minorHAnsi"/>
          <w:sz w:val="18"/>
          <w:szCs w:val="18"/>
        </w:rPr>
        <w:tab/>
      </w:r>
      <w:r w:rsidRPr="003519D1">
        <w:rPr>
          <w:rFonts w:cstheme="minorHAnsi"/>
          <w:sz w:val="18"/>
          <w:szCs w:val="18"/>
        </w:rPr>
        <w:t>V súlade o zákonom č. 43/2004 Z. z. o starobnom dôchodkovom sporení a o zmene a doplnení niektorých zákonov v znení neskorších predpisov</w:t>
      </w:r>
    </w:p>
  </w:endnote>
  <w:endnote w:id="17">
    <w:p w14:paraId="2808FD54" w14:textId="03DFD335" w:rsidR="00966C4F" w:rsidRPr="003519D1" w:rsidRDefault="00966C4F" w:rsidP="003519D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3519D1">
        <w:rPr>
          <w:rStyle w:val="Odkaznavysvetlivku"/>
          <w:rFonts w:cstheme="minorHAnsi"/>
          <w:sz w:val="18"/>
          <w:szCs w:val="18"/>
        </w:rPr>
        <w:endnoteRef/>
      </w:r>
      <w:r w:rsidRPr="003519D1">
        <w:rPr>
          <w:rFonts w:cstheme="minorHAnsi"/>
          <w:sz w:val="18"/>
          <w:szCs w:val="18"/>
        </w:rPr>
        <w:t xml:space="preserve"> </w:t>
      </w:r>
      <w:r w:rsidR="00A00046">
        <w:rPr>
          <w:rFonts w:cstheme="minorHAnsi"/>
          <w:sz w:val="18"/>
          <w:szCs w:val="18"/>
        </w:rPr>
        <w:tab/>
      </w:r>
      <w:r w:rsidRPr="003519D1">
        <w:rPr>
          <w:rFonts w:cstheme="minorHAnsi"/>
          <w:sz w:val="18"/>
          <w:szCs w:val="18"/>
        </w:rPr>
        <w:t>nehodiace prečiarknuť</w:t>
      </w:r>
    </w:p>
  </w:endnote>
  <w:endnote w:id="18">
    <w:p w14:paraId="7BD31B17" w14:textId="1AB1118E" w:rsidR="00B351AD" w:rsidRPr="003519D1" w:rsidRDefault="00B351AD" w:rsidP="003519D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3519D1">
        <w:rPr>
          <w:rStyle w:val="Odkaznavysvetlivku"/>
          <w:rFonts w:cstheme="minorHAnsi"/>
          <w:sz w:val="18"/>
          <w:szCs w:val="18"/>
        </w:rPr>
        <w:endnoteRef/>
      </w:r>
      <w:r w:rsidRPr="003519D1">
        <w:rPr>
          <w:rFonts w:cstheme="minorHAnsi"/>
          <w:sz w:val="18"/>
          <w:szCs w:val="18"/>
        </w:rPr>
        <w:t xml:space="preserve"> </w:t>
      </w:r>
      <w:r w:rsidR="00A00046">
        <w:rPr>
          <w:rFonts w:cstheme="minorHAnsi"/>
          <w:sz w:val="18"/>
          <w:szCs w:val="18"/>
        </w:rPr>
        <w:tab/>
      </w:r>
      <w:r w:rsidRPr="003519D1">
        <w:rPr>
          <w:rFonts w:cstheme="minorHAnsi"/>
          <w:sz w:val="18"/>
          <w:szCs w:val="18"/>
        </w:rPr>
        <w:t>Žiadateľ vyčiarkne body ČV, ktoré sa ho netýkajú.</w:t>
      </w:r>
    </w:p>
  </w:endnote>
  <w:endnote w:id="19">
    <w:p w14:paraId="6CC34D52" w14:textId="28BBB9B1" w:rsidR="00B351AD" w:rsidRPr="003519D1" w:rsidRDefault="00B351AD" w:rsidP="003519D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3519D1">
        <w:rPr>
          <w:rStyle w:val="Odkaznavysvetlivku"/>
          <w:rFonts w:cstheme="minorHAnsi"/>
          <w:sz w:val="18"/>
          <w:szCs w:val="18"/>
        </w:rPr>
        <w:endnoteRef/>
      </w:r>
      <w:r w:rsidRPr="003519D1">
        <w:rPr>
          <w:rFonts w:cstheme="minorHAnsi"/>
          <w:sz w:val="18"/>
          <w:szCs w:val="18"/>
        </w:rPr>
        <w:t xml:space="preserve"> </w:t>
      </w:r>
      <w:r w:rsidR="00A00046">
        <w:rPr>
          <w:rFonts w:cstheme="minorHAnsi"/>
          <w:sz w:val="18"/>
          <w:szCs w:val="18"/>
        </w:rPr>
        <w:tab/>
      </w:r>
      <w:r w:rsidRPr="003519D1">
        <w:rPr>
          <w:rFonts w:cstheme="minorHAnsi"/>
          <w:sz w:val="18"/>
          <w:szCs w:val="18"/>
        </w:rPr>
        <w:t>Za osoby blízke sa považujú: rodičia, starý rodičia, manžel, manželka, druh, družka, deti, švagor, švagriná, svokor, svokra.</w:t>
      </w:r>
    </w:p>
  </w:endnote>
  <w:endnote w:id="20">
    <w:p w14:paraId="1B7A2852" w14:textId="6E806975" w:rsidR="00B351AD" w:rsidRPr="003519D1" w:rsidRDefault="00B351AD" w:rsidP="003519D1">
      <w:pPr>
        <w:pStyle w:val="Textvysvetlivky"/>
        <w:ind w:left="284" w:hanging="284"/>
        <w:jc w:val="both"/>
        <w:rPr>
          <w:rFonts w:cstheme="minorHAnsi"/>
          <w:sz w:val="18"/>
          <w:szCs w:val="18"/>
        </w:rPr>
      </w:pPr>
      <w:r w:rsidRPr="003519D1">
        <w:rPr>
          <w:rStyle w:val="Odkaznavysvetlivku"/>
          <w:rFonts w:cstheme="minorHAnsi"/>
          <w:sz w:val="18"/>
          <w:szCs w:val="18"/>
        </w:rPr>
        <w:endnoteRef/>
      </w:r>
      <w:r w:rsidRPr="003519D1">
        <w:rPr>
          <w:rFonts w:cstheme="minorHAnsi"/>
          <w:sz w:val="18"/>
          <w:szCs w:val="18"/>
        </w:rPr>
        <w:t xml:space="preserve"> </w:t>
      </w:r>
      <w:r w:rsidR="00A00046">
        <w:rPr>
          <w:rFonts w:cstheme="minorHAnsi"/>
          <w:sz w:val="18"/>
          <w:szCs w:val="18"/>
        </w:rPr>
        <w:tab/>
      </w:r>
      <w:r w:rsidRPr="003519D1">
        <w:rPr>
          <w:rFonts w:cstheme="minorHAnsi"/>
          <w:sz w:val="18"/>
          <w:szCs w:val="18"/>
        </w:rPr>
        <w:t>V prípade, že zamestnanci participujú na vypracovaní ŽoNFP uvedie údaje o všetkých zamestnancoch alebo blízkych osobách.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F009F" w14:textId="77777777" w:rsidR="003E0853" w:rsidRDefault="003E085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64116" w14:textId="77777777" w:rsidR="003E0853" w:rsidRDefault="003E0853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4E40E" w14:textId="77777777" w:rsidR="003E0853" w:rsidRDefault="003E085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684D6" w14:textId="77777777" w:rsidR="00EF54F2" w:rsidRDefault="00EF54F2" w:rsidP="00643079">
      <w:pPr>
        <w:spacing w:after="0" w:line="240" w:lineRule="auto"/>
      </w:pPr>
      <w:r>
        <w:separator/>
      </w:r>
    </w:p>
  </w:footnote>
  <w:footnote w:type="continuationSeparator" w:id="0">
    <w:p w14:paraId="5791BCEB" w14:textId="77777777" w:rsidR="00EF54F2" w:rsidRDefault="00EF54F2" w:rsidP="00643079">
      <w:pPr>
        <w:spacing w:after="0" w:line="240" w:lineRule="auto"/>
      </w:pPr>
      <w:r>
        <w:continuationSeparator/>
      </w:r>
    </w:p>
  </w:footnote>
  <w:footnote w:id="1">
    <w:p w14:paraId="2066EBCA" w14:textId="77777777" w:rsidR="002B43CC" w:rsidRPr="00893F8D" w:rsidRDefault="002B43CC" w:rsidP="002B43CC">
      <w:pPr>
        <w:pStyle w:val="Nadpis3"/>
        <w:tabs>
          <w:tab w:val="left" w:pos="567"/>
        </w:tabs>
        <w:spacing w:before="0"/>
        <w:jc w:val="both"/>
        <w:rPr>
          <w:rFonts w:asciiTheme="minorHAnsi" w:hAnsiTheme="minorHAnsi" w:cstheme="minorHAnsi"/>
          <w:bCs/>
          <w:color w:val="auto"/>
          <w:sz w:val="16"/>
          <w:szCs w:val="16"/>
        </w:rPr>
      </w:pPr>
      <w:r w:rsidRPr="00893F8D">
        <w:rPr>
          <w:rStyle w:val="Odkaznapoznmkupodiarou"/>
          <w:rFonts w:asciiTheme="minorHAnsi" w:eastAsia="Times New Roman" w:hAnsiTheme="minorHAnsi" w:cstheme="minorHAnsi"/>
          <w:sz w:val="16"/>
          <w:szCs w:val="16"/>
        </w:rPr>
        <w:footnoteRef/>
      </w:r>
      <w:r w:rsidRPr="00893F8D">
        <w:rPr>
          <w:rFonts w:asciiTheme="minorHAnsi" w:hAnsiTheme="minorHAnsi" w:cstheme="minorHAnsi"/>
          <w:bCs/>
          <w:color w:val="auto"/>
          <w:sz w:val="16"/>
          <w:szCs w:val="16"/>
        </w:rPr>
        <w:t xml:space="preserve"> Toto neplatí v prípadoch ak: </w:t>
      </w:r>
    </w:p>
    <w:p w14:paraId="27706D71" w14:textId="77777777" w:rsidR="002B43CC" w:rsidRPr="00893F8D" w:rsidRDefault="002B43CC" w:rsidP="002B43CC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Cs/>
          <w:sz w:val="16"/>
          <w:szCs w:val="16"/>
        </w:rPr>
      </w:pPr>
      <w:r w:rsidRPr="00893F8D">
        <w:rPr>
          <w:rFonts w:cstheme="minorHAnsi"/>
          <w:bCs/>
          <w:sz w:val="16"/>
          <w:szCs w:val="16"/>
        </w:rPr>
        <w:t>je žiadateľom subjekt verejnej správy alebo</w:t>
      </w:r>
    </w:p>
    <w:p w14:paraId="1F233F5A" w14:textId="77777777" w:rsidR="002B43CC" w:rsidRPr="00893F8D" w:rsidRDefault="002B43CC" w:rsidP="002B43CC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bCs/>
          <w:sz w:val="16"/>
          <w:szCs w:val="16"/>
        </w:rPr>
      </w:pPr>
      <w:r w:rsidRPr="00893F8D">
        <w:rPr>
          <w:rFonts w:cstheme="minorHAnsi"/>
          <w:bCs/>
          <w:sz w:val="16"/>
          <w:szCs w:val="16"/>
        </w:rPr>
        <w:t>je žiadateľom štátny podnik alebo</w:t>
      </w:r>
    </w:p>
    <w:p w14:paraId="2642151F" w14:textId="77777777" w:rsidR="002B43CC" w:rsidRPr="00893F8D" w:rsidRDefault="002B43CC" w:rsidP="002B43CC">
      <w:pPr>
        <w:numPr>
          <w:ilvl w:val="0"/>
          <w:numId w:val="4"/>
        </w:numPr>
        <w:spacing w:after="0" w:line="240" w:lineRule="auto"/>
        <w:ind w:left="284" w:hanging="284"/>
        <w:jc w:val="both"/>
        <w:rPr>
          <w:rFonts w:cstheme="minorHAnsi"/>
          <w:sz w:val="16"/>
          <w:szCs w:val="16"/>
        </w:rPr>
      </w:pPr>
      <w:r w:rsidRPr="00893F8D">
        <w:rPr>
          <w:rFonts w:cstheme="minorHAnsi"/>
          <w:bCs/>
          <w:sz w:val="16"/>
          <w:szCs w:val="16"/>
        </w:rPr>
        <w:t xml:space="preserve">je výkon rozhodnutia vedený na podiel v spoločnej nehnuteľnosti alebo na pozemok v spoločne obhospodarovanej nehnuteľnosti podľa zákona č. 97/2013 Z. z. </w:t>
      </w:r>
      <w:r w:rsidRPr="00893F8D">
        <w:rPr>
          <w:rFonts w:cstheme="minorHAnsi"/>
          <w:bCs/>
          <w:iCs/>
          <w:sz w:val="16"/>
          <w:szCs w:val="16"/>
        </w:rPr>
        <w:t xml:space="preserve">o pozemkových spoločenstvách </w:t>
      </w:r>
      <w:r w:rsidRPr="00893F8D">
        <w:rPr>
          <w:rFonts w:cstheme="minorHAnsi"/>
          <w:bCs/>
          <w:sz w:val="16"/>
          <w:szCs w:val="16"/>
        </w:rPr>
        <w:t xml:space="preserve">v znení neskorších predpisov. </w:t>
      </w:r>
    </w:p>
  </w:footnote>
  <w:footnote w:id="2">
    <w:p w14:paraId="4FEF5DAA" w14:textId="77777777" w:rsidR="00893F8D" w:rsidRPr="00893F8D" w:rsidRDefault="00893F8D" w:rsidP="00893F8D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893F8D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893F8D">
        <w:rPr>
          <w:rFonts w:asciiTheme="minorHAnsi" w:hAnsiTheme="minorHAnsi" w:cstheme="minorHAnsi"/>
          <w:sz w:val="16"/>
          <w:szCs w:val="16"/>
        </w:rPr>
        <w:t xml:space="preserve"> </w:t>
      </w:r>
      <w:r w:rsidRPr="00893F8D">
        <w:rPr>
          <w:rFonts w:asciiTheme="minorHAnsi" w:hAnsiTheme="minorHAnsi" w:cstheme="minorHAnsi"/>
          <w:sz w:val="16"/>
          <w:szCs w:val="16"/>
        </w:rPr>
        <w:t>Pojem „operácia“ je definovaný v čl. 2, ods. 9 Nariadenia Európskeho parlamentu a Rady (EÚ) 1303/2013, zo dňa 17.decembra 2013</w:t>
      </w:r>
    </w:p>
  </w:footnote>
  <w:footnote w:id="3">
    <w:p w14:paraId="4CAEFB0B" w14:textId="77777777" w:rsidR="000F16D3" w:rsidRPr="0011136B" w:rsidRDefault="000F16D3" w:rsidP="000F16D3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11136B">
        <w:rPr>
          <w:rStyle w:val="Odkaznapoznmkupodiarou"/>
          <w:rFonts w:asciiTheme="minorHAnsi" w:hAnsiTheme="minorHAnsi" w:cstheme="minorHAnsi"/>
        </w:rPr>
        <w:footnoteRef/>
      </w:r>
      <w:r w:rsidRPr="0011136B">
        <w:rPr>
          <w:rFonts w:asciiTheme="minorHAnsi" w:hAnsiTheme="minorHAnsi" w:cstheme="minorHAnsi"/>
          <w:sz w:val="16"/>
          <w:szCs w:val="16"/>
        </w:rPr>
        <w:t xml:space="preserve"> </w:t>
      </w:r>
      <w:r w:rsidRPr="0011136B">
        <w:rPr>
          <w:rFonts w:asciiTheme="minorHAnsi" w:hAnsiTheme="minorHAnsi" w:cstheme="minorHAnsi"/>
          <w:sz w:val="16"/>
          <w:szCs w:val="16"/>
        </w:rPr>
        <w:t>Od 1. januára 2016 EDES databáza nahrádza Systém včasného varovania (</w:t>
      </w:r>
      <w:proofErr w:type="spellStart"/>
      <w:r w:rsidRPr="0011136B">
        <w:rPr>
          <w:rFonts w:asciiTheme="minorHAnsi" w:hAnsiTheme="minorHAnsi" w:cstheme="minorHAnsi"/>
          <w:sz w:val="16"/>
          <w:szCs w:val="16"/>
        </w:rPr>
        <w:t>Early</w:t>
      </w:r>
      <w:proofErr w:type="spellEnd"/>
      <w:r w:rsidRPr="0011136B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11136B">
        <w:rPr>
          <w:rFonts w:asciiTheme="minorHAnsi" w:hAnsiTheme="minorHAnsi" w:cstheme="minorHAnsi"/>
          <w:sz w:val="16"/>
          <w:szCs w:val="16"/>
        </w:rPr>
        <w:t>Warning</w:t>
      </w:r>
      <w:proofErr w:type="spellEnd"/>
      <w:r w:rsidRPr="0011136B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11136B">
        <w:rPr>
          <w:rFonts w:asciiTheme="minorHAnsi" w:hAnsiTheme="minorHAnsi" w:cstheme="minorHAnsi"/>
          <w:sz w:val="16"/>
          <w:szCs w:val="16"/>
        </w:rPr>
        <w:t>System</w:t>
      </w:r>
      <w:proofErr w:type="spellEnd"/>
      <w:r w:rsidRPr="0011136B">
        <w:rPr>
          <w:rFonts w:asciiTheme="minorHAnsi" w:hAnsiTheme="minorHAnsi" w:cstheme="minorHAnsi"/>
          <w:sz w:val="16"/>
          <w:szCs w:val="16"/>
        </w:rPr>
        <w:t xml:space="preserve"> – EWS) a Centrálnu databázu vylúčených  subjektov (</w:t>
      </w:r>
      <w:proofErr w:type="spellStart"/>
      <w:r w:rsidRPr="0011136B">
        <w:rPr>
          <w:rFonts w:asciiTheme="minorHAnsi" w:hAnsiTheme="minorHAnsi" w:cstheme="minorHAnsi"/>
          <w:sz w:val="16"/>
          <w:szCs w:val="16"/>
        </w:rPr>
        <w:t>Central</w:t>
      </w:r>
      <w:proofErr w:type="spellEnd"/>
      <w:r w:rsidRPr="0011136B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11136B">
        <w:rPr>
          <w:rFonts w:asciiTheme="minorHAnsi" w:hAnsiTheme="minorHAnsi" w:cstheme="minorHAnsi"/>
          <w:sz w:val="16"/>
          <w:szCs w:val="16"/>
        </w:rPr>
        <w:t>Exclusion</w:t>
      </w:r>
      <w:proofErr w:type="spellEnd"/>
      <w:r w:rsidRPr="0011136B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11136B">
        <w:rPr>
          <w:rFonts w:asciiTheme="minorHAnsi" w:hAnsiTheme="minorHAnsi" w:cstheme="minorHAnsi"/>
          <w:sz w:val="16"/>
          <w:szCs w:val="16"/>
        </w:rPr>
        <w:t>Database</w:t>
      </w:r>
      <w:proofErr w:type="spellEnd"/>
      <w:r w:rsidRPr="0011136B">
        <w:rPr>
          <w:rFonts w:asciiTheme="minorHAnsi" w:hAnsiTheme="minorHAnsi" w:cstheme="minorHAnsi"/>
          <w:sz w:val="16"/>
          <w:szCs w:val="16"/>
        </w:rPr>
        <w:t xml:space="preserve"> – CED).</w:t>
      </w:r>
    </w:p>
  </w:footnote>
  <w:footnote w:id="4">
    <w:p w14:paraId="7C4F60A5" w14:textId="65618F7D" w:rsidR="00341288" w:rsidRPr="0011136B" w:rsidRDefault="00341288" w:rsidP="00341288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11136B">
        <w:rPr>
          <w:rStyle w:val="Odkaznapoznmkupodiarou"/>
          <w:rFonts w:asciiTheme="minorHAnsi" w:hAnsiTheme="minorHAnsi" w:cstheme="minorHAnsi"/>
        </w:rPr>
        <w:footnoteRef/>
      </w:r>
      <w:r w:rsidRPr="0011136B">
        <w:rPr>
          <w:rFonts w:asciiTheme="minorHAnsi" w:hAnsiTheme="minorHAnsi" w:cstheme="minorHAnsi"/>
          <w:sz w:val="16"/>
          <w:szCs w:val="16"/>
        </w:rPr>
        <w:t xml:space="preserve"> </w:t>
      </w:r>
      <w:r w:rsidRPr="0011136B">
        <w:rPr>
          <w:rFonts w:asciiTheme="minorHAnsi" w:hAnsiTheme="minorHAnsi" w:cstheme="minorHAnsi"/>
          <w:sz w:val="16"/>
          <w:szCs w:val="16"/>
        </w:rPr>
        <w:t>Zákon 91/2016 Z.</w:t>
      </w:r>
      <w:r w:rsidR="00E53BE0">
        <w:rPr>
          <w:rFonts w:asciiTheme="minorHAnsi" w:hAnsiTheme="minorHAnsi" w:cstheme="minorHAnsi"/>
          <w:sz w:val="16"/>
          <w:szCs w:val="16"/>
        </w:rPr>
        <w:t xml:space="preserve"> </w:t>
      </w:r>
      <w:r w:rsidRPr="0011136B">
        <w:rPr>
          <w:rFonts w:asciiTheme="minorHAnsi" w:hAnsiTheme="minorHAnsi" w:cstheme="minorHAnsi"/>
          <w:sz w:val="16"/>
          <w:szCs w:val="16"/>
        </w:rPr>
        <w:t>z. o trestnej zodpovednosti právnických osôb.</w:t>
      </w:r>
    </w:p>
  </w:footnote>
  <w:footnote w:id="5">
    <w:p w14:paraId="6DFCCEA3" w14:textId="77777777" w:rsidR="00E53BE0" w:rsidRPr="00CD25E3" w:rsidRDefault="00E53BE0" w:rsidP="00E53BE0">
      <w:pPr>
        <w:pStyle w:val="Textpoznmkypodiarou"/>
        <w:jc w:val="both"/>
        <w:rPr>
          <w:rFonts w:asciiTheme="minorHAnsi" w:hAnsiTheme="minorHAnsi" w:cstheme="minorHAnsi"/>
          <w:sz w:val="16"/>
          <w:szCs w:val="16"/>
        </w:rPr>
      </w:pPr>
      <w:r w:rsidRPr="00CD25E3">
        <w:rPr>
          <w:rStyle w:val="Odkaznapoznmkupodiarou"/>
          <w:rFonts w:asciiTheme="minorHAnsi" w:hAnsiTheme="minorHAnsi" w:cstheme="minorHAnsi"/>
          <w:sz w:val="16"/>
          <w:szCs w:val="16"/>
        </w:rPr>
        <w:footnoteRef/>
      </w:r>
      <w:r w:rsidRPr="00CD25E3">
        <w:rPr>
          <w:rFonts w:asciiTheme="minorHAnsi" w:hAnsiTheme="minorHAnsi" w:cstheme="minorHAnsi"/>
          <w:sz w:val="16"/>
          <w:szCs w:val="16"/>
        </w:rPr>
        <w:t xml:space="preserve"> </w:t>
      </w:r>
      <w:r w:rsidRPr="00CD25E3">
        <w:rPr>
          <w:rFonts w:asciiTheme="minorHAnsi" w:hAnsiTheme="minorHAnsi" w:cstheme="minorHAnsi"/>
          <w:sz w:val="16"/>
          <w:szCs w:val="16"/>
        </w:rPr>
        <w:t>pre každú fokusovú oblasť musí byť zo strany prijímateľa predložená samostatná žiadosť o platbu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0B4F9" w14:textId="5FC65B23" w:rsidR="003E0853" w:rsidRDefault="003E0853">
    <w:pPr>
      <w:pStyle w:val="Hlavika"/>
    </w:pPr>
    <w:r>
      <w:rPr>
        <w:noProof/>
      </w:rPr>
      <w:pict w14:anchorId="0FF5B2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4445047" o:spid="_x0000_s1026" type="#_x0000_t136" style="position:absolute;margin-left:0;margin-top:0;width:519.55pt;height:119.9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Ilustračný vzo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BDB01" w14:textId="790F5398" w:rsidR="003E0853" w:rsidRDefault="003E0853">
    <w:pPr>
      <w:pStyle w:val="Hlavika"/>
    </w:pPr>
    <w:r>
      <w:rPr>
        <w:noProof/>
      </w:rPr>
      <w:pict w14:anchorId="22A398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4445048" o:spid="_x0000_s1027" type="#_x0000_t136" style="position:absolute;margin-left:0;margin-top:0;width:519.55pt;height:119.9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Ilustračný vzo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E776" w14:textId="51D79126" w:rsidR="003E0853" w:rsidRDefault="003E0853">
    <w:pPr>
      <w:pStyle w:val="Hlavika"/>
    </w:pPr>
    <w:r>
      <w:rPr>
        <w:noProof/>
      </w:rPr>
      <w:pict w14:anchorId="582656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4445046" o:spid="_x0000_s1025" type="#_x0000_t136" style="position:absolute;margin-left:0;margin-top:0;width:519.55pt;height:119.9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Calibri&quot;;font-size:1pt" string="Ilustračný vzor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14E98"/>
    <w:multiLevelType w:val="hybridMultilevel"/>
    <w:tmpl w:val="C65AF5C0"/>
    <w:lvl w:ilvl="0" w:tplc="EC6CAE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C7F91"/>
    <w:multiLevelType w:val="hybridMultilevel"/>
    <w:tmpl w:val="DDD82816"/>
    <w:lvl w:ilvl="0" w:tplc="37DEB25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00D3C"/>
    <w:multiLevelType w:val="hybridMultilevel"/>
    <w:tmpl w:val="2A6E2D7E"/>
    <w:lvl w:ilvl="0" w:tplc="0A4EC2B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96519B"/>
    <w:multiLevelType w:val="hybridMultilevel"/>
    <w:tmpl w:val="4DC60462"/>
    <w:lvl w:ilvl="0" w:tplc="92544B48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63532E"/>
    <w:multiLevelType w:val="hybridMultilevel"/>
    <w:tmpl w:val="650259C8"/>
    <w:lvl w:ilvl="0" w:tplc="AAB2E61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B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CCF0470"/>
    <w:multiLevelType w:val="hybridMultilevel"/>
    <w:tmpl w:val="B6FA183E"/>
    <w:lvl w:ilvl="0" w:tplc="585AF7B2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B5793B"/>
    <w:multiLevelType w:val="hybridMultilevel"/>
    <w:tmpl w:val="A64AEF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3451A"/>
    <w:multiLevelType w:val="hybridMultilevel"/>
    <w:tmpl w:val="869A2D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051F4C"/>
    <w:multiLevelType w:val="hybridMultilevel"/>
    <w:tmpl w:val="C0229328"/>
    <w:lvl w:ilvl="0" w:tplc="88827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6D57A1"/>
    <w:multiLevelType w:val="hybridMultilevel"/>
    <w:tmpl w:val="8432E554"/>
    <w:lvl w:ilvl="0" w:tplc="53D20E2A">
      <w:start w:val="1"/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hint="default"/>
      </w:rPr>
    </w:lvl>
    <w:lvl w:ilvl="1" w:tplc="53D20E2A">
      <w:start w:val="1"/>
      <w:numFmt w:val="bullet"/>
      <w:lvlText w:val="–"/>
      <w:lvlJc w:val="left"/>
      <w:pPr>
        <w:ind w:left="1866" w:hanging="360"/>
      </w:pPr>
      <w:rPr>
        <w:rFonts w:ascii="Times New Roman" w:eastAsia="Times New Roman" w:hAnsi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7B92C08"/>
    <w:multiLevelType w:val="hybridMultilevel"/>
    <w:tmpl w:val="EB188772"/>
    <w:lvl w:ilvl="0" w:tplc="041B0017">
      <w:start w:val="1"/>
      <w:numFmt w:val="lowerLetter"/>
      <w:lvlText w:val="%1)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3AA75F32"/>
    <w:multiLevelType w:val="hybridMultilevel"/>
    <w:tmpl w:val="F47AA0C0"/>
    <w:lvl w:ilvl="0" w:tplc="6ED8B46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4D210A"/>
    <w:multiLevelType w:val="hybridMultilevel"/>
    <w:tmpl w:val="A64AEF42"/>
    <w:lvl w:ilvl="0" w:tplc="041B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DD7A9F"/>
    <w:multiLevelType w:val="hybridMultilevel"/>
    <w:tmpl w:val="8C16BE58"/>
    <w:lvl w:ilvl="0" w:tplc="DB3083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1110EB"/>
    <w:multiLevelType w:val="hybridMultilevel"/>
    <w:tmpl w:val="848A0C32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9D55036"/>
    <w:multiLevelType w:val="hybridMultilevel"/>
    <w:tmpl w:val="8E32A93E"/>
    <w:lvl w:ilvl="0" w:tplc="31BC4A4C">
      <w:start w:val="1"/>
      <w:numFmt w:val="decimal"/>
      <w:lvlText w:val="%1."/>
      <w:lvlJc w:val="left"/>
      <w:pPr>
        <w:ind w:left="532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252" w:hanging="360"/>
      </w:pPr>
    </w:lvl>
    <w:lvl w:ilvl="2" w:tplc="041B001B" w:tentative="1">
      <w:start w:val="1"/>
      <w:numFmt w:val="lowerRoman"/>
      <w:lvlText w:val="%3."/>
      <w:lvlJc w:val="right"/>
      <w:pPr>
        <w:ind w:left="1972" w:hanging="180"/>
      </w:pPr>
    </w:lvl>
    <w:lvl w:ilvl="3" w:tplc="041B000F" w:tentative="1">
      <w:start w:val="1"/>
      <w:numFmt w:val="decimal"/>
      <w:lvlText w:val="%4."/>
      <w:lvlJc w:val="left"/>
      <w:pPr>
        <w:ind w:left="2692" w:hanging="360"/>
      </w:pPr>
    </w:lvl>
    <w:lvl w:ilvl="4" w:tplc="041B0019" w:tentative="1">
      <w:start w:val="1"/>
      <w:numFmt w:val="lowerLetter"/>
      <w:lvlText w:val="%5."/>
      <w:lvlJc w:val="left"/>
      <w:pPr>
        <w:ind w:left="3412" w:hanging="360"/>
      </w:pPr>
    </w:lvl>
    <w:lvl w:ilvl="5" w:tplc="041B001B" w:tentative="1">
      <w:start w:val="1"/>
      <w:numFmt w:val="lowerRoman"/>
      <w:lvlText w:val="%6."/>
      <w:lvlJc w:val="right"/>
      <w:pPr>
        <w:ind w:left="4132" w:hanging="180"/>
      </w:pPr>
    </w:lvl>
    <w:lvl w:ilvl="6" w:tplc="041B000F" w:tentative="1">
      <w:start w:val="1"/>
      <w:numFmt w:val="decimal"/>
      <w:lvlText w:val="%7."/>
      <w:lvlJc w:val="left"/>
      <w:pPr>
        <w:ind w:left="4852" w:hanging="360"/>
      </w:pPr>
    </w:lvl>
    <w:lvl w:ilvl="7" w:tplc="041B0019" w:tentative="1">
      <w:start w:val="1"/>
      <w:numFmt w:val="lowerLetter"/>
      <w:lvlText w:val="%8."/>
      <w:lvlJc w:val="left"/>
      <w:pPr>
        <w:ind w:left="5572" w:hanging="360"/>
      </w:pPr>
    </w:lvl>
    <w:lvl w:ilvl="8" w:tplc="041B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6" w15:restartNumberingAfterBreak="0">
    <w:nsid w:val="712B54CB"/>
    <w:multiLevelType w:val="hybridMultilevel"/>
    <w:tmpl w:val="E63AEADA"/>
    <w:lvl w:ilvl="0" w:tplc="6ED8B468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6ED8B468">
      <w:numFmt w:val="bullet"/>
      <w:lvlText w:val="–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7478803E">
      <w:start w:val="1"/>
      <w:numFmt w:val="bullet"/>
      <w:lvlText w:val="-"/>
      <w:lvlJc w:val="left"/>
      <w:pPr>
        <w:ind w:left="2727" w:hanging="360"/>
      </w:pPr>
      <w:rPr>
        <w:rFonts w:ascii="Calibri" w:eastAsiaTheme="minorHAnsi" w:hAnsi="Calibri" w:cs="Calibri" w:hint="default"/>
        <w:b w:val="0"/>
        <w:bCs w:val="0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2642E54"/>
    <w:multiLevelType w:val="hybridMultilevel"/>
    <w:tmpl w:val="5B5EA7FE"/>
    <w:lvl w:ilvl="0" w:tplc="54F814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7A0615A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DA5B18"/>
    <w:multiLevelType w:val="hybridMultilevel"/>
    <w:tmpl w:val="260E4D2E"/>
    <w:lvl w:ilvl="0" w:tplc="4588E36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5011D2"/>
    <w:multiLevelType w:val="hybridMultilevel"/>
    <w:tmpl w:val="DD64007C"/>
    <w:lvl w:ilvl="0" w:tplc="12E07D76">
      <w:start w:val="1"/>
      <w:numFmt w:val="upperLetter"/>
      <w:lvlText w:val="%1."/>
      <w:lvlJc w:val="left"/>
      <w:pPr>
        <w:ind w:left="720" w:hanging="360"/>
      </w:pPr>
      <w:rPr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D25015"/>
    <w:multiLevelType w:val="hybridMultilevel"/>
    <w:tmpl w:val="E26C00CC"/>
    <w:lvl w:ilvl="0" w:tplc="6ED8B46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11"/>
  </w:num>
  <w:num w:numId="5">
    <w:abstractNumId w:val="1"/>
  </w:num>
  <w:num w:numId="6">
    <w:abstractNumId w:val="18"/>
  </w:num>
  <w:num w:numId="7">
    <w:abstractNumId w:val="3"/>
  </w:num>
  <w:num w:numId="8">
    <w:abstractNumId w:val="6"/>
  </w:num>
  <w:num w:numId="9">
    <w:abstractNumId w:val="16"/>
  </w:num>
  <w:num w:numId="10">
    <w:abstractNumId w:val="10"/>
  </w:num>
  <w:num w:numId="11">
    <w:abstractNumId w:val="0"/>
  </w:num>
  <w:num w:numId="12">
    <w:abstractNumId w:val="19"/>
  </w:num>
  <w:num w:numId="13">
    <w:abstractNumId w:val="15"/>
  </w:num>
  <w:num w:numId="14">
    <w:abstractNumId w:val="17"/>
  </w:num>
  <w:num w:numId="15">
    <w:abstractNumId w:val="4"/>
  </w:num>
  <w:num w:numId="16">
    <w:abstractNumId w:val="5"/>
  </w:num>
  <w:num w:numId="17">
    <w:abstractNumId w:val="2"/>
  </w:num>
  <w:num w:numId="18">
    <w:abstractNumId w:val="9"/>
  </w:num>
  <w:num w:numId="19">
    <w:abstractNumId w:val="8"/>
  </w:num>
  <w:num w:numId="20">
    <w:abstractNumId w:val="20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079"/>
    <w:rsid w:val="0006407C"/>
    <w:rsid w:val="000B5F97"/>
    <w:rsid w:val="000F16D3"/>
    <w:rsid w:val="001353A8"/>
    <w:rsid w:val="00137E5C"/>
    <w:rsid w:val="0015258A"/>
    <w:rsid w:val="001D4851"/>
    <w:rsid w:val="001F5ABA"/>
    <w:rsid w:val="002B43CC"/>
    <w:rsid w:val="00341288"/>
    <w:rsid w:val="003429EE"/>
    <w:rsid w:val="003519D1"/>
    <w:rsid w:val="00373088"/>
    <w:rsid w:val="003E0853"/>
    <w:rsid w:val="003F2CE7"/>
    <w:rsid w:val="003F2FD6"/>
    <w:rsid w:val="00526311"/>
    <w:rsid w:val="00564BF3"/>
    <w:rsid w:val="0056510D"/>
    <w:rsid w:val="005D4273"/>
    <w:rsid w:val="005E010C"/>
    <w:rsid w:val="0061083E"/>
    <w:rsid w:val="00643079"/>
    <w:rsid w:val="006469E9"/>
    <w:rsid w:val="00657758"/>
    <w:rsid w:val="00657EF5"/>
    <w:rsid w:val="00663C98"/>
    <w:rsid w:val="00672C4D"/>
    <w:rsid w:val="006A6A40"/>
    <w:rsid w:val="00770DB1"/>
    <w:rsid w:val="007B4E7A"/>
    <w:rsid w:val="007C5EC5"/>
    <w:rsid w:val="007F308F"/>
    <w:rsid w:val="008010E2"/>
    <w:rsid w:val="00835850"/>
    <w:rsid w:val="00893F8D"/>
    <w:rsid w:val="008E7FF1"/>
    <w:rsid w:val="009106E1"/>
    <w:rsid w:val="00955C48"/>
    <w:rsid w:val="00966C4F"/>
    <w:rsid w:val="00974491"/>
    <w:rsid w:val="009D5669"/>
    <w:rsid w:val="00A00046"/>
    <w:rsid w:val="00A94C4C"/>
    <w:rsid w:val="00B351AD"/>
    <w:rsid w:val="00B403DF"/>
    <w:rsid w:val="00B65C89"/>
    <w:rsid w:val="00BA7AD8"/>
    <w:rsid w:val="00BB4642"/>
    <w:rsid w:val="00BC5525"/>
    <w:rsid w:val="00BE0CEF"/>
    <w:rsid w:val="00BE3519"/>
    <w:rsid w:val="00C15BCE"/>
    <w:rsid w:val="00D0682E"/>
    <w:rsid w:val="00D818B5"/>
    <w:rsid w:val="00DA523C"/>
    <w:rsid w:val="00DB3BD5"/>
    <w:rsid w:val="00DE1A3E"/>
    <w:rsid w:val="00E53BE0"/>
    <w:rsid w:val="00E7398F"/>
    <w:rsid w:val="00EA1F5E"/>
    <w:rsid w:val="00EF54F2"/>
    <w:rsid w:val="00F15B44"/>
    <w:rsid w:val="00F17CF2"/>
    <w:rsid w:val="00F3774E"/>
    <w:rsid w:val="00F74081"/>
    <w:rsid w:val="00F85EC5"/>
    <w:rsid w:val="00F86AD0"/>
    <w:rsid w:val="00FD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5D169"/>
  <w15:chartTrackingRefBased/>
  <w15:docId w15:val="{499E9DE4-2ECB-4AE4-91D7-58D433337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F86A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link w:val="Nadpis3Char"/>
    <w:uiPriority w:val="9"/>
    <w:unhideWhenUsed/>
    <w:qFormat/>
    <w:rsid w:val="002B43CC"/>
    <w:pPr>
      <w:keepNext/>
      <w:keepLines/>
      <w:suppressAutoHyphen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643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ysvetlivky">
    <w:name w:val="endnote text"/>
    <w:basedOn w:val="Normlny"/>
    <w:link w:val="TextvysvetlivkyChar"/>
    <w:uiPriority w:val="99"/>
    <w:unhideWhenUsed/>
    <w:rsid w:val="00643079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rsid w:val="00643079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643079"/>
    <w:rPr>
      <w:vertAlign w:val="superscript"/>
    </w:rPr>
  </w:style>
  <w:style w:type="table" w:customStyle="1" w:styleId="Mriekatabuky1">
    <w:name w:val="Mriežka tabuľky1"/>
    <w:basedOn w:val="Normlnatabuka"/>
    <w:next w:val="Mriekatabuky"/>
    <w:uiPriority w:val="39"/>
    <w:rsid w:val="00643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64307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43079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43079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4307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43079"/>
    <w:rPr>
      <w:b/>
      <w:bCs/>
      <w:sz w:val="20"/>
      <w:szCs w:val="20"/>
    </w:rPr>
  </w:style>
  <w:style w:type="paragraph" w:styleId="Odsekzoznamu">
    <w:name w:val="List Paragraph"/>
    <w:aliases w:val="body,Odsek zoznamu2,Farebný zoznam – zvýraznenie 11"/>
    <w:basedOn w:val="Normlny"/>
    <w:link w:val="OdsekzoznamuChar"/>
    <w:uiPriority w:val="34"/>
    <w:qFormat/>
    <w:rsid w:val="0061083E"/>
    <w:pPr>
      <w:spacing w:after="200" w:line="276" w:lineRule="auto"/>
      <w:ind w:left="720"/>
      <w:contextualSpacing/>
    </w:pPr>
  </w:style>
  <w:style w:type="character" w:styleId="Zstupntext">
    <w:name w:val="Placeholder Text"/>
    <w:basedOn w:val="Predvolenpsmoodseku"/>
    <w:uiPriority w:val="99"/>
    <w:semiHidden/>
    <w:rsid w:val="00F15B44"/>
    <w:rPr>
      <w:color w:val="808080"/>
    </w:rPr>
  </w:style>
  <w:style w:type="character" w:customStyle="1" w:styleId="Nadpis3Char">
    <w:name w:val="Nadpis 3 Char"/>
    <w:basedOn w:val="Predvolenpsmoodseku"/>
    <w:link w:val="Nadpis3"/>
    <w:uiPriority w:val="9"/>
    <w:rsid w:val="002B43C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unhideWhenUsed/>
    <w:qFormat/>
    <w:rsid w:val="002B43CC"/>
    <w:rPr>
      <w:vertAlign w:val="superscript"/>
    </w:rPr>
  </w:style>
  <w:style w:type="paragraph" w:styleId="Textpoznmkypodiarou">
    <w:name w:val="footnote text"/>
    <w:aliases w:val="Text poznámky pod čiarou 007,Text pozn‡mky pod Źiarou 007,Text pozn. pod Źarou Char,Schriftart: 8 pt,Text pozn. pod Źarou Char1,Text pozn. pod Źarou Char2 Char,Text pozn. pod Źarou Char Char1 Char,Text poznámky pod èiarou 007,Ca"/>
    <w:basedOn w:val="Normlny"/>
    <w:link w:val="TextpoznmkypodiarouChar"/>
    <w:uiPriority w:val="99"/>
    <w:qFormat/>
    <w:rsid w:val="00893F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xtpoznmkypodiarouChar">
    <w:name w:val="Text poznámky pod čiarou Char"/>
    <w:aliases w:val="Text poznámky pod čiarou 007 Char,Text pozn‡mky pod Źiarou 007 Char,Text pozn. pod Źarou Char Char,Schriftart: 8 pt Char,Text pozn. pod Źarou Char1 Char,Text pozn. pod Źarou Char2 Char Char,Text poznámky pod èiarou 007 Char"/>
    <w:basedOn w:val="Predvolenpsmoodseku"/>
    <w:link w:val="Textpoznmkypodiarou"/>
    <w:uiPriority w:val="99"/>
    <w:rsid w:val="00893F8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F86A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6A6A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OdsekzoznamuChar">
    <w:name w:val="Odsek zoznamu Char"/>
    <w:aliases w:val="body Char,Odsek zoznamu2 Char,Farebný zoznam – zvýraznenie 11 Char"/>
    <w:link w:val="Odsekzoznamu"/>
    <w:uiPriority w:val="34"/>
    <w:qFormat/>
    <w:locked/>
    <w:rsid w:val="00966C4F"/>
  </w:style>
  <w:style w:type="character" w:styleId="Hypertextovprepojenie">
    <w:name w:val="Hyperlink"/>
    <w:basedOn w:val="Predvolenpsmoodseku"/>
    <w:uiPriority w:val="99"/>
    <w:unhideWhenUsed/>
    <w:rsid w:val="00966C4F"/>
    <w:rPr>
      <w:color w:val="0563C1" w:themeColor="hyperlink"/>
      <w:u w:val="single"/>
    </w:rPr>
  </w:style>
  <w:style w:type="paragraph" w:customStyle="1" w:styleId="Textvysvetlivky1">
    <w:name w:val="Text vysvetlivky1"/>
    <w:basedOn w:val="Normlny"/>
    <w:next w:val="Textvysvetlivky"/>
    <w:uiPriority w:val="99"/>
    <w:unhideWhenUsed/>
    <w:rsid w:val="00966C4F"/>
    <w:pPr>
      <w:spacing w:after="0" w:line="240" w:lineRule="auto"/>
    </w:pPr>
    <w:rPr>
      <w:sz w:val="20"/>
      <w:szCs w:val="20"/>
    </w:rPr>
  </w:style>
  <w:style w:type="table" w:customStyle="1" w:styleId="Mriekatabuky2">
    <w:name w:val="Mriežka tabuľky2"/>
    <w:basedOn w:val="Normlnatabuka"/>
    <w:next w:val="Mriekatabuky"/>
    <w:uiPriority w:val="59"/>
    <w:rsid w:val="00B351AD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8010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010E2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3E0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E0853"/>
  </w:style>
  <w:style w:type="paragraph" w:styleId="Pta">
    <w:name w:val="footer"/>
    <w:basedOn w:val="Normlny"/>
    <w:link w:val="PtaChar"/>
    <w:uiPriority w:val="99"/>
    <w:unhideWhenUsed/>
    <w:rsid w:val="003E08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E08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30F935A864D41D998408D9F69B2F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D1EA2EA-1927-4B44-8808-2FD3E2693AB6}"/>
      </w:docPartPr>
      <w:docPartBody>
        <w:p w:rsidR="00344FF8" w:rsidRDefault="006E5A9E" w:rsidP="006E5A9E">
          <w:pPr>
            <w:pStyle w:val="730F935A864D41D998408D9F69B2F438"/>
          </w:pPr>
          <w:r w:rsidRPr="00B70C75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29AAC36-F0C6-42E5-9A2F-DCDB30159E9D}"/>
      </w:docPartPr>
      <w:docPartBody>
        <w:p w:rsidR="00344FF8" w:rsidRDefault="006E5A9E">
          <w:r w:rsidRPr="0013432D">
            <w:rPr>
              <w:rStyle w:val="Zstupntext"/>
            </w:rPr>
            <w:t>Kliknite alebo ťuknite a zadajte dátum.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EC7472-6E61-49B3-AAD3-41F16C73D57D}"/>
      </w:docPartPr>
      <w:docPartBody>
        <w:p w:rsidR="00344FF8" w:rsidRDefault="006E5A9E">
          <w:r w:rsidRPr="0013432D">
            <w:rPr>
              <w:rStyle w:val="Zstupntext"/>
            </w:rPr>
            <w:t>Vyberte položku.</w:t>
          </w:r>
        </w:p>
      </w:docPartBody>
    </w:docPart>
    <w:docPart>
      <w:docPartPr>
        <w:name w:val="055B7CFD8ED9450F88A2E0B488899BF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3B986D-E644-4007-9D31-25727646E969}"/>
      </w:docPartPr>
      <w:docPartBody>
        <w:p w:rsidR="00344FF8" w:rsidRDefault="006E5A9E" w:rsidP="006E5A9E">
          <w:pPr>
            <w:pStyle w:val="055B7CFD8ED9450F88A2E0B488899BF7"/>
          </w:pPr>
          <w:r w:rsidRPr="0013432D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A9E"/>
    <w:rsid w:val="001D7E39"/>
    <w:rsid w:val="00344FF8"/>
    <w:rsid w:val="0047045D"/>
    <w:rsid w:val="0052293F"/>
    <w:rsid w:val="006422FA"/>
    <w:rsid w:val="006E5A9E"/>
    <w:rsid w:val="007455DB"/>
    <w:rsid w:val="00BE3923"/>
    <w:rsid w:val="00F24966"/>
    <w:rsid w:val="00FF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E5A9E"/>
    <w:rPr>
      <w:color w:val="808080"/>
    </w:rPr>
  </w:style>
  <w:style w:type="paragraph" w:customStyle="1" w:styleId="730F935A864D41D998408D9F69B2F438">
    <w:name w:val="730F935A864D41D998408D9F69B2F438"/>
    <w:rsid w:val="006E5A9E"/>
  </w:style>
  <w:style w:type="paragraph" w:customStyle="1" w:styleId="055B7CFD8ED9450F88A2E0B488899BF7">
    <w:name w:val="055B7CFD8ED9450F88A2E0B488899BF7"/>
    <w:rsid w:val="006E5A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702659-A560-43AD-BE99-8F0A29EB8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3070</Words>
  <Characters>17502</Characters>
  <Application>Microsoft Office Word</Application>
  <DocSecurity>0</DocSecurity>
  <Lines>145</Lines>
  <Paragraphs>41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5</cp:revision>
  <dcterms:created xsi:type="dcterms:W3CDTF">2023-10-06T10:06:00Z</dcterms:created>
  <dcterms:modified xsi:type="dcterms:W3CDTF">2024-03-18T06:21:00Z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2023-09-21T08:48:04Z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a09730f0-ecfa-4cf7-b2c2-89d30299ab8e</vt:lpwstr>
  </property>
  <property fmtid="{D5CDD505-2E9C-101B-9397-08002B2CF9AE}" pid="8" name="MSIP_Label_71f49583-305d-4d31-a578-23419888fadf_ContentBits">
    <vt:lpwstr>0</vt:lpwstr>
  </property>
</Properties>
</file>