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4459A9D2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16.4 v spojitosti s podopatrením 4.2 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1558CED4" w:rsidR="00412F6A" w:rsidRPr="000B4D5D" w:rsidRDefault="00A30918" w:rsidP="00117E90">
            <w:pPr>
              <w:rPr>
                <w:rFonts w:cstheme="minorHAnsi"/>
              </w:rPr>
            </w:pPr>
            <w:r w:rsidRPr="00817513">
              <w:rPr>
                <w:rFonts w:ascii="Calibri" w:hAnsi="Calibri"/>
                <w:spacing w:val="-1"/>
              </w:rPr>
              <w:t>Fotovoltika s úložnou batériou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46CCBBC6" w:rsidR="00412F6A" w:rsidRPr="00A30918" w:rsidRDefault="00453950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r w:rsidRPr="008D4C54">
              <w:rPr>
                <w:rFonts w:ascii="Calibri" w:hAnsi="Calibri" w:cs="Calibri"/>
                <w:spacing w:val="-1"/>
                <w:lang w:val="sk-SK"/>
              </w:rPr>
              <w:t>Predmetom</w:t>
            </w:r>
            <w:r w:rsidRPr="008D4C54">
              <w:rPr>
                <w:rFonts w:ascii="Calibri" w:hAnsi="Calibri" w:cs="Calibri"/>
                <w:spacing w:val="15"/>
                <w:lang w:val="sk-SK"/>
              </w:rPr>
              <w:t xml:space="preserve"> </w:t>
            </w:r>
            <w:r w:rsidRPr="008D4C54">
              <w:rPr>
                <w:rFonts w:ascii="Calibri" w:hAnsi="Calibri" w:cs="Calibri"/>
                <w:spacing w:val="-2"/>
                <w:lang w:val="sk-SK"/>
              </w:rPr>
              <w:t>je</w:t>
            </w:r>
            <w:r w:rsidRPr="008D4C54">
              <w:rPr>
                <w:rFonts w:ascii="Calibri" w:hAnsi="Calibri" w:cs="Calibri"/>
                <w:spacing w:val="15"/>
                <w:lang w:val="sk-SK"/>
              </w:rPr>
              <w:t xml:space="preserve"> </w:t>
            </w:r>
            <w:r w:rsidRPr="008D4C54">
              <w:rPr>
                <w:rFonts w:ascii="Calibri" w:hAnsi="Calibri" w:cs="Calibri"/>
                <w:spacing w:val="-1"/>
                <w:lang w:val="sk-SK"/>
              </w:rPr>
              <w:t>dodanie</w:t>
            </w:r>
            <w:r w:rsidRPr="008D4C54">
              <w:rPr>
                <w:rFonts w:ascii="Calibri" w:hAnsi="Calibri" w:cs="Calibri"/>
                <w:spacing w:val="14"/>
                <w:lang w:val="sk-SK"/>
              </w:rPr>
              <w:t xml:space="preserve"> </w:t>
            </w:r>
            <w:r w:rsidRPr="008D4C54">
              <w:rPr>
                <w:rFonts w:ascii="Calibri" w:hAnsi="Calibri" w:cs="Calibri"/>
                <w:spacing w:val="-1"/>
                <w:lang w:val="sk-SK"/>
              </w:rPr>
              <w:t>kompletného systému fotovoltiky s minimálnym výkonom meni</w:t>
            </w:r>
            <w:r>
              <w:rPr>
                <w:rFonts w:ascii="Calibri" w:hAnsi="Calibri" w:cs="Calibri"/>
                <w:spacing w:val="-1"/>
                <w:lang w:val="sk-SK"/>
              </w:rPr>
              <w:t>č</w:t>
            </w:r>
            <w:r w:rsidRPr="008D4C54">
              <w:rPr>
                <w:rFonts w:ascii="Calibri" w:hAnsi="Calibri" w:cs="Calibri"/>
                <w:spacing w:val="-1"/>
                <w:lang w:val="sk-SK"/>
              </w:rPr>
              <w:t>a 35 KWp a max výkonom meniča 39,9 kWp, minimálnym výkonom FVE panelov 39kWp a batériovým úložiskom s minimálnou kapacitou 120 kWh a riadením.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7EBD8AD3" w:rsidR="00412F6A" w:rsidRPr="000B4D5D" w:rsidRDefault="00A30918" w:rsidP="00117E90">
            <w:pPr>
              <w:rPr>
                <w:rFonts w:cstheme="minorHAnsi"/>
              </w:rPr>
            </w:pPr>
            <w:r w:rsidRPr="001D45B4">
              <w:rPr>
                <w:rFonts w:cstheme="minorHAnsi"/>
                <w:shd w:val="clear" w:color="auto" w:fill="FFFFFF"/>
              </w:rPr>
              <w:t>Poľnohospodárske družstvo Magura</w:t>
            </w:r>
            <w:r>
              <w:rPr>
                <w:rFonts w:cstheme="minorHAnsi"/>
                <w:shd w:val="clear" w:color="auto" w:fill="FFFFFF"/>
              </w:rPr>
              <w:t xml:space="preserve">, </w:t>
            </w:r>
            <w:r w:rsidRPr="001D45B4">
              <w:rPr>
                <w:rFonts w:cstheme="minorHAnsi"/>
                <w:shd w:val="clear" w:color="auto" w:fill="FFFFFF"/>
              </w:rPr>
              <w:t>Družstevná 380, 029 44 Rabča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0FBADB08" w:rsidR="00412F6A" w:rsidRPr="000B4D5D" w:rsidRDefault="00453950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16823839" w:rsidR="00BF529E" w:rsidRPr="000B4D5D" w:rsidRDefault="00BB04ED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001421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D14BEC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 Rabči,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280FE1EE" w14:textId="6C1FA352" w:rsid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sectPr w:rsid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FA677" w14:textId="77777777" w:rsidR="00245A82" w:rsidRDefault="00245A82" w:rsidP="00295267">
      <w:pPr>
        <w:spacing w:after="0" w:line="240" w:lineRule="auto"/>
      </w:pPr>
      <w:r>
        <w:separator/>
      </w:r>
    </w:p>
  </w:endnote>
  <w:endnote w:type="continuationSeparator" w:id="0">
    <w:p w14:paraId="77082EF6" w14:textId="77777777" w:rsidR="00245A82" w:rsidRDefault="00245A8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F9463" w14:textId="4A14ACF3" w:rsidR="00BB04ED" w:rsidRDefault="00BB04E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63BC1EB" wp14:editId="56042F9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350F10E" w14:textId="533C6A0C" w:rsidR="00BB04ED" w:rsidRPr="00BB04ED" w:rsidRDefault="00BB04E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B04E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3BC1E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350F10E" w14:textId="533C6A0C" w:rsidR="00BB04ED" w:rsidRPr="00BB04ED" w:rsidRDefault="00BB04E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B04E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4F5882ED" w:rsidR="005202DE" w:rsidRPr="006A7D0D" w:rsidRDefault="00BB04ED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1A3A820" wp14:editId="3BC885C0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0465F16" w14:textId="66BAA156" w:rsidR="00BB04ED" w:rsidRPr="00BB04ED" w:rsidRDefault="00BB04ED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BB04ED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1A3A82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40465F16" w14:textId="66BAA156" w:rsidR="00BB04ED" w:rsidRPr="00BB04ED" w:rsidRDefault="00BB04E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B04E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8A840B" w14:textId="065402EA" w:rsidR="00BB04ED" w:rsidRDefault="00BB04E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000806E" wp14:editId="246A96A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EF4B94A" w14:textId="0D755588" w:rsidR="00BB04ED" w:rsidRPr="00BB04ED" w:rsidRDefault="00BB04ED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B04ED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00806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7EF4B94A" w14:textId="0D755588" w:rsidR="00BB04ED" w:rsidRPr="00BB04ED" w:rsidRDefault="00BB04ED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B04ED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365276" w14:textId="77777777" w:rsidR="00245A82" w:rsidRDefault="00245A82" w:rsidP="00295267">
      <w:pPr>
        <w:spacing w:after="0" w:line="240" w:lineRule="auto"/>
      </w:pPr>
      <w:r>
        <w:separator/>
      </w:r>
    </w:p>
  </w:footnote>
  <w:footnote w:type="continuationSeparator" w:id="0">
    <w:p w14:paraId="5293B96A" w14:textId="77777777" w:rsidR="00245A82" w:rsidRDefault="00245A82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928D1" w14:textId="77777777" w:rsidR="00BB04ED" w:rsidRDefault="00BB04E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D8C68" w14:textId="77777777" w:rsidR="00BB04ED" w:rsidRDefault="00BB04E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E61B7"/>
    <w:rsid w:val="0022138F"/>
    <w:rsid w:val="0024524B"/>
    <w:rsid w:val="00245A82"/>
    <w:rsid w:val="00283E98"/>
    <w:rsid w:val="00295267"/>
    <w:rsid w:val="002A7693"/>
    <w:rsid w:val="002B57BD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3950"/>
    <w:rsid w:val="00457C22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F62E4"/>
    <w:rsid w:val="00837B56"/>
    <w:rsid w:val="00867090"/>
    <w:rsid w:val="00984754"/>
    <w:rsid w:val="009B3EED"/>
    <w:rsid w:val="00A14970"/>
    <w:rsid w:val="00A30918"/>
    <w:rsid w:val="00A755BC"/>
    <w:rsid w:val="00A95809"/>
    <w:rsid w:val="00B176C4"/>
    <w:rsid w:val="00B603B0"/>
    <w:rsid w:val="00B67156"/>
    <w:rsid w:val="00B7677A"/>
    <w:rsid w:val="00BB04ED"/>
    <w:rsid w:val="00BB2639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A3BE7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cp:lastPrinted>2024-03-19T17:22:00Z</cp:lastPrinted>
  <dcterms:created xsi:type="dcterms:W3CDTF">2023-09-14T08:27:00Z</dcterms:created>
  <dcterms:modified xsi:type="dcterms:W3CDTF">2024-03-20T07:15:00Z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2024-03-20T07:15:32Z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3fc920fe-e75c-4efb-9964-8aecd7063043</vt:lpwstr>
  </property>
  <property fmtid="{D5CDD505-2E9C-101B-9397-08002B2CF9AE}" pid="11" name="MSIP_Label_54743a8a-75f7-4ac9-9741-a35bd0337f21_ContentBits">
    <vt:lpwstr>2</vt:lpwstr>
  </property>
</Properties>
</file>