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159A6E39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16.4 v spojitosti s podopatrením 4.</w:t>
            </w:r>
            <w:r w:rsidR="002F2234">
              <w:rPr>
                <w:rFonts w:cstheme="minorHAnsi"/>
              </w:rPr>
              <w:t>1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318F98C8" w:rsidR="00412F6A" w:rsidRPr="000B4D5D" w:rsidRDefault="002F2234" w:rsidP="00117E90">
            <w:pPr>
              <w:rPr>
                <w:rFonts w:cstheme="minorHAnsi"/>
              </w:rPr>
            </w:pPr>
            <w:r w:rsidRPr="00F20643">
              <w:rPr>
                <w:rFonts w:cstheme="minorHAnsi"/>
                <w:bCs/>
              </w:rPr>
              <w:t>Poľnohospodársky traktor s príslušenstvom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6E6DA7EE" w:rsidR="00412F6A" w:rsidRPr="00A30918" w:rsidRDefault="002F2234" w:rsidP="00117E90">
            <w:pPr>
              <w:pStyle w:val="TableParagraph"/>
              <w:ind w:right="99"/>
              <w:rPr>
                <w:rFonts w:ascii="Calibri" w:eastAsia="Calibri" w:hAnsi="Calibri" w:cs="Calibri"/>
                <w:lang w:val="sk-SK"/>
              </w:rPr>
            </w:pPr>
            <w:r w:rsidRPr="00F20643">
              <w:rPr>
                <w:rFonts w:cstheme="minorHAnsi"/>
                <w:bCs/>
              </w:rPr>
              <w:t xml:space="preserve">Predmetom zákazky je dodanie poľnohospodárskeho traktora s príslušenstvom </w:t>
            </w:r>
            <w:r>
              <w:rPr>
                <w:rFonts w:cstheme="minorHAnsi"/>
                <w:bCs/>
              </w:rPr>
              <w:t xml:space="preserve">(kompatibilným čelným nakladačom) </w:t>
            </w:r>
            <w:r w:rsidRPr="00F20643">
              <w:rPr>
                <w:rFonts w:cstheme="minorHAnsi"/>
                <w:bCs/>
              </w:rPr>
              <w:t>s minimálnym menovitým výkonom 88 kW.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7EBD8AD3" w:rsidR="00412F6A" w:rsidRPr="000B4D5D" w:rsidRDefault="00A30918" w:rsidP="00117E90">
            <w:pPr>
              <w:rPr>
                <w:rFonts w:cstheme="minorHAnsi"/>
              </w:rPr>
            </w:pPr>
            <w:r w:rsidRPr="001D45B4">
              <w:rPr>
                <w:rFonts w:cstheme="minorHAnsi"/>
                <w:shd w:val="clear" w:color="auto" w:fill="FFFFFF"/>
              </w:rPr>
              <w:t>Poľnohospodárske družstvo Magura</w:t>
            </w:r>
            <w:r>
              <w:rPr>
                <w:rFonts w:cstheme="minorHAnsi"/>
                <w:shd w:val="clear" w:color="auto" w:fill="FFFFFF"/>
              </w:rPr>
              <w:t xml:space="preserve">, </w:t>
            </w:r>
            <w:r w:rsidRPr="001D45B4">
              <w:rPr>
                <w:rFonts w:cstheme="minorHAnsi"/>
                <w:shd w:val="clear" w:color="auto" w:fill="FFFFFF"/>
              </w:rPr>
              <w:t>Družstevná 380, 029 44 Rabča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03959B58" w:rsidR="00412F6A" w:rsidRPr="000B4D5D" w:rsidRDefault="00165CD6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16591620" w:rsidR="00BF529E" w:rsidRPr="000B4D5D" w:rsidRDefault="000B6407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001424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30EF095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 Rabči,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165CD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EC0DD50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5DD0D2B2" w14:textId="77777777" w:rsidR="000B4D5D" w:rsidRPr="001E61B7" w:rsidRDefault="000B4D5D" w:rsidP="00683506">
      <w:pPr>
        <w:jc w:val="both"/>
        <w:rPr>
          <w:sz w:val="20"/>
          <w:szCs w:val="20"/>
        </w:rPr>
      </w:pPr>
    </w:p>
    <w:sectPr w:rsidR="000B4D5D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E002F5" w14:textId="77777777" w:rsidR="001F2FB3" w:rsidRDefault="001F2FB3" w:rsidP="00295267">
      <w:pPr>
        <w:spacing w:after="0" w:line="240" w:lineRule="auto"/>
      </w:pPr>
      <w:r>
        <w:separator/>
      </w:r>
    </w:p>
  </w:endnote>
  <w:endnote w:type="continuationSeparator" w:id="0">
    <w:p w14:paraId="1A075361" w14:textId="77777777" w:rsidR="001F2FB3" w:rsidRDefault="001F2FB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2BCA5E" w14:textId="008F8037" w:rsidR="000B6407" w:rsidRDefault="000B640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C367F78" wp14:editId="2F25F17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5C7ACFD" w14:textId="6844425F" w:rsidR="000B6407" w:rsidRPr="000B6407" w:rsidRDefault="000B640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0B640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C367F7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55C7ACFD" w14:textId="6844425F" w:rsidR="000B6407" w:rsidRPr="000B6407" w:rsidRDefault="000B640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0B640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3864D21F" w:rsidR="005202DE" w:rsidRPr="006A7D0D" w:rsidRDefault="000B6407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0EDDB745" wp14:editId="58E51933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D19E8ED" w14:textId="760998F9" w:rsidR="000B6407" w:rsidRPr="000B6407" w:rsidRDefault="000B6407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0B6407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0EDDB745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4D19E8ED" w14:textId="760998F9" w:rsidR="000B6407" w:rsidRPr="000B6407" w:rsidRDefault="000B640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0B640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3C4B2" w14:textId="0A813DE6" w:rsidR="000B6407" w:rsidRDefault="000B640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B3063FE" wp14:editId="306B479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DBDAF3" w14:textId="0D6B52E7" w:rsidR="000B6407" w:rsidRPr="000B6407" w:rsidRDefault="000B640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0B640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3063F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00DBDAF3" w14:textId="0D6B52E7" w:rsidR="000B6407" w:rsidRPr="000B6407" w:rsidRDefault="000B640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0B640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67EB37" w14:textId="77777777" w:rsidR="001F2FB3" w:rsidRDefault="001F2FB3" w:rsidP="00295267">
      <w:pPr>
        <w:spacing w:after="0" w:line="240" w:lineRule="auto"/>
      </w:pPr>
      <w:r>
        <w:separator/>
      </w:r>
    </w:p>
  </w:footnote>
  <w:footnote w:type="continuationSeparator" w:id="0">
    <w:p w14:paraId="58BDCED0" w14:textId="77777777" w:rsidR="001F2FB3" w:rsidRDefault="001F2FB3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726CF4" w14:textId="77777777" w:rsidR="000B6407" w:rsidRDefault="000B640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47F5A9" w14:textId="77777777" w:rsidR="000B6407" w:rsidRDefault="000B640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B6407"/>
    <w:rsid w:val="000C1D15"/>
    <w:rsid w:val="000E57E6"/>
    <w:rsid w:val="000E663B"/>
    <w:rsid w:val="000F7965"/>
    <w:rsid w:val="00117E90"/>
    <w:rsid w:val="0012400C"/>
    <w:rsid w:val="00165CD6"/>
    <w:rsid w:val="001E61B7"/>
    <w:rsid w:val="001F2FB3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2F2234"/>
    <w:rsid w:val="00314D4E"/>
    <w:rsid w:val="003171C9"/>
    <w:rsid w:val="00321FBD"/>
    <w:rsid w:val="0034323A"/>
    <w:rsid w:val="00344609"/>
    <w:rsid w:val="003936D4"/>
    <w:rsid w:val="00396674"/>
    <w:rsid w:val="003D6349"/>
    <w:rsid w:val="003F1B16"/>
    <w:rsid w:val="00412F6A"/>
    <w:rsid w:val="00457C22"/>
    <w:rsid w:val="00491CAC"/>
    <w:rsid w:val="005202DE"/>
    <w:rsid w:val="00523493"/>
    <w:rsid w:val="00582DFA"/>
    <w:rsid w:val="005E251F"/>
    <w:rsid w:val="00666B34"/>
    <w:rsid w:val="00683506"/>
    <w:rsid w:val="0073567E"/>
    <w:rsid w:val="00777F6F"/>
    <w:rsid w:val="00786E8C"/>
    <w:rsid w:val="007B7C0D"/>
    <w:rsid w:val="007F62E4"/>
    <w:rsid w:val="00837B56"/>
    <w:rsid w:val="00867090"/>
    <w:rsid w:val="00984754"/>
    <w:rsid w:val="009B3EED"/>
    <w:rsid w:val="00A14970"/>
    <w:rsid w:val="00A30918"/>
    <w:rsid w:val="00A755BC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51F3F"/>
    <w:rsid w:val="00C644D4"/>
    <w:rsid w:val="00CD71FC"/>
    <w:rsid w:val="00D601C4"/>
    <w:rsid w:val="00D66423"/>
    <w:rsid w:val="00DB2071"/>
    <w:rsid w:val="00DD6425"/>
    <w:rsid w:val="00E7100F"/>
    <w:rsid w:val="00E86BAB"/>
    <w:rsid w:val="00EA3BE7"/>
    <w:rsid w:val="00ED6E72"/>
    <w:rsid w:val="00EE5D7F"/>
    <w:rsid w:val="00EF6415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14</cp:revision>
  <cp:lastPrinted>2024-03-20T15:14:00Z</cp:lastPrinted>
  <dcterms:created xsi:type="dcterms:W3CDTF">2023-09-14T08:27:00Z</dcterms:created>
  <dcterms:modified xsi:type="dcterms:W3CDTF">2024-03-21T11:26:00Z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2024-03-21T11:25:59Z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ea1de985-057a-470d-bda9-988e90c043d2</vt:lpwstr>
  </property>
  <property fmtid="{D5CDD505-2E9C-101B-9397-08002B2CF9AE}" pid="11" name="MSIP_Label_54743a8a-75f7-4ac9-9741-a35bd0337f21_ContentBits">
    <vt:lpwstr>2</vt:lpwstr>
  </property>
</Properties>
</file>