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1DA705B" w:rsidR="00BF529E" w:rsidRPr="001E61B7" w:rsidRDefault="00BE3560" w:rsidP="00BE3560">
            <w:pPr>
              <w:rPr>
                <w:rFonts w:cs="Times New Roman"/>
                <w:sz w:val="20"/>
                <w:szCs w:val="20"/>
              </w:rPr>
            </w:pPr>
            <w:r w:rsidRPr="00BE3560">
              <w:rPr>
                <w:rFonts w:cs="Times New Roman"/>
                <w:sz w:val="20"/>
                <w:szCs w:val="20"/>
              </w:rPr>
              <w:t xml:space="preserve">07. 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0CFE03D" w:rsidR="00BF529E" w:rsidRPr="001E61B7" w:rsidRDefault="00BE356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BE3560">
              <w:rPr>
                <w:rFonts w:cs="Times New Roman"/>
                <w:sz w:val="20"/>
                <w:szCs w:val="20"/>
              </w:rPr>
              <w:t xml:space="preserve">7.2. 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13F89814" w:rsidR="00BF529E" w:rsidRPr="001E61B7" w:rsidRDefault="00BE356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BE3560">
              <w:rPr>
                <w:rFonts w:cs="Times New Roman"/>
                <w:sz w:val="20"/>
                <w:szCs w:val="20"/>
              </w:rPr>
              <w:t>MAS_017/7.2/4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64B52AA" w:rsidR="00412F6A" w:rsidRPr="001E61B7" w:rsidRDefault="00BE356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BE3560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Rekonštrukcia spojovacieho chodníka „Centrum obce – Záhumnie a zastávka MHD“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9729B28" w:rsidR="00412F6A" w:rsidRPr="001E61B7" w:rsidRDefault="00174B8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174B82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sú stavebné práce, ktoré zahŕňajú rekonštrukciu súčasného chodníka z betónových panelov v dĺžke 167,50 m, vedúceho z časti obce Záhumnie (od cesty III/3432) do centra obce (SO 01); výstavbu nového chodníka s krytom zo zámkovej dlažby v dĺžke 16,50 m, vedúceho pozdĺž miestnej komunikácie v centre, ktorý vznikne prekrytím dažďového rigola a bude slúžiť ako vyvýšená plocha pre čakajúcich na zastávke MHD (SO 02), 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ďalej </w:t>
            </w:r>
            <w:r w:rsidRPr="00174B82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búracie práce, výsadbu trávnika, osadenie prvkov mobiliára (lavička a smetný kôš).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DCD0186" w14:textId="77777777" w:rsidR="00BE3560" w:rsidRDefault="00BE3560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 Vyšná Šebastová</w:t>
            </w:r>
          </w:p>
          <w:p w14:paraId="41229F28" w14:textId="77777777" w:rsidR="00BE3560" w:rsidRPr="00BE3560" w:rsidRDefault="00BE3560" w:rsidP="00BE356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E356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Vyšná Šebastová 157, 080 06 Vyšná Šebastová</w:t>
            </w:r>
          </w:p>
          <w:p w14:paraId="5891F431" w14:textId="6840AACE" w:rsidR="00412F6A" w:rsidRPr="001E61B7" w:rsidRDefault="00BE3560" w:rsidP="00BE356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BE356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IČO: 00 328 006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4B6E259" w:rsidR="00412F6A" w:rsidRPr="001E61B7" w:rsidRDefault="00BE356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90840D6" w:rsidR="00BF529E" w:rsidRPr="001E61B7" w:rsidRDefault="00BE3560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309070DUK7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45077184" w:rsidR="00025D80" w:rsidRPr="001E61B7" w:rsidRDefault="00BE3560" w:rsidP="00BE356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E356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Mgr. Marián Beluško,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starosta</w:t>
            </w:r>
            <w:r w:rsidRPr="00174B8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hyperlink r:id="rId8" w:history="1">
              <w:r w:rsidR="00FC6672" w:rsidRPr="00D205EF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starosta@vysnasebastova.sk</w:t>
              </w:r>
            </w:hyperlink>
            <w:r w:rsidR="00025D8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5EA02E6" w:rsidR="00BF529E" w:rsidRPr="001E61B7" w:rsidRDefault="004C60DF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001477</w:t>
            </w:r>
          </w:p>
        </w:tc>
      </w:tr>
    </w:tbl>
    <w:p w14:paraId="5F59CE44" w14:textId="578574A6" w:rsidR="00174B82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CCE04B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025D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025D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Vyšnej Šebastovej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174B8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  <w:r w:rsidR="00025D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.09.2024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60B98D4" w14:textId="20B4FCE9" w:rsid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25D80">
        <w:rPr>
          <w:sz w:val="20"/>
          <w:szCs w:val="20"/>
        </w:rPr>
        <w:t>Mgr. Marián Beluško</w:t>
      </w:r>
    </w:p>
    <w:sectPr w:rsidR="001E61B7" w:rsidSect="00174B8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851" w:left="1417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34177" w14:textId="77777777" w:rsidR="006049F9" w:rsidRDefault="006049F9" w:rsidP="00295267">
      <w:pPr>
        <w:spacing w:after="0" w:line="240" w:lineRule="auto"/>
      </w:pPr>
      <w:r>
        <w:separator/>
      </w:r>
    </w:p>
  </w:endnote>
  <w:endnote w:type="continuationSeparator" w:id="0">
    <w:p w14:paraId="73D9FF2D" w14:textId="77777777" w:rsidR="006049F9" w:rsidRDefault="006049F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2B544" w14:textId="7850F04E" w:rsidR="004C60DF" w:rsidRDefault="004C60D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41FD021" wp14:editId="0EDC3D1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ADD1E4" w14:textId="3C59E78D" w:rsidR="004C60DF" w:rsidRPr="004C60DF" w:rsidRDefault="004C60D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C60D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1FD0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9ADD1E4" w14:textId="3C59E78D" w:rsidR="004C60DF" w:rsidRPr="004C60DF" w:rsidRDefault="004C60D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C60D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6F9DA43" w:rsidR="005202DE" w:rsidRPr="006A7D0D" w:rsidRDefault="004C60D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A3708FD" wp14:editId="414BDC9F">
                    <wp:simplePos x="942975" y="10096500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E0776D0" w14:textId="0F65DB50" w:rsidR="004C60DF" w:rsidRPr="004C60DF" w:rsidRDefault="004C60D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4C60D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A3708FD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E0776D0" w14:textId="0F65DB50" w:rsidR="004C60DF" w:rsidRPr="004C60DF" w:rsidRDefault="004C60D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C60D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342CA" w14:textId="78BF1CFD" w:rsidR="004C60DF" w:rsidRDefault="004C60D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6C801BB" wp14:editId="41D7F5E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7484E7" w14:textId="7D1B8335" w:rsidR="004C60DF" w:rsidRPr="004C60DF" w:rsidRDefault="004C60D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C60D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C801B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C7484E7" w14:textId="7D1B8335" w:rsidR="004C60DF" w:rsidRPr="004C60DF" w:rsidRDefault="004C60D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C60D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7554B" w14:textId="77777777" w:rsidR="006049F9" w:rsidRDefault="006049F9" w:rsidP="00295267">
      <w:pPr>
        <w:spacing w:after="0" w:line="240" w:lineRule="auto"/>
      </w:pPr>
      <w:r>
        <w:separator/>
      </w:r>
    </w:p>
  </w:footnote>
  <w:footnote w:type="continuationSeparator" w:id="0">
    <w:p w14:paraId="07951EBD" w14:textId="77777777" w:rsidR="006049F9" w:rsidRDefault="006049F9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7F774" w14:textId="77777777" w:rsidR="004C60DF" w:rsidRDefault="004C60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B01AC" w14:textId="77777777" w:rsidR="004C60DF" w:rsidRDefault="004C60D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5D80"/>
    <w:rsid w:val="000347CD"/>
    <w:rsid w:val="000C1D15"/>
    <w:rsid w:val="000C7A35"/>
    <w:rsid w:val="000E57E6"/>
    <w:rsid w:val="000E663B"/>
    <w:rsid w:val="000F7965"/>
    <w:rsid w:val="00174B82"/>
    <w:rsid w:val="001E61B7"/>
    <w:rsid w:val="00207221"/>
    <w:rsid w:val="0022138F"/>
    <w:rsid w:val="0024524B"/>
    <w:rsid w:val="00283E98"/>
    <w:rsid w:val="00294E89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91CAC"/>
    <w:rsid w:val="004C5788"/>
    <w:rsid w:val="004C60DF"/>
    <w:rsid w:val="005202DE"/>
    <w:rsid w:val="00523493"/>
    <w:rsid w:val="00541119"/>
    <w:rsid w:val="00582DFA"/>
    <w:rsid w:val="005C7390"/>
    <w:rsid w:val="005E251F"/>
    <w:rsid w:val="006049F9"/>
    <w:rsid w:val="00666B34"/>
    <w:rsid w:val="00683506"/>
    <w:rsid w:val="00714CFA"/>
    <w:rsid w:val="0073567E"/>
    <w:rsid w:val="00786E8C"/>
    <w:rsid w:val="007B7C0D"/>
    <w:rsid w:val="007F62E4"/>
    <w:rsid w:val="00837B56"/>
    <w:rsid w:val="00867090"/>
    <w:rsid w:val="00891903"/>
    <w:rsid w:val="00984754"/>
    <w:rsid w:val="009A0D16"/>
    <w:rsid w:val="009B3EED"/>
    <w:rsid w:val="00A14970"/>
    <w:rsid w:val="00A95809"/>
    <w:rsid w:val="00B176C4"/>
    <w:rsid w:val="00B603B0"/>
    <w:rsid w:val="00B67156"/>
    <w:rsid w:val="00B7677A"/>
    <w:rsid w:val="00BB2639"/>
    <w:rsid w:val="00BE3560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1D7D"/>
    <w:rsid w:val="00F35C77"/>
    <w:rsid w:val="00F84A7C"/>
    <w:rsid w:val="00FC3616"/>
    <w:rsid w:val="00FC6672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25D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vysnasebastova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3</cp:revision>
  <dcterms:created xsi:type="dcterms:W3CDTF">2024-09-30T12:02:00Z</dcterms:created>
  <dcterms:modified xsi:type="dcterms:W3CDTF">2024-10-01T09:13:00Z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2024-10-01T09:12:49Z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b4c0cd6c-b878-4d53-a6d9-5247102b84b3</vt:lpwstr>
  </property>
  <property fmtid="{D5CDD505-2E9C-101B-9397-08002B2CF9AE}" pid="11" name="MSIP_Label_54743a8a-75f7-4ac9-9741-a35bd0337f21_ContentBits">
    <vt:lpwstr>2</vt:lpwstr>
  </property>
</Properties>
</file>