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104AD508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</w:t>
      </w:r>
      <w:r w:rsidR="00F24DE8">
        <w:rPr>
          <w:b/>
          <w:sz w:val="32"/>
          <w:szCs w:val="32"/>
        </w:rPr>
        <w:t xml:space="preserve"> </w:t>
      </w:r>
      <w:r w:rsidRPr="00BF529E">
        <w:rPr>
          <w:b/>
          <w:sz w:val="32"/>
          <w:szCs w:val="32"/>
        </w:rPr>
        <w:t>-</w:t>
      </w:r>
      <w:r w:rsidR="00F24DE8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na webovom sídle </w:t>
      </w:r>
      <w:r w:rsidR="00F24DE8">
        <w:rPr>
          <w:b/>
          <w:sz w:val="32"/>
          <w:szCs w:val="32"/>
        </w:rPr>
        <w:t>P</w:t>
      </w:r>
      <w:r w:rsidR="00321FBD">
        <w:rPr>
          <w:b/>
          <w:sz w:val="32"/>
          <w:szCs w:val="32"/>
        </w:rPr>
        <w:t>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A51724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rFonts w:asciiTheme="minorHAnsi" w:hAnsiTheme="minorHAnsi" w:cstheme="minorHAnsi"/>
          <w:sz w:val="20"/>
          <w:szCs w:val="20"/>
        </w:rPr>
      </w:pPr>
      <w:r w:rsidRPr="00A51724">
        <w:rPr>
          <w:rFonts w:asciiTheme="minorHAnsi" w:hAnsiTheme="minorHAnsi" w:cstheme="minorHAnsi"/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A3409C">
            <w:pPr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554D6A96" w:rsidR="00BF529E" w:rsidRPr="001E61B7" w:rsidRDefault="00A3409C" w:rsidP="00A3409C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 – Investície do hmotného majetku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A3409C">
            <w:pPr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74B28FBF" w:rsidR="00BF529E" w:rsidRPr="001E61B7" w:rsidRDefault="00A3409C" w:rsidP="00A3409C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4.1 – Podpora na investície do poľnohospodárskych podnikov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A3409C">
            <w:pPr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4009B60A" w:rsidR="00BF529E" w:rsidRPr="001E61B7" w:rsidRDefault="00A3409C" w:rsidP="00A3409C">
            <w:pPr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A3409C">
            <w:pPr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EABD2C5" w:rsidR="00412F6A" w:rsidRPr="00A3409C" w:rsidRDefault="00A3409C" w:rsidP="00A3409C">
            <w:pPr>
              <w:rPr>
                <w:rFonts w:cstheme="minorHAnsi"/>
                <w:iCs/>
                <w:sz w:val="20"/>
                <w:szCs w:val="20"/>
              </w:rPr>
            </w:pPr>
            <w:r w:rsidRPr="00A3409C">
              <w:rPr>
                <w:rFonts w:cstheme="minorHAnsi"/>
                <w:bCs/>
                <w:iCs/>
                <w:sz w:val="20"/>
                <w:szCs w:val="20"/>
              </w:rPr>
              <w:t>Rekonštrukcia hospodárskych objektov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A3409C">
            <w:pPr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46395D9" w:rsidR="00412F6A" w:rsidRPr="00A3409C" w:rsidRDefault="00A3409C" w:rsidP="00A3409C">
            <w:pPr>
              <w:rPr>
                <w:rFonts w:cstheme="minorHAnsi"/>
                <w:sz w:val="20"/>
                <w:szCs w:val="20"/>
              </w:rPr>
            </w:pPr>
            <w:r w:rsidRPr="00A3409C">
              <w:rPr>
                <w:rFonts w:cstheme="minorHAnsi"/>
                <w:sz w:val="20"/>
                <w:szCs w:val="20"/>
              </w:rPr>
              <w:t>Predmetom zákazky sú stavebné práce v súlade s projektovou dokumentáciou „Rekonštrukcia strechy a kŕmneho žľabu – teľatník“ a „Rekonštrukcia strechy – kravín K1“. Súčasťou je aj vybudovanie spevnenej plochy s rozlohou 210 m</w:t>
            </w:r>
            <w:r w:rsidRPr="00A3409C">
              <w:rPr>
                <w:rFonts w:cstheme="minorHAnsi"/>
                <w:sz w:val="20"/>
                <w:szCs w:val="20"/>
                <w:vertAlign w:val="superscript"/>
              </w:rPr>
              <w:t>2</w:t>
            </w:r>
            <w:r w:rsidRPr="00A3409C">
              <w:rPr>
                <w:rFonts w:cstheme="minorHAnsi"/>
                <w:sz w:val="20"/>
                <w:szCs w:val="20"/>
              </w:rPr>
              <w:t>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A3409C">
            <w:pPr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07740AA" w14:textId="454D33D4" w:rsidR="00A3409C" w:rsidRPr="00A3409C" w:rsidRDefault="00A3409C" w:rsidP="00A3409C">
            <w:pPr>
              <w:rPr>
                <w:rFonts w:cstheme="minorHAnsi"/>
                <w:sz w:val="20"/>
                <w:szCs w:val="20"/>
              </w:rPr>
            </w:pPr>
            <w:r w:rsidRPr="00A3409C">
              <w:rPr>
                <w:rFonts w:cstheme="minorHAnsi"/>
                <w:sz w:val="20"/>
                <w:szCs w:val="20"/>
              </w:rPr>
              <w:t>AGRO-DERBY, spol. s r.o.</w:t>
            </w:r>
          </w:p>
          <w:p w14:paraId="0FCDDD1C" w14:textId="7FC6DB27" w:rsidR="00A3409C" w:rsidRPr="00A3409C" w:rsidRDefault="00A3409C" w:rsidP="00A3409C">
            <w:pPr>
              <w:rPr>
                <w:rFonts w:cstheme="minorHAnsi"/>
                <w:sz w:val="20"/>
                <w:szCs w:val="20"/>
              </w:rPr>
            </w:pPr>
            <w:r w:rsidRPr="00A3409C">
              <w:rPr>
                <w:rFonts w:cstheme="minorHAnsi"/>
                <w:sz w:val="20"/>
                <w:szCs w:val="20"/>
              </w:rPr>
              <w:t>982 52 Vyšné Valice 208</w:t>
            </w:r>
          </w:p>
          <w:p w14:paraId="5891F431" w14:textId="639D3C04" w:rsidR="00412F6A" w:rsidRPr="00A3409C" w:rsidRDefault="00A3409C" w:rsidP="00A3409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A3409C">
              <w:rPr>
                <w:rFonts w:cstheme="minorHAnsi"/>
                <w:sz w:val="20"/>
                <w:szCs w:val="20"/>
              </w:rPr>
              <w:t>IČO: 36 010 103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A3409C">
            <w:pPr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5DB47E8" w:rsidR="00412F6A" w:rsidRPr="00A3409C" w:rsidRDefault="00A3409C" w:rsidP="00A3409C">
            <w:pPr>
              <w:rPr>
                <w:rFonts w:cs="Times New Roman"/>
                <w:sz w:val="20"/>
                <w:szCs w:val="20"/>
              </w:rPr>
            </w:pPr>
            <w:r w:rsidRPr="00A3409C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A3409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2DAB3450" w:rsidR="00BF529E" w:rsidRPr="001E61B7" w:rsidRDefault="00A3409C" w:rsidP="00A3409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A3409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22A5EE12" w14:textId="462BDEBD" w:rsidR="00A3409C" w:rsidRPr="00A3409C" w:rsidRDefault="00A3409C" w:rsidP="00A3409C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A3409C">
              <w:rPr>
                <w:rFonts w:eastAsia="Times New Roman" w:cstheme="minorHAnsi"/>
                <w:sz w:val="20"/>
                <w:szCs w:val="20"/>
                <w:lang w:eastAsia="sk-SK"/>
              </w:rPr>
              <w:t>Ing. Martina Kukučková</w:t>
            </w:r>
          </w:p>
          <w:p w14:paraId="4DEA7A0D" w14:textId="1D08E8B2" w:rsidR="00BF529E" w:rsidRPr="001E61B7" w:rsidRDefault="00A3409C" w:rsidP="00A3409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A3409C">
              <w:rPr>
                <w:rFonts w:eastAsia="Times New Roman" w:cstheme="minorHAnsi"/>
                <w:color w:val="000000"/>
                <w:sz w:val="20"/>
                <w:szCs w:val="20"/>
                <w:lang w:eastAsia="sk-SK"/>
              </w:rPr>
              <w:t xml:space="preserve">0915/872042, </w:t>
            </w:r>
            <w:hyperlink r:id="rId8" w:history="1">
              <w:r w:rsidRPr="00A3409C">
                <w:rPr>
                  <w:rStyle w:val="Hypertextovprepojenie"/>
                  <w:rFonts w:cstheme="minorHAnsi"/>
                  <w:sz w:val="20"/>
                  <w:szCs w:val="20"/>
                  <w:lang w:eastAsia="sk-SK"/>
                </w:rPr>
                <w:t>iprojekt.sro@gmail.com</w:t>
              </w:r>
            </w:hyperlink>
            <w:r>
              <w:rPr>
                <w:rStyle w:val="Hypertextovprepojenie"/>
                <w:rFonts w:ascii="Calibri" w:eastAsia="Times New Roman" w:hAnsi="Calibri" w:cs="Times New Roman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A3409C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37DBA76F" w:rsidR="00BF529E" w:rsidRPr="001E61B7" w:rsidRDefault="0045368F" w:rsidP="00A3409C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001492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1538FD75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</w:t>
      </w:r>
      <w:r w:rsidR="00283E98" w:rsidRPr="00012465">
        <w:rPr>
          <w:sz w:val="20"/>
          <w:szCs w:val="20"/>
        </w:rPr>
        <w:t xml:space="preserve">výzvy </w:t>
      </w:r>
      <w:r w:rsidR="00BF529E" w:rsidRPr="00012465">
        <w:rPr>
          <w:sz w:val="20"/>
          <w:szCs w:val="20"/>
        </w:rPr>
        <w:t>Obstarávateľa</w:t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19C8599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409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 Veľkom Krtíši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A3409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09.01.2025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C44DF70" w:rsidR="00683506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A3409C">
        <w:rPr>
          <w:sz w:val="20"/>
          <w:szCs w:val="20"/>
        </w:rPr>
        <w:t>Ing. Martina Kukučková</w:t>
      </w:r>
    </w:p>
    <w:p w14:paraId="754E0D3B" w14:textId="32F62024" w:rsidR="00A3409C" w:rsidRPr="001E61B7" w:rsidRDefault="00A3409C" w:rsidP="00683506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na základe splnomocnenia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6F0A2EF6" w14:textId="77777777" w:rsidR="00A3409C" w:rsidRDefault="00A3409C" w:rsidP="00683506">
      <w:pPr>
        <w:jc w:val="both"/>
        <w:rPr>
          <w:sz w:val="20"/>
          <w:szCs w:val="20"/>
        </w:rPr>
      </w:pPr>
    </w:p>
    <w:p w14:paraId="67612107" w14:textId="77777777" w:rsidR="00A3409C" w:rsidRPr="001E61B7" w:rsidRDefault="00A3409C" w:rsidP="00683506">
      <w:pPr>
        <w:jc w:val="both"/>
        <w:rPr>
          <w:sz w:val="20"/>
          <w:szCs w:val="20"/>
        </w:rPr>
      </w:pPr>
    </w:p>
    <w:p w14:paraId="742963D0" w14:textId="77777777" w:rsidR="00012465" w:rsidRPr="001E61B7" w:rsidRDefault="00012465" w:rsidP="00683506">
      <w:pPr>
        <w:jc w:val="both"/>
        <w:rPr>
          <w:sz w:val="20"/>
          <w:szCs w:val="20"/>
        </w:rPr>
      </w:pPr>
    </w:p>
    <w:sectPr w:rsidR="00012465" w:rsidRPr="001E61B7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A9B2" w14:textId="77777777" w:rsidR="00E840A1" w:rsidRDefault="00E840A1" w:rsidP="00295267">
      <w:pPr>
        <w:spacing w:after="0" w:line="240" w:lineRule="auto"/>
      </w:pPr>
      <w:r>
        <w:separator/>
      </w:r>
    </w:p>
  </w:endnote>
  <w:endnote w:type="continuationSeparator" w:id="0">
    <w:p w14:paraId="12785E6E" w14:textId="77777777" w:rsidR="00E840A1" w:rsidRDefault="00E840A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7777777" w:rsidR="005202DE" w:rsidRPr="006A7D0D" w:rsidRDefault="005202DE" w:rsidP="005202DE">
          <w:pPr>
            <w:pStyle w:val="Pta"/>
            <w:rPr>
              <w:sz w:val="20"/>
            </w:rPr>
          </w:pPr>
          <w:r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613D9C2A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</w:t>
          </w:r>
          <w:r w:rsidR="00311CC6">
            <w:rPr>
              <w:noProof/>
              <w:sz w:val="20"/>
            </w:rPr>
            <w:t>I</w:t>
          </w:r>
          <w:r>
            <w:rPr>
              <w:noProof/>
              <w:sz w:val="20"/>
            </w:rPr>
            <w:t>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D49CC1" w14:textId="77777777" w:rsidR="00E840A1" w:rsidRDefault="00E840A1" w:rsidP="00295267">
      <w:pPr>
        <w:spacing w:after="0" w:line="240" w:lineRule="auto"/>
      </w:pPr>
      <w:r>
        <w:separator/>
      </w:r>
    </w:p>
  </w:footnote>
  <w:footnote w:type="continuationSeparator" w:id="0">
    <w:p w14:paraId="7F667576" w14:textId="77777777" w:rsidR="00E840A1" w:rsidRDefault="00E840A1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29A143B3" w:rsidR="0022138F" w:rsidRPr="00012465" w:rsidRDefault="005202DE" w:rsidP="00311CC6">
    <w:pPr>
      <w:pStyle w:val="Pta"/>
      <w:jc w:val="both"/>
      <w:rPr>
        <w:sz w:val="18"/>
        <w:szCs w:val="18"/>
      </w:rPr>
    </w:pPr>
    <w:r w:rsidRPr="00012465">
      <w:rPr>
        <w:noProof/>
        <w:sz w:val="18"/>
        <w:szCs w:val="18"/>
      </w:rPr>
      <w:t>K Usmerneniu Pôdohospodárskej platobnej agentúry č. 8/2017 k obstarávaniu tovarov, stavebných prác a služieb financovaných z PRV SR 2014 - 202</w:t>
    </w:r>
    <w:r w:rsidR="00311CC6" w:rsidRPr="00012465">
      <w:rPr>
        <w:noProof/>
        <w:sz w:val="18"/>
        <w:szCs w:val="18"/>
      </w:rPr>
      <w:t>2</w:t>
    </w:r>
    <w:r w:rsidRPr="00012465">
      <w:rPr>
        <w:noProof/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2465"/>
    <w:rsid w:val="000347CD"/>
    <w:rsid w:val="00075AFF"/>
    <w:rsid w:val="000C1D15"/>
    <w:rsid w:val="000E57E6"/>
    <w:rsid w:val="000E663B"/>
    <w:rsid w:val="000F7965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1CC6"/>
    <w:rsid w:val="00314D4E"/>
    <w:rsid w:val="00321FBD"/>
    <w:rsid w:val="0034323A"/>
    <w:rsid w:val="00344609"/>
    <w:rsid w:val="00373735"/>
    <w:rsid w:val="003936D4"/>
    <w:rsid w:val="00396674"/>
    <w:rsid w:val="003D6349"/>
    <w:rsid w:val="003F1B16"/>
    <w:rsid w:val="00412F6A"/>
    <w:rsid w:val="004424F7"/>
    <w:rsid w:val="0045368F"/>
    <w:rsid w:val="00491CAC"/>
    <w:rsid w:val="0051359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E1D3F"/>
    <w:rsid w:val="007F62E4"/>
    <w:rsid w:val="00837B56"/>
    <w:rsid w:val="00867090"/>
    <w:rsid w:val="00984754"/>
    <w:rsid w:val="009B3EED"/>
    <w:rsid w:val="00A14970"/>
    <w:rsid w:val="00A3409C"/>
    <w:rsid w:val="00A51724"/>
    <w:rsid w:val="00A95809"/>
    <w:rsid w:val="00AC0137"/>
    <w:rsid w:val="00AD53AC"/>
    <w:rsid w:val="00B0645B"/>
    <w:rsid w:val="00B176C4"/>
    <w:rsid w:val="00B603B0"/>
    <w:rsid w:val="00B67156"/>
    <w:rsid w:val="00B7677A"/>
    <w:rsid w:val="00BB2639"/>
    <w:rsid w:val="00BE1384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40A1"/>
    <w:rsid w:val="00E86BAB"/>
    <w:rsid w:val="00ED6E72"/>
    <w:rsid w:val="00EE5D7F"/>
    <w:rsid w:val="00F24DE8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A340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projekt.sro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10</cp:revision>
  <cp:lastPrinted>2025-01-09T13:19:00Z</cp:lastPrinted>
  <dcterms:created xsi:type="dcterms:W3CDTF">2023-09-14T08:27:00Z</dcterms:created>
  <dcterms:modified xsi:type="dcterms:W3CDTF">2025-01-10T06:31:00Z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2024-09-06T10:05:54Z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41b12780-950b-4b8f-a9e0-131f29b54069</vt:lpwstr>
  </property>
  <property fmtid="{D5CDD505-2E9C-101B-9397-08002B2CF9AE}" pid="8" name="MSIP_Label_71f49583-305d-4d31-a578-23419888fadf_ContentBits">
    <vt:lpwstr>0</vt:lpwstr>
  </property>
</Properties>
</file>