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30A5BCE" w:rsidR="00BF529E" w:rsidRPr="00681E05" w:rsidRDefault="001B2F4E" w:rsidP="001B2F4E">
            <w:pPr>
              <w:spacing w:line="360" w:lineRule="auto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681E05">
              <w:rPr>
                <w:rFonts w:cs="Times New Roman"/>
                <w:i/>
                <w:iCs/>
                <w:sz w:val="20"/>
                <w:szCs w:val="20"/>
              </w:rPr>
              <w:t>06. Rozvoj poľnohospodárskych podnikov a podnikateľskej činnosti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EB152A1" w:rsidR="00BF529E" w:rsidRPr="00681E05" w:rsidRDefault="001B2F4E" w:rsidP="001B2F4E">
            <w:pPr>
              <w:spacing w:line="360" w:lineRule="auto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681E05">
              <w:rPr>
                <w:rFonts w:cs="Times New Roman"/>
                <w:i/>
                <w:iCs/>
                <w:sz w:val="20"/>
                <w:szCs w:val="20"/>
              </w:rPr>
              <w:t>6.4 –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1AB6BF90" w:rsidR="00BF529E" w:rsidRPr="00681E05" w:rsidRDefault="002C1131" w:rsidP="00185C07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2C1131">
              <w:rPr>
                <w:rFonts w:cs="Times New Roman"/>
                <w:i/>
                <w:iCs/>
                <w:sz w:val="20"/>
                <w:szCs w:val="20"/>
              </w:rPr>
              <w:t>MAS_053/6.4/9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6A988D8" w:rsidR="00412F6A" w:rsidRPr="001E61B7" w:rsidRDefault="002C1131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2C113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Rekonštrukcia a modernizácia ubytovacieho zariadenia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12C2604" w14:textId="0E3ECDED" w:rsidR="001B2F4E" w:rsidRDefault="002C1131" w:rsidP="001B2F4E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2C113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riešenia je rekonštrukcia a modernizácia ubytovacieho zariadenia. Zo stavebno-technického hľadiska je potrebná rekonštrukcia z dôvodu vysokých  nákladov na energie, preto rekonštrukcia bude zahŕňať hlavne obvodový plášť – výmenu okenných a dverných konštrukcií a zateplenie kontaktným zatepľovacím systémom, a zároveň malými stavebnými úpravami. </w:t>
            </w:r>
          </w:p>
          <w:p w14:paraId="23BDC5F9" w14:textId="77777777" w:rsidR="002C1131" w:rsidRPr="001B2F4E" w:rsidRDefault="002C1131" w:rsidP="001B2F4E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  <w:p w14:paraId="4D45B773" w14:textId="77777777" w:rsidR="002C1131" w:rsidRDefault="002C1131" w:rsidP="002C113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2C113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Podrobný opis predmetu zákazky je uvedený v nevyplnenom výkaze výmer - Príloha č. 6 Súťažných podkladov a v Projektovej dokumentácii – Príloha č. 9 Súťažných podkladov.  </w:t>
            </w:r>
          </w:p>
          <w:p w14:paraId="716D13C5" w14:textId="77777777" w:rsidR="002C1131" w:rsidRPr="002C1131" w:rsidRDefault="002C1131" w:rsidP="002C113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  <w:p w14:paraId="069B986A" w14:textId="77777777" w:rsidR="002C1131" w:rsidRPr="002C1131" w:rsidRDefault="002C1131" w:rsidP="002C113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2C113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CPV slovník:</w:t>
            </w:r>
          </w:p>
          <w:p w14:paraId="5698ADDE" w14:textId="1A32C19F" w:rsidR="00412F6A" w:rsidRPr="001E61B7" w:rsidRDefault="002C1131" w:rsidP="002C1131">
            <w:pPr>
              <w:spacing w:line="360" w:lineRule="auto"/>
              <w:jc w:val="both"/>
              <w:rPr>
                <w:rFonts w:cs="Times New Roman"/>
                <w:sz w:val="20"/>
                <w:szCs w:val="20"/>
              </w:rPr>
            </w:pPr>
            <w:r w:rsidRPr="002C113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45000000-7- stavebné práce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0C7C680" w14:textId="77777777" w:rsidR="002C1131" w:rsidRDefault="002C1131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C11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CHOVPOL s.r.o.</w:t>
            </w:r>
          </w:p>
          <w:p w14:paraId="1DD7494C" w14:textId="77777777" w:rsidR="002C1131" w:rsidRDefault="002C1131" w:rsidP="00BF529E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2C1131">
              <w:rPr>
                <w:rFonts w:cs="Times New Roman"/>
                <w:i/>
                <w:iCs/>
                <w:sz w:val="20"/>
                <w:szCs w:val="20"/>
              </w:rPr>
              <w:t>Závada 69, Závada 991 21</w:t>
            </w:r>
          </w:p>
          <w:p w14:paraId="5891F431" w14:textId="6C255F00" w:rsidR="001B2F4E" w:rsidRPr="001E61B7" w:rsidRDefault="001B2F4E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A13E8">
              <w:rPr>
                <w:rFonts w:cs="Times New Roman"/>
                <w:i/>
                <w:iCs/>
                <w:sz w:val="20"/>
                <w:szCs w:val="20"/>
              </w:rPr>
              <w:t xml:space="preserve">IČO: </w:t>
            </w:r>
            <w:r w:rsidR="002C1131" w:rsidRPr="002C1131">
              <w:rPr>
                <w:rFonts w:cs="Times New Roman"/>
                <w:i/>
                <w:iCs/>
                <w:sz w:val="20"/>
                <w:szCs w:val="20"/>
              </w:rPr>
              <w:t>46 787 062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9A974CE" w:rsidR="00412F6A" w:rsidRPr="001E61B7" w:rsidRDefault="001B2F4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6930FEB0" w:rsidR="00BF529E" w:rsidRPr="001E61B7" w:rsidRDefault="002C1131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C11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NFP309060FVG2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5D2CFF33" w14:textId="77777777" w:rsidR="00BF529E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Viktória Jaremková</w:t>
            </w:r>
          </w:p>
          <w:p w14:paraId="23B1A5D8" w14:textId="74EE7DBC" w:rsidR="001B2F4E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+421 910 318 308</w:t>
            </w:r>
          </w:p>
          <w:p w14:paraId="4DEA7A0D" w14:textId="4E419B41" w:rsidR="001B2F4E" w:rsidRPr="001E61B7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cpk.jaremkova@gmail.com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470FB60A" w:rsidR="00BF529E" w:rsidRPr="001E61B7" w:rsidRDefault="001313FF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001500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681E05" w:rsidRPr="001E61B7" w14:paraId="7FE2CAF5" w14:textId="77777777" w:rsidTr="00DA382E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ACE0C21" w:rsidR="00681E05" w:rsidRPr="001E61B7" w:rsidRDefault="00681E05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Veľkom Krtíši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2C113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C113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44CE7" w14:textId="77777777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2424A1EE" w14:textId="17A6F0B9" w:rsidR="00681E05" w:rsidRPr="001E61B7" w:rsidRDefault="00681E05" w:rsidP="00CA71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A7164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w:drawing>
                <wp:inline distT="0" distB="0" distL="0" distR="0" wp14:anchorId="2C484271" wp14:editId="6AC5D8D5">
                  <wp:extent cx="1284845" cy="613743"/>
                  <wp:effectExtent l="0" t="0" r="0" b="0"/>
                  <wp:docPr id="1456177459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6177459" name="Obrázok 1456177459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7446" cy="6197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21BCF0D" w14:textId="31BAC470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 Viktória Jaremková, splnomocnená osoba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1B1204B7" w14:textId="77777777" w:rsidR="00923088" w:rsidRDefault="00923088" w:rsidP="00683506">
      <w:pPr>
        <w:jc w:val="both"/>
        <w:rPr>
          <w:sz w:val="20"/>
          <w:szCs w:val="20"/>
        </w:rPr>
      </w:pPr>
    </w:p>
    <w:p w14:paraId="7A4C4F15" w14:textId="77777777" w:rsidR="00923088" w:rsidRDefault="00923088" w:rsidP="00683506">
      <w:pPr>
        <w:jc w:val="both"/>
        <w:rPr>
          <w:sz w:val="20"/>
          <w:szCs w:val="20"/>
        </w:rPr>
      </w:pPr>
    </w:p>
    <w:p w14:paraId="224C7A8F" w14:textId="77777777" w:rsidR="00923088" w:rsidRDefault="00923088" w:rsidP="00683506">
      <w:pPr>
        <w:jc w:val="both"/>
        <w:rPr>
          <w:sz w:val="20"/>
          <w:szCs w:val="20"/>
        </w:rPr>
      </w:pPr>
    </w:p>
    <w:p w14:paraId="75722122" w14:textId="77777777" w:rsidR="00923088" w:rsidRDefault="00923088" w:rsidP="00683506">
      <w:pPr>
        <w:jc w:val="both"/>
        <w:rPr>
          <w:sz w:val="20"/>
          <w:szCs w:val="20"/>
        </w:rPr>
      </w:pPr>
    </w:p>
    <w:p w14:paraId="355DDB71" w14:textId="77777777" w:rsidR="00923088" w:rsidRDefault="00923088" w:rsidP="00683506">
      <w:pPr>
        <w:jc w:val="both"/>
        <w:rPr>
          <w:sz w:val="20"/>
          <w:szCs w:val="20"/>
        </w:rPr>
      </w:pPr>
    </w:p>
    <w:p w14:paraId="752ACD5A" w14:textId="77777777" w:rsidR="00923088" w:rsidRDefault="00923088" w:rsidP="00683506">
      <w:pPr>
        <w:jc w:val="both"/>
        <w:rPr>
          <w:sz w:val="20"/>
          <w:szCs w:val="20"/>
        </w:rPr>
      </w:pPr>
    </w:p>
    <w:p w14:paraId="6DFF00BB" w14:textId="77777777" w:rsidR="00923088" w:rsidRDefault="00923088" w:rsidP="00683506">
      <w:pPr>
        <w:jc w:val="both"/>
        <w:rPr>
          <w:sz w:val="20"/>
          <w:szCs w:val="20"/>
        </w:rPr>
      </w:pPr>
    </w:p>
    <w:p w14:paraId="2B9951FD" w14:textId="77777777" w:rsidR="00923088" w:rsidRDefault="00923088" w:rsidP="00683506">
      <w:pPr>
        <w:jc w:val="both"/>
        <w:rPr>
          <w:sz w:val="20"/>
          <w:szCs w:val="20"/>
        </w:rPr>
      </w:pPr>
    </w:p>
    <w:p w14:paraId="5FDF9140" w14:textId="77777777" w:rsidR="00923088" w:rsidRDefault="00923088" w:rsidP="00683506">
      <w:pPr>
        <w:jc w:val="both"/>
        <w:rPr>
          <w:sz w:val="20"/>
          <w:szCs w:val="20"/>
        </w:rPr>
      </w:pPr>
    </w:p>
    <w:p w14:paraId="4B735FF1" w14:textId="77777777" w:rsidR="00923088" w:rsidRDefault="00923088" w:rsidP="00683506">
      <w:pPr>
        <w:jc w:val="both"/>
        <w:rPr>
          <w:sz w:val="20"/>
          <w:szCs w:val="20"/>
        </w:rPr>
      </w:pPr>
    </w:p>
    <w:p w14:paraId="0A0939DE" w14:textId="77777777" w:rsidR="00923088" w:rsidRDefault="00923088" w:rsidP="00683506">
      <w:pPr>
        <w:jc w:val="both"/>
        <w:rPr>
          <w:sz w:val="20"/>
          <w:szCs w:val="20"/>
        </w:rPr>
      </w:pPr>
    </w:p>
    <w:p w14:paraId="079F1701" w14:textId="77777777" w:rsidR="00923088" w:rsidRDefault="00923088" w:rsidP="00683506">
      <w:pPr>
        <w:jc w:val="both"/>
        <w:rPr>
          <w:sz w:val="20"/>
          <w:szCs w:val="20"/>
        </w:rPr>
      </w:pPr>
    </w:p>
    <w:p w14:paraId="6FE66E4B" w14:textId="77777777" w:rsidR="00923088" w:rsidRDefault="00923088" w:rsidP="00683506">
      <w:pPr>
        <w:jc w:val="both"/>
        <w:rPr>
          <w:sz w:val="20"/>
          <w:szCs w:val="20"/>
        </w:rPr>
      </w:pPr>
    </w:p>
    <w:p w14:paraId="15C9BACF" w14:textId="77777777" w:rsidR="00923088" w:rsidRDefault="00923088" w:rsidP="00683506">
      <w:pPr>
        <w:jc w:val="both"/>
        <w:rPr>
          <w:sz w:val="20"/>
          <w:szCs w:val="20"/>
        </w:rPr>
      </w:pPr>
    </w:p>
    <w:p w14:paraId="46DFA297" w14:textId="77777777" w:rsidR="00923088" w:rsidRDefault="00923088" w:rsidP="00683506">
      <w:pPr>
        <w:jc w:val="both"/>
        <w:rPr>
          <w:sz w:val="20"/>
          <w:szCs w:val="20"/>
        </w:rPr>
      </w:pPr>
    </w:p>
    <w:p w14:paraId="57AD957A" w14:textId="77777777" w:rsidR="00923088" w:rsidRDefault="00923088" w:rsidP="00683506">
      <w:pPr>
        <w:jc w:val="both"/>
        <w:rPr>
          <w:sz w:val="20"/>
          <w:szCs w:val="20"/>
        </w:rPr>
      </w:pPr>
    </w:p>
    <w:p w14:paraId="3D129511" w14:textId="77777777" w:rsidR="00923088" w:rsidRDefault="00923088" w:rsidP="00683506">
      <w:pPr>
        <w:jc w:val="both"/>
        <w:rPr>
          <w:sz w:val="20"/>
          <w:szCs w:val="20"/>
        </w:rPr>
      </w:pPr>
    </w:p>
    <w:p w14:paraId="10A367A5" w14:textId="77777777" w:rsidR="00923088" w:rsidRDefault="00923088" w:rsidP="00683506">
      <w:pPr>
        <w:jc w:val="both"/>
        <w:rPr>
          <w:sz w:val="20"/>
          <w:szCs w:val="20"/>
        </w:rPr>
      </w:pPr>
    </w:p>
    <w:p w14:paraId="11FB1564" w14:textId="77777777" w:rsidR="00923088" w:rsidRDefault="00923088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4C6BB" w14:textId="77777777" w:rsidR="001A1777" w:rsidRDefault="001A1777" w:rsidP="00295267">
      <w:pPr>
        <w:spacing w:after="0" w:line="240" w:lineRule="auto"/>
      </w:pPr>
      <w:r>
        <w:separator/>
      </w:r>
    </w:p>
  </w:endnote>
  <w:endnote w:type="continuationSeparator" w:id="0">
    <w:p w14:paraId="51657119" w14:textId="77777777" w:rsidR="001A1777" w:rsidRDefault="001A177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97B0AE" w14:textId="77777777" w:rsidR="001A1777" w:rsidRDefault="001A1777" w:rsidP="00295267">
      <w:pPr>
        <w:spacing w:after="0" w:line="240" w:lineRule="auto"/>
      </w:pPr>
      <w:r>
        <w:separator/>
      </w:r>
    </w:p>
  </w:footnote>
  <w:footnote w:type="continuationSeparator" w:id="0">
    <w:p w14:paraId="552D2D94" w14:textId="77777777" w:rsidR="001A1777" w:rsidRDefault="001A1777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A3A98"/>
    <w:rsid w:val="000B2051"/>
    <w:rsid w:val="000C1D15"/>
    <w:rsid w:val="000E57E6"/>
    <w:rsid w:val="000E663B"/>
    <w:rsid w:val="000F7965"/>
    <w:rsid w:val="001077F1"/>
    <w:rsid w:val="001313FF"/>
    <w:rsid w:val="001A1777"/>
    <w:rsid w:val="001B2F4E"/>
    <w:rsid w:val="001E61B7"/>
    <w:rsid w:val="0022138F"/>
    <w:rsid w:val="0024524B"/>
    <w:rsid w:val="00283E98"/>
    <w:rsid w:val="00295267"/>
    <w:rsid w:val="002A7693"/>
    <w:rsid w:val="002C1131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35974"/>
    <w:rsid w:val="00582DFA"/>
    <w:rsid w:val="005E251F"/>
    <w:rsid w:val="00664A32"/>
    <w:rsid w:val="00666B34"/>
    <w:rsid w:val="00681E05"/>
    <w:rsid w:val="00683506"/>
    <w:rsid w:val="0073567E"/>
    <w:rsid w:val="00786E8C"/>
    <w:rsid w:val="007B7C0D"/>
    <w:rsid w:val="007E1D3F"/>
    <w:rsid w:val="007F62E4"/>
    <w:rsid w:val="00837B56"/>
    <w:rsid w:val="00867090"/>
    <w:rsid w:val="008B7AA3"/>
    <w:rsid w:val="00923088"/>
    <w:rsid w:val="00984754"/>
    <w:rsid w:val="009B3EED"/>
    <w:rsid w:val="00A14970"/>
    <w:rsid w:val="00A51724"/>
    <w:rsid w:val="00A95809"/>
    <w:rsid w:val="00AA13E8"/>
    <w:rsid w:val="00AC0137"/>
    <w:rsid w:val="00B0645B"/>
    <w:rsid w:val="00B176C4"/>
    <w:rsid w:val="00B36143"/>
    <w:rsid w:val="00B603B0"/>
    <w:rsid w:val="00B64474"/>
    <w:rsid w:val="00B67156"/>
    <w:rsid w:val="00B7677A"/>
    <w:rsid w:val="00BB2639"/>
    <w:rsid w:val="00BE1384"/>
    <w:rsid w:val="00BF529E"/>
    <w:rsid w:val="00C03F4B"/>
    <w:rsid w:val="00C20CC3"/>
    <w:rsid w:val="00C644D4"/>
    <w:rsid w:val="00CA716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C11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C11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cp:lastPrinted>2025-02-04T16:53:00Z</cp:lastPrinted>
  <dcterms:created xsi:type="dcterms:W3CDTF">2023-09-14T08:27:00Z</dcterms:created>
  <dcterms:modified xsi:type="dcterms:W3CDTF">2025-02-06T09:26:00Z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