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B44D2D3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962CA07" w:rsidR="00412F6A" w:rsidRPr="00252F0F" w:rsidRDefault="00252F0F" w:rsidP="00252F0F">
            <w:pPr>
              <w:rPr>
                <w:rFonts w:cstheme="minorHAnsi"/>
                <w:iCs/>
              </w:rPr>
            </w:pPr>
            <w:r w:rsidRPr="00252F0F">
              <w:rPr>
                <w:rFonts w:cstheme="minorHAnsi"/>
                <w:bCs/>
                <w:iCs/>
              </w:rPr>
              <w:t>Relaxačný apartmán BARÓNKA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C39220A" w:rsidR="00412F6A" w:rsidRPr="00252F0F" w:rsidRDefault="00252F0F" w:rsidP="00252F0F">
            <w:pPr>
              <w:rPr>
                <w:rFonts w:cstheme="minorHAnsi"/>
                <w:bCs/>
                <w:iCs/>
              </w:rPr>
            </w:pPr>
            <w:r w:rsidRPr="00252F0F">
              <w:rPr>
                <w:rFonts w:cstheme="minorHAnsi"/>
                <w:bCs/>
                <w:iCs/>
              </w:rPr>
              <w:t>Predmetom zákazky sú stavebné práce na vybudovanie relaxačného apartmánu BARÓNKA. Objekt je prízemný, kde sa nachádza predsieň, samostatné WC a kúpeľňa, kuchyňa s jedálňou, prepojená s obývacou izbou a dve spálne pre hostí. Apartmánový dom je navrhnutý pre 6 osôb.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E28F1D9" w14:textId="77777777" w:rsidR="00252F0F" w:rsidRDefault="00252F0F" w:rsidP="00252F0F">
            <w:pPr>
              <w:rPr>
                <w:rFonts w:cs="Times New Roman"/>
                <w:sz w:val="20"/>
                <w:szCs w:val="20"/>
              </w:rPr>
            </w:pPr>
            <w:r w:rsidRPr="00252F0F">
              <w:rPr>
                <w:rFonts w:cs="Times New Roman"/>
                <w:sz w:val="20"/>
                <w:szCs w:val="20"/>
              </w:rPr>
              <w:t>MRKG, s.r.o.</w:t>
            </w:r>
          </w:p>
          <w:p w14:paraId="30962AA5" w14:textId="224B9F87" w:rsidR="00252F0F" w:rsidRDefault="00252F0F" w:rsidP="00252F0F">
            <w:pPr>
              <w:rPr>
                <w:rFonts w:cs="Times New Roman"/>
                <w:sz w:val="20"/>
                <w:szCs w:val="20"/>
              </w:rPr>
            </w:pPr>
            <w:bookmarkStart w:id="0" w:name="_Hlk189128012"/>
            <w:r w:rsidRPr="00252F0F">
              <w:rPr>
                <w:rFonts w:cs="Times New Roman"/>
                <w:sz w:val="20"/>
                <w:szCs w:val="20"/>
              </w:rPr>
              <w:t>Čučmianska dlhá 2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252F0F">
              <w:rPr>
                <w:rFonts w:cs="Times New Roman"/>
                <w:sz w:val="20"/>
                <w:szCs w:val="20"/>
              </w:rPr>
              <w:t>048 01  Rožňava</w:t>
            </w:r>
          </w:p>
          <w:bookmarkEnd w:id="0"/>
          <w:p w14:paraId="5891F431" w14:textId="0FCFC3C6" w:rsidR="00412F6A" w:rsidRPr="001E61B7" w:rsidRDefault="00252F0F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252F0F">
              <w:rPr>
                <w:rFonts w:cs="Times New Roman"/>
                <w:sz w:val="20"/>
                <w:szCs w:val="20"/>
              </w:rPr>
              <w:t>50 447 793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36FD104" w:rsidR="00BF529E" w:rsidRPr="00252F0F" w:rsidRDefault="00252F0F" w:rsidP="00BF529E">
            <w:pPr>
              <w:rPr>
                <w:rFonts w:cstheme="minorHAnsi"/>
              </w:rPr>
            </w:pPr>
            <w:r w:rsidRPr="00252F0F">
              <w:rPr>
                <w:rFonts w:cstheme="minorHAnsi"/>
              </w:rPr>
              <w:t>NFP309060DXG7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60F0B026" w:rsidR="00BF529E" w:rsidRPr="00252F0F" w:rsidRDefault="00252F0F" w:rsidP="00BF529E">
            <w:pPr>
              <w:rPr>
                <w:rFonts w:cstheme="minorHAnsi"/>
              </w:rPr>
            </w:pPr>
            <w:r w:rsidRPr="00252F0F">
              <w:rPr>
                <w:rFonts w:cstheme="minorHAnsi"/>
              </w:rPr>
              <w:t>Roland Máté, +421 915 879042, mrkgsro@gmail.com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834E3CE" w:rsidR="00BF529E" w:rsidRPr="00252F0F" w:rsidRDefault="00712CB8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001501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79EEB4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37B90D7" w:rsidR="00683506" w:rsidRPr="001E61B7" w:rsidRDefault="00252F0F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Roland Máté, konateľ spoločnosti MRKG, s.r.o.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B6CD" w14:textId="77777777" w:rsidR="00A4478E" w:rsidRDefault="00A4478E" w:rsidP="00295267">
      <w:pPr>
        <w:spacing w:after="0" w:line="240" w:lineRule="auto"/>
      </w:pPr>
      <w:r>
        <w:separator/>
      </w:r>
    </w:p>
  </w:endnote>
  <w:endnote w:type="continuationSeparator" w:id="0">
    <w:p w14:paraId="037C18DD" w14:textId="77777777" w:rsidR="00A4478E" w:rsidRDefault="00A447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16FDB" w14:textId="77777777" w:rsidR="00A4478E" w:rsidRDefault="00A4478E" w:rsidP="00295267">
      <w:pPr>
        <w:spacing w:after="0" w:line="240" w:lineRule="auto"/>
      </w:pPr>
      <w:r>
        <w:separator/>
      </w:r>
    </w:p>
  </w:footnote>
  <w:footnote w:type="continuationSeparator" w:id="0">
    <w:p w14:paraId="319C5450" w14:textId="77777777" w:rsidR="00A4478E" w:rsidRDefault="00A4478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E61B7"/>
    <w:rsid w:val="0022138F"/>
    <w:rsid w:val="0024524B"/>
    <w:rsid w:val="00252F0F"/>
    <w:rsid w:val="00283E98"/>
    <w:rsid w:val="00295267"/>
    <w:rsid w:val="002A7693"/>
    <w:rsid w:val="002C5778"/>
    <w:rsid w:val="002D2894"/>
    <w:rsid w:val="002D5E7B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440AD"/>
    <w:rsid w:val="00582DFA"/>
    <w:rsid w:val="005E251F"/>
    <w:rsid w:val="00666B34"/>
    <w:rsid w:val="00683506"/>
    <w:rsid w:val="006F5B15"/>
    <w:rsid w:val="00712CB8"/>
    <w:rsid w:val="0073567E"/>
    <w:rsid w:val="00786E8C"/>
    <w:rsid w:val="007B7C0D"/>
    <w:rsid w:val="007E1D3F"/>
    <w:rsid w:val="007F62E4"/>
    <w:rsid w:val="00837B56"/>
    <w:rsid w:val="00844649"/>
    <w:rsid w:val="00867090"/>
    <w:rsid w:val="00984754"/>
    <w:rsid w:val="009B3EED"/>
    <w:rsid w:val="00A14970"/>
    <w:rsid w:val="00A4478E"/>
    <w:rsid w:val="00A51724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1E37"/>
    <w:rsid w:val="00C20CC3"/>
    <w:rsid w:val="00C644D4"/>
    <w:rsid w:val="00CD6FE5"/>
    <w:rsid w:val="00CD71FC"/>
    <w:rsid w:val="00D015E2"/>
    <w:rsid w:val="00D601C4"/>
    <w:rsid w:val="00D66423"/>
    <w:rsid w:val="00DB2071"/>
    <w:rsid w:val="00DD6425"/>
    <w:rsid w:val="00E7100F"/>
    <w:rsid w:val="00E86BAB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2025-01-27T12:20:00Z</dcterms:created>
  <dcterms:modified xsi:type="dcterms:W3CDTF">2025-02-12T12:52:00Z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