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B7D1" w14:textId="77777777" w:rsidR="005202DE" w:rsidRDefault="005202DE" w:rsidP="000C1D15">
      <w:pPr>
        <w:spacing w:after="0" w:line="240" w:lineRule="auto"/>
        <w:jc w:val="center"/>
        <w:rPr>
          <w:b/>
          <w:sz w:val="32"/>
          <w:szCs w:val="32"/>
        </w:rPr>
      </w:pPr>
    </w:p>
    <w:p w14:paraId="3D91A3C2" w14:textId="4032E1FF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104AD508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</w:t>
      </w:r>
      <w:r w:rsidR="00F24DE8">
        <w:rPr>
          <w:b/>
          <w:sz w:val="32"/>
          <w:szCs w:val="32"/>
        </w:rPr>
        <w:t xml:space="preserve"> </w:t>
      </w:r>
      <w:r w:rsidRPr="00BF529E">
        <w:rPr>
          <w:b/>
          <w:sz w:val="32"/>
          <w:szCs w:val="32"/>
        </w:rPr>
        <w:t>-</w:t>
      </w:r>
      <w:r w:rsidR="00F24DE8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na webovom sídle </w:t>
      </w:r>
      <w:r w:rsidR="00F24DE8">
        <w:rPr>
          <w:b/>
          <w:sz w:val="32"/>
          <w:szCs w:val="32"/>
        </w:rPr>
        <w:t>P</w:t>
      </w:r>
      <w:r w:rsidR="00321FBD">
        <w:rPr>
          <w:b/>
          <w:sz w:val="32"/>
          <w:szCs w:val="32"/>
        </w:rPr>
        <w:t>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0FAFD6C8" w:rsidR="00FF3D53" w:rsidRPr="001E61B7" w:rsidRDefault="00BF529E" w:rsidP="005202DE">
      <w:pPr>
        <w:spacing w:after="0"/>
        <w:jc w:val="both"/>
        <w:rPr>
          <w:rFonts w:cs="Times New Roman"/>
          <w:sz w:val="20"/>
          <w:szCs w:val="20"/>
        </w:rPr>
      </w:pPr>
      <w:r w:rsidRPr="001E61B7">
        <w:rPr>
          <w:rFonts w:cs="Times New Roman"/>
          <w:sz w:val="20"/>
          <w:szCs w:val="20"/>
        </w:rPr>
        <w:t xml:space="preserve">Povinné údaje pre zverejňovanie výziev na predkladanie ponúk k obstarávaniu </w:t>
      </w:r>
      <w:r w:rsidR="0024524B" w:rsidRPr="001E61B7">
        <w:rPr>
          <w:rFonts w:cs="Times New Roman"/>
          <w:sz w:val="20"/>
          <w:szCs w:val="20"/>
        </w:rPr>
        <w:t xml:space="preserve">dodania </w:t>
      </w:r>
      <w:r w:rsidRPr="001E61B7">
        <w:rPr>
          <w:rFonts w:cs="Times New Roman"/>
          <w:sz w:val="20"/>
          <w:szCs w:val="20"/>
        </w:rPr>
        <w:t xml:space="preserve">tovarov, </w:t>
      </w:r>
      <w:r w:rsidR="0024524B" w:rsidRPr="001E61B7">
        <w:rPr>
          <w:rFonts w:cs="Times New Roman"/>
          <w:sz w:val="20"/>
          <w:szCs w:val="20"/>
        </w:rPr>
        <w:t xml:space="preserve">stavebných </w:t>
      </w:r>
      <w:r w:rsidRPr="001E61B7">
        <w:rPr>
          <w:rFonts w:cs="Times New Roman"/>
          <w:sz w:val="20"/>
          <w:szCs w:val="20"/>
        </w:rPr>
        <w:t>prác a služieb:</w:t>
      </w:r>
    </w:p>
    <w:p w14:paraId="67CF6808" w14:textId="77777777" w:rsidR="001E61B7" w:rsidRDefault="001E61B7" w:rsidP="005202DE">
      <w:pPr>
        <w:spacing w:after="0"/>
        <w:jc w:val="both"/>
        <w:rPr>
          <w:rFonts w:cs="Times New Roman"/>
        </w:rPr>
      </w:pPr>
    </w:p>
    <w:p w14:paraId="3FDB0A02" w14:textId="1AB5013E" w:rsidR="00FF3D53" w:rsidRPr="00A51724" w:rsidRDefault="001E61B7" w:rsidP="001E61B7">
      <w:pPr>
        <w:pStyle w:val="Zkladntext2"/>
        <w:numPr>
          <w:ilvl w:val="0"/>
          <w:numId w:val="8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A51724">
        <w:rPr>
          <w:rFonts w:asciiTheme="minorHAnsi" w:hAnsiTheme="minorHAnsi" w:cstheme="minorHAnsi"/>
          <w:sz w:val="20"/>
          <w:szCs w:val="20"/>
        </w:rPr>
        <w:t>Základné údaje: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:rsidRPr="001E61B7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4797" w:type="dxa"/>
          </w:tcPr>
          <w:p w14:paraId="3057C674" w14:textId="530A5BCE" w:rsidR="00BF529E" w:rsidRPr="00681E05" w:rsidRDefault="001B2F4E" w:rsidP="001B2F4E">
            <w:pPr>
              <w:spacing w:line="360" w:lineRule="auto"/>
              <w:jc w:val="both"/>
              <w:rPr>
                <w:rFonts w:cs="Times New Roman"/>
                <w:i/>
                <w:iCs/>
                <w:sz w:val="20"/>
                <w:szCs w:val="20"/>
              </w:rPr>
            </w:pPr>
            <w:r w:rsidRPr="00681E05">
              <w:rPr>
                <w:rFonts w:cs="Times New Roman"/>
                <w:i/>
                <w:iCs/>
                <w:sz w:val="20"/>
                <w:szCs w:val="20"/>
              </w:rPr>
              <w:t>06. Rozvoj poľnohospodárskych podnikov a podnikateľskej činnosti</w:t>
            </w:r>
          </w:p>
        </w:tc>
      </w:tr>
      <w:tr w:rsidR="00BF529E" w:rsidRPr="001E61B7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podopatrenia</w:t>
            </w:r>
          </w:p>
        </w:tc>
        <w:tc>
          <w:tcPr>
            <w:tcW w:w="4797" w:type="dxa"/>
          </w:tcPr>
          <w:p w14:paraId="585F9C6B" w14:textId="5EB152A1" w:rsidR="00BF529E" w:rsidRPr="00681E05" w:rsidRDefault="001B2F4E" w:rsidP="001B2F4E">
            <w:pPr>
              <w:spacing w:line="360" w:lineRule="auto"/>
              <w:jc w:val="both"/>
              <w:rPr>
                <w:rFonts w:cs="Times New Roman"/>
                <w:i/>
                <w:iCs/>
                <w:sz w:val="20"/>
                <w:szCs w:val="20"/>
              </w:rPr>
            </w:pPr>
            <w:r w:rsidRPr="00681E05">
              <w:rPr>
                <w:rFonts w:cs="Times New Roman"/>
                <w:i/>
                <w:iCs/>
                <w:sz w:val="20"/>
                <w:szCs w:val="20"/>
              </w:rPr>
              <w:t>6.4 – Podpora na investície do vytvárania a rozvoja nepoľnohospodárskych činností (mimo Bratislavský kraj)</w:t>
            </w:r>
          </w:p>
        </w:tc>
      </w:tr>
      <w:tr w:rsidR="00BF529E" w:rsidRPr="001E61B7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4797" w:type="dxa"/>
          </w:tcPr>
          <w:p w14:paraId="775038F4" w14:textId="2A0F75F2" w:rsidR="00BF529E" w:rsidRPr="00681E05" w:rsidRDefault="000D7B9B" w:rsidP="00185C07">
            <w:pPr>
              <w:spacing w:line="360" w:lineRule="auto"/>
              <w:rPr>
                <w:rFonts w:cs="Times New Roman"/>
                <w:i/>
                <w:iCs/>
                <w:sz w:val="20"/>
                <w:szCs w:val="20"/>
              </w:rPr>
            </w:pPr>
            <w:r w:rsidRPr="000D7B9B">
              <w:rPr>
                <w:rFonts w:cs="Times New Roman"/>
                <w:i/>
                <w:iCs/>
                <w:sz w:val="20"/>
                <w:szCs w:val="20"/>
              </w:rPr>
              <w:t>MAS_009/6.4/6.1</w:t>
            </w:r>
          </w:p>
        </w:tc>
      </w:tr>
      <w:tr w:rsidR="00412F6A" w:rsidRPr="001E61B7" w14:paraId="7893CB0B" w14:textId="77777777" w:rsidTr="00283E98">
        <w:tc>
          <w:tcPr>
            <w:tcW w:w="4265" w:type="dxa"/>
          </w:tcPr>
          <w:p w14:paraId="062D604B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69017ADC" w:rsidR="00412F6A" w:rsidRPr="001E61B7" w:rsidRDefault="000D7B9B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0D7B9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Ubytovanie u richtára</w:t>
            </w:r>
          </w:p>
        </w:tc>
      </w:tr>
      <w:tr w:rsidR="00412F6A" w:rsidRPr="001E61B7" w14:paraId="3A52FB9C" w14:textId="77777777" w:rsidTr="00283E98">
        <w:tc>
          <w:tcPr>
            <w:tcW w:w="4265" w:type="dxa"/>
          </w:tcPr>
          <w:p w14:paraId="58E14ECB" w14:textId="77777777" w:rsidR="00412F6A" w:rsidRPr="001E61B7" w:rsidRDefault="00BF529E" w:rsidP="00BF529E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Predmet zákazky</w:t>
            </w:r>
            <w:r w:rsidR="00412F6A"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7944CBA8" w14:textId="77777777" w:rsidR="00AD7951" w:rsidRDefault="00AD7951" w:rsidP="00AD795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AD795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Predmetom stavebných prác je prestavba a obnova rodinného domu, ktorý bude po obnove slúžiť ako rodinný dom s možnosťou prechodného ubytovania, etapa I.  V navrhovanom konečnom stave je plánované vytvoriť tri bytové jednotky. V navrhovanom stave je tiež vyriešené nové parkovanie, inžinierske siete a základné usporiadanie pozemku okolo domu. </w:t>
            </w:r>
          </w:p>
          <w:p w14:paraId="2FE49098" w14:textId="77777777" w:rsidR="00AD7951" w:rsidRPr="00AD7951" w:rsidRDefault="00AD7951" w:rsidP="00AD795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  <w:p w14:paraId="5F45E770" w14:textId="77777777" w:rsidR="00AD7951" w:rsidRPr="00AD7951" w:rsidRDefault="00AD7951" w:rsidP="00AD795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AD795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SO 01 – Predný dom – Predmetom SO 01 je prestavba predného jednopodlažného domu na dve bytové jednotky. Prvá bytová jednotka sa úplne dokončí a budú ju tvoriť dve samostatné izby, vstupná chodba, kuchyňa a kúpeľne. Je v nej navrhnuté bývanie pre maximálne 5 osôb. V druhej bytovej jednotke sa zrealizujú všetky búracie práce a zhotoví sa nová ŽB podkladová doska</w:t>
            </w:r>
          </w:p>
          <w:p w14:paraId="17CC93D3" w14:textId="77777777" w:rsidR="00AD7951" w:rsidRPr="00AD7951" w:rsidRDefault="00AD7951" w:rsidP="00AD795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  <w:p w14:paraId="1E4FBADB" w14:textId="77777777" w:rsidR="00AD7951" w:rsidRPr="00AD7951" w:rsidRDefault="00AD7951" w:rsidP="00AD795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AD795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Na celom prednom dome sa zrealizujú búracie práce podľa projektovej dokumentácie. Zhotovia sa nové betónové a ŽB konštrukcie, nová vstupná veranda, nový krov, strecha a vonkajšie otvorové konštrukcie, priečky, podlahy, stropy, omietky, obklady a všetky rozvody v prvej bytovej jednotke. V zadnom dome sa uskutočnia búracie práce, vytvorí sa technická miestnosť, v stropoch a streche sa vybúrajú otvory pre nový komín. V technickej </w:t>
            </w:r>
            <w:r w:rsidRPr="00AD795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lastRenderedPageBreak/>
              <w:t xml:space="preserve">miestnosti sa osadí nový kotol na peletky s potrebným príslušenstvom, zásobník na teplú vodu a hlavná domová rozvodnica. </w:t>
            </w:r>
          </w:p>
          <w:p w14:paraId="73C015AF" w14:textId="77777777" w:rsidR="00AD7951" w:rsidRPr="00AD7951" w:rsidRDefault="00AD7951" w:rsidP="00AD795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AD795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V prvej etape sa zrealizujú všetky areálové rozvody inžinierskych sietí, nová elektrická a vodovodná prípojka, vykurovanie je navrhnuté podlahové. Ďalej sa zrealizuje parkovisko a altánok s krbom. </w:t>
            </w:r>
          </w:p>
          <w:p w14:paraId="2B0CC845" w14:textId="77777777" w:rsidR="00AD7951" w:rsidRPr="00AD7951" w:rsidRDefault="00AD7951" w:rsidP="00AD795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  <w:p w14:paraId="246BD5E9" w14:textId="77777777" w:rsidR="00AD7951" w:rsidRPr="00AD7951" w:rsidRDefault="00AD7951" w:rsidP="00AD795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AD795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Podrobný opis predmetu zákazky je uvedený v súťažných podkladoch – Opis predmetu zákazky a v prílohách k súťažným podkladom – nevyplnený výkaz výmer a v Projektovej dokumentácii</w:t>
            </w:r>
          </w:p>
          <w:p w14:paraId="57FA1320" w14:textId="77777777" w:rsidR="00AD7951" w:rsidRPr="00AD7951" w:rsidRDefault="00AD7951" w:rsidP="00AD795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  <w:p w14:paraId="5698ADDE" w14:textId="2FBC9768" w:rsidR="00412F6A" w:rsidRPr="001E61B7" w:rsidRDefault="00AD7951" w:rsidP="00AD7951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 w:rsidRPr="00AD795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CPV kód: 45000000-7 - Stavebné práce</w:t>
            </w:r>
          </w:p>
        </w:tc>
      </w:tr>
      <w:tr w:rsidR="00412F6A" w:rsidRPr="001E61B7" w14:paraId="7251EC0A" w14:textId="77777777" w:rsidTr="00283E98">
        <w:tc>
          <w:tcPr>
            <w:tcW w:w="4265" w:type="dxa"/>
          </w:tcPr>
          <w:p w14:paraId="1C8B60F9" w14:textId="77777777" w:rsidR="00412F6A" w:rsidRPr="001E61B7" w:rsidRDefault="00BF529E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lastRenderedPageBreak/>
              <w:t>Obstarávateľ:</w:t>
            </w:r>
          </w:p>
        </w:tc>
        <w:tc>
          <w:tcPr>
            <w:tcW w:w="4797" w:type="dxa"/>
          </w:tcPr>
          <w:p w14:paraId="6223D6EE" w14:textId="77777777" w:rsidR="000D7B9B" w:rsidRDefault="000D7B9B" w:rsidP="00BF529E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D7B9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Ubytovanie u richtára s. r. o.</w:t>
            </w:r>
          </w:p>
          <w:p w14:paraId="49D67C58" w14:textId="77777777" w:rsidR="000D7B9B" w:rsidRDefault="000D7B9B" w:rsidP="00BF529E">
            <w:pPr>
              <w:spacing w:line="360" w:lineRule="auto"/>
              <w:rPr>
                <w:rFonts w:cs="Times New Roman"/>
                <w:i/>
                <w:iCs/>
                <w:sz w:val="20"/>
                <w:szCs w:val="20"/>
              </w:rPr>
            </w:pPr>
            <w:r w:rsidRPr="000D7B9B">
              <w:rPr>
                <w:rFonts w:cs="Times New Roman"/>
                <w:i/>
                <w:iCs/>
                <w:sz w:val="20"/>
                <w:szCs w:val="20"/>
              </w:rPr>
              <w:t>Bzovík 437, Bzovík 962 41</w:t>
            </w:r>
          </w:p>
          <w:p w14:paraId="5891F431" w14:textId="7A5A5FDA" w:rsidR="001B2F4E" w:rsidRPr="001E61B7" w:rsidRDefault="001B2F4E" w:rsidP="00BF529E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AA13E8">
              <w:rPr>
                <w:rFonts w:cs="Times New Roman"/>
                <w:i/>
                <w:iCs/>
                <w:sz w:val="20"/>
                <w:szCs w:val="20"/>
              </w:rPr>
              <w:t xml:space="preserve">IČO: </w:t>
            </w:r>
            <w:r w:rsidR="000D7B9B" w:rsidRPr="000D7B9B">
              <w:rPr>
                <w:rFonts w:cs="Times New Roman"/>
                <w:i/>
                <w:iCs/>
                <w:sz w:val="20"/>
                <w:szCs w:val="20"/>
              </w:rPr>
              <w:t>52 989 771</w:t>
            </w:r>
          </w:p>
        </w:tc>
      </w:tr>
      <w:tr w:rsidR="00412F6A" w:rsidRPr="001E61B7" w14:paraId="20FF144E" w14:textId="77777777" w:rsidTr="00283E98">
        <w:tc>
          <w:tcPr>
            <w:tcW w:w="4265" w:type="dxa"/>
          </w:tcPr>
          <w:p w14:paraId="4BD93F95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Lehota na predkladanie ponúk</w:t>
            </w:r>
            <w:r w:rsidR="00BF529E" w:rsidRPr="001E61B7">
              <w:rPr>
                <w:rFonts w:cs="Times New Roman"/>
                <w:b/>
                <w:sz w:val="20"/>
                <w:szCs w:val="20"/>
                <w:lang w:eastAsia="cs-CZ"/>
              </w:rPr>
              <w:t xml:space="preserve"> v pracovných dňoch</w:t>
            </w: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29A974CE" w:rsidR="00412F6A" w:rsidRPr="001E61B7" w:rsidRDefault="001B2F4E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9</w:t>
            </w:r>
          </w:p>
        </w:tc>
      </w:tr>
      <w:tr w:rsidR="00BF529E" w:rsidRPr="001E61B7" w14:paraId="49776AF6" w14:textId="77777777" w:rsidTr="00283E98">
        <w:tc>
          <w:tcPr>
            <w:tcW w:w="4265" w:type="dxa"/>
          </w:tcPr>
          <w:p w14:paraId="74BAAACE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4797" w:type="dxa"/>
          </w:tcPr>
          <w:p w14:paraId="3837A310" w14:textId="7E1599BA" w:rsidR="00BF529E" w:rsidRPr="001E61B7" w:rsidRDefault="000D7B9B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D7B9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NFP309060FVX4</w:t>
            </w:r>
          </w:p>
        </w:tc>
      </w:tr>
      <w:tr w:rsidR="00BF529E" w:rsidRPr="001E61B7" w14:paraId="3759253B" w14:textId="77777777" w:rsidTr="00283E98">
        <w:tc>
          <w:tcPr>
            <w:tcW w:w="4265" w:type="dxa"/>
          </w:tcPr>
          <w:p w14:paraId="054F4A85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4797" w:type="dxa"/>
          </w:tcPr>
          <w:p w14:paraId="5D2CFF33" w14:textId="77777777" w:rsidR="00BF529E" w:rsidRDefault="001B2F4E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Ing. Viktória Jaremková</w:t>
            </w:r>
          </w:p>
          <w:p w14:paraId="23B1A5D8" w14:textId="74EE7DBC" w:rsidR="001B2F4E" w:rsidRDefault="001B2F4E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+421 910 318 308</w:t>
            </w:r>
          </w:p>
          <w:p w14:paraId="4DEA7A0D" w14:textId="4E419B41" w:rsidR="001B2F4E" w:rsidRPr="001E61B7" w:rsidRDefault="001B2F4E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cpk.jaremkova@gmail.com</w:t>
            </w:r>
          </w:p>
        </w:tc>
      </w:tr>
      <w:tr w:rsidR="00BF529E" w:rsidRPr="001E61B7" w14:paraId="2103369C" w14:textId="77777777" w:rsidTr="00283E98">
        <w:tc>
          <w:tcPr>
            <w:tcW w:w="4265" w:type="dxa"/>
          </w:tcPr>
          <w:p w14:paraId="71F62079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4797" w:type="dxa"/>
          </w:tcPr>
          <w:p w14:paraId="0A48AC35" w14:textId="60B9DB2A" w:rsidR="00BF529E" w:rsidRPr="001E61B7" w:rsidRDefault="0051168D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001503</w:t>
            </w:r>
          </w:p>
        </w:tc>
      </w:tr>
    </w:tbl>
    <w:p w14:paraId="56D787CF" w14:textId="77777777" w:rsidR="001E61B7" w:rsidRDefault="001E61B7" w:rsidP="001E61B7">
      <w:pPr>
        <w:spacing w:before="240"/>
        <w:jc w:val="both"/>
        <w:rPr>
          <w:b/>
          <w:sz w:val="20"/>
          <w:szCs w:val="20"/>
        </w:rPr>
      </w:pPr>
    </w:p>
    <w:p w14:paraId="4AFC80D6" w14:textId="1538FD75" w:rsidR="001E61B7" w:rsidRDefault="00321FBD" w:rsidP="001E61B7">
      <w:pPr>
        <w:spacing w:before="240"/>
        <w:jc w:val="both"/>
        <w:rPr>
          <w:sz w:val="20"/>
          <w:szCs w:val="20"/>
        </w:rPr>
      </w:pPr>
      <w:r w:rsidRPr="001E61B7">
        <w:rPr>
          <w:b/>
          <w:sz w:val="20"/>
          <w:szCs w:val="20"/>
        </w:rPr>
        <w:t>T</w:t>
      </w:r>
      <w:r w:rsidR="00314D4E" w:rsidRPr="001E61B7">
        <w:rPr>
          <w:b/>
          <w:sz w:val="20"/>
          <w:szCs w:val="20"/>
        </w:rPr>
        <w:t xml:space="preserve">ýmto </w:t>
      </w:r>
      <w:r w:rsidR="00283E98" w:rsidRPr="001E61B7">
        <w:rPr>
          <w:b/>
          <w:sz w:val="20"/>
          <w:szCs w:val="20"/>
        </w:rPr>
        <w:t>žiadam</w:t>
      </w:r>
      <w:r w:rsidR="00BF529E" w:rsidRPr="001E61B7">
        <w:rPr>
          <w:b/>
          <w:sz w:val="20"/>
          <w:szCs w:val="20"/>
        </w:rPr>
        <w:t>e</w:t>
      </w:r>
      <w:r w:rsidR="00283E98" w:rsidRPr="001E61B7">
        <w:rPr>
          <w:b/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o zverejnenie </w:t>
      </w:r>
      <w:r w:rsidR="00283E98" w:rsidRPr="00012465">
        <w:rPr>
          <w:sz w:val="20"/>
          <w:szCs w:val="20"/>
        </w:rPr>
        <w:t xml:space="preserve">výzvy </w:t>
      </w:r>
      <w:r w:rsidR="00BF529E" w:rsidRPr="00012465">
        <w:rPr>
          <w:sz w:val="20"/>
          <w:szCs w:val="20"/>
        </w:rPr>
        <w:t>Obstarávateľa</w:t>
      </w:r>
      <w:r w:rsidR="00BF529E" w:rsidRPr="001E61B7">
        <w:rPr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na predkladanie ponúk na webovom sídle </w:t>
      </w:r>
      <w:r w:rsidR="00BF529E" w:rsidRPr="001E61B7">
        <w:rPr>
          <w:sz w:val="20"/>
          <w:szCs w:val="20"/>
        </w:rPr>
        <w:t>PPA</w:t>
      </w:r>
      <w:r w:rsidR="00283E98" w:rsidRPr="001E61B7">
        <w:rPr>
          <w:sz w:val="20"/>
          <w:szCs w:val="20"/>
        </w:rPr>
        <w:t xml:space="preserve"> </w:t>
      </w:r>
      <w:r w:rsidR="00412F6A" w:rsidRPr="001E61B7">
        <w:rPr>
          <w:sz w:val="20"/>
          <w:szCs w:val="20"/>
        </w:rPr>
        <w:t>podľa uvedených údajov.</w:t>
      </w:r>
      <w:r w:rsidR="00BF529E" w:rsidRPr="001E61B7">
        <w:rPr>
          <w:sz w:val="20"/>
          <w:szCs w:val="20"/>
        </w:rPr>
        <w:t xml:space="preserve"> Za správnosť, úplnosť a pravdivosť údajov zodpovedá </w:t>
      </w:r>
      <w:r w:rsidR="00C644D4" w:rsidRPr="001E61B7">
        <w:rPr>
          <w:sz w:val="20"/>
          <w:szCs w:val="20"/>
        </w:rPr>
        <w:t>prijímateľ</w:t>
      </w:r>
      <w:r w:rsidR="00BF529E" w:rsidRPr="001E61B7">
        <w:rPr>
          <w:sz w:val="20"/>
          <w:szCs w:val="20"/>
        </w:rPr>
        <w:t>.</w:t>
      </w:r>
    </w:p>
    <w:p w14:paraId="6152FA1A" w14:textId="77777777" w:rsidR="001E61B7" w:rsidRPr="001E61B7" w:rsidRDefault="001E61B7" w:rsidP="001E61B7">
      <w:pPr>
        <w:spacing w:before="240"/>
        <w:jc w:val="both"/>
        <w:rPr>
          <w:sz w:val="20"/>
          <w:szCs w:val="20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3"/>
        <w:gridCol w:w="3639"/>
      </w:tblGrid>
      <w:tr w:rsidR="00681E05" w:rsidRPr="001E61B7" w14:paraId="7FE2CAF5" w14:textId="77777777" w:rsidTr="00DA382E">
        <w:trPr>
          <w:trHeight w:val="439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08841559" w:rsidR="00681E05" w:rsidRPr="001E61B7" w:rsidRDefault="00681E05" w:rsidP="00E71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V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o Veľkom Krtíši 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dňa </w:t>
            </w:r>
            <w:r w:rsidR="000D7B9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  <w:r w:rsidR="00AD795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</w:t>
            </w:r>
            <w:r w:rsidR="002C11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.2025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  </w:t>
            </w:r>
          </w:p>
        </w:tc>
        <w:tc>
          <w:tcPr>
            <w:tcW w:w="36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B44CE7" w14:textId="77777777" w:rsidR="00681E05" w:rsidRPr="001E61B7" w:rsidRDefault="00681E05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  <w:p w14:paraId="2424A1EE" w14:textId="68CC7CC2" w:rsidR="00681E05" w:rsidRPr="001E61B7" w:rsidRDefault="00681E05" w:rsidP="00CA71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  <w:p w14:paraId="021BCF0D" w14:textId="31BAC470" w:rsidR="00681E05" w:rsidRPr="001E61B7" w:rsidRDefault="00681E05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Ing. Viktória Jaremková, splnomocnená osoba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3A9123C6" w14:textId="26AC7117" w:rsidR="00683506" w:rsidRPr="001E61B7" w:rsidRDefault="00683506" w:rsidP="00683506">
      <w:pPr>
        <w:jc w:val="both"/>
        <w:rPr>
          <w:sz w:val="20"/>
          <w:szCs w:val="20"/>
        </w:rPr>
      </w:pPr>
      <w:r w:rsidRPr="001E61B7">
        <w:rPr>
          <w:sz w:val="20"/>
          <w:szCs w:val="20"/>
        </w:rPr>
        <w:t xml:space="preserve">                                                                                                     </w:t>
      </w:r>
      <w:r w:rsidR="00295267" w:rsidRPr="001E61B7">
        <w:rPr>
          <w:sz w:val="20"/>
          <w:szCs w:val="20"/>
        </w:rPr>
        <w:t xml:space="preserve">                                         </w:t>
      </w:r>
      <w:r w:rsidR="002C5778" w:rsidRPr="001E61B7">
        <w:rPr>
          <w:sz w:val="20"/>
          <w:szCs w:val="20"/>
        </w:rPr>
        <w:t>meno, priezvisko a</w:t>
      </w:r>
      <w:r w:rsidR="001E61B7" w:rsidRPr="001E61B7">
        <w:rPr>
          <w:sz w:val="20"/>
          <w:szCs w:val="20"/>
        </w:rPr>
        <w:t> </w:t>
      </w:r>
      <w:r w:rsidR="002C5778" w:rsidRPr="001E61B7">
        <w:rPr>
          <w:sz w:val="20"/>
          <w:szCs w:val="20"/>
        </w:rPr>
        <w:t>podpis</w:t>
      </w:r>
    </w:p>
    <w:p w14:paraId="09A23326" w14:textId="09E16C99" w:rsidR="001E61B7" w:rsidRPr="001E61B7" w:rsidRDefault="001E61B7" w:rsidP="00683506">
      <w:pPr>
        <w:jc w:val="both"/>
        <w:rPr>
          <w:sz w:val="20"/>
          <w:szCs w:val="20"/>
        </w:rPr>
      </w:pPr>
    </w:p>
    <w:p w14:paraId="280FE1EE" w14:textId="045B31B8" w:rsidR="001E61B7" w:rsidRDefault="001E61B7" w:rsidP="00683506">
      <w:pPr>
        <w:jc w:val="both"/>
        <w:rPr>
          <w:sz w:val="20"/>
          <w:szCs w:val="20"/>
        </w:rPr>
      </w:pPr>
    </w:p>
    <w:p w14:paraId="1B1204B7" w14:textId="77777777" w:rsidR="00923088" w:rsidRDefault="00923088" w:rsidP="00683506">
      <w:pPr>
        <w:jc w:val="both"/>
        <w:rPr>
          <w:sz w:val="20"/>
          <w:szCs w:val="20"/>
        </w:rPr>
      </w:pPr>
    </w:p>
    <w:p w14:paraId="7A4C4F15" w14:textId="77777777" w:rsidR="00923088" w:rsidRDefault="00923088" w:rsidP="00683506">
      <w:pPr>
        <w:jc w:val="both"/>
        <w:rPr>
          <w:sz w:val="20"/>
          <w:szCs w:val="20"/>
        </w:rPr>
      </w:pPr>
    </w:p>
    <w:sectPr w:rsidR="0092308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EBF45B" w14:textId="77777777" w:rsidR="00313774" w:rsidRDefault="00313774" w:rsidP="00295267">
      <w:pPr>
        <w:spacing w:after="0" w:line="240" w:lineRule="auto"/>
      </w:pPr>
      <w:r>
        <w:separator/>
      </w:r>
    </w:p>
  </w:endnote>
  <w:endnote w:type="continuationSeparator" w:id="0">
    <w:p w14:paraId="2D195D38" w14:textId="77777777" w:rsidR="00313774" w:rsidRDefault="00313774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202DE" w:rsidRPr="006A7D0D" w14:paraId="65D67EA1" w14:textId="77777777" w:rsidTr="00AF170B">
      <w:tc>
        <w:tcPr>
          <w:tcW w:w="970" w:type="dxa"/>
        </w:tcPr>
        <w:p w14:paraId="46A0146F" w14:textId="77777777" w:rsidR="005202DE" w:rsidRPr="006A7D0D" w:rsidRDefault="005202DE" w:rsidP="005202DE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063CBB12" w14:textId="613D9C2A" w:rsidR="005202DE" w:rsidRPr="006A7D0D" w:rsidRDefault="005202D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</w:t>
          </w:r>
          <w:r w:rsidR="00311CC6">
            <w:rPr>
              <w:noProof/>
              <w:sz w:val="20"/>
            </w:rPr>
            <w:t>I</w:t>
          </w:r>
          <w:r>
            <w:rPr>
              <w:noProof/>
              <w:sz w:val="20"/>
            </w:rPr>
            <w:t>.</w:t>
          </w:r>
        </w:p>
      </w:tc>
      <w:tc>
        <w:tcPr>
          <w:tcW w:w="5386" w:type="dxa"/>
        </w:tcPr>
        <w:p w14:paraId="62E165B9" w14:textId="77777777" w:rsidR="005202DE" w:rsidRPr="006A7D0D" w:rsidRDefault="005202DE" w:rsidP="005202DE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7C084F48" w14:textId="77777777" w:rsidR="005202DE" w:rsidRPr="006A7D0D" w:rsidRDefault="005202DE" w:rsidP="005202DE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0294526D" w14:textId="77777777" w:rsidR="005202DE" w:rsidRDefault="005202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FA7397" w14:textId="77777777" w:rsidR="00313774" w:rsidRDefault="00313774" w:rsidP="00295267">
      <w:pPr>
        <w:spacing w:after="0" w:line="240" w:lineRule="auto"/>
      </w:pPr>
      <w:r>
        <w:separator/>
      </w:r>
    </w:p>
  </w:footnote>
  <w:footnote w:type="continuationSeparator" w:id="0">
    <w:p w14:paraId="17824299" w14:textId="77777777" w:rsidR="00313774" w:rsidRDefault="00313774" w:rsidP="00295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23D74" w14:textId="10A990A3" w:rsidR="005202DE" w:rsidRPr="00B20A86" w:rsidRDefault="005202DE" w:rsidP="005202DE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4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2C1C8D5C" w14:textId="29A143B3" w:rsidR="0022138F" w:rsidRPr="00012465" w:rsidRDefault="005202DE" w:rsidP="00311CC6">
    <w:pPr>
      <w:pStyle w:val="Pta"/>
      <w:jc w:val="both"/>
      <w:rPr>
        <w:sz w:val="18"/>
        <w:szCs w:val="18"/>
      </w:rPr>
    </w:pPr>
    <w:r w:rsidRPr="00012465">
      <w:rPr>
        <w:noProof/>
        <w:sz w:val="18"/>
        <w:szCs w:val="18"/>
      </w:rPr>
      <w:t>K Usmerneniu Pôdohospodárskej platobnej agentúry č. 8/2017 k obstarávaniu tovarov, stavebných prác a služieb financovaných z PRV SR 2014 - 202</w:t>
    </w:r>
    <w:r w:rsidR="00311CC6" w:rsidRPr="00012465">
      <w:rPr>
        <w:noProof/>
        <w:sz w:val="18"/>
        <w:szCs w:val="18"/>
      </w:rPr>
      <w:t>2</w:t>
    </w:r>
    <w:r w:rsidRPr="00012465">
      <w:rPr>
        <w:noProof/>
        <w:sz w:val="18"/>
        <w:szCs w:val="18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12465"/>
    <w:rsid w:val="000347CD"/>
    <w:rsid w:val="00075AFF"/>
    <w:rsid w:val="000A3A98"/>
    <w:rsid w:val="000B2051"/>
    <w:rsid w:val="000C1D15"/>
    <w:rsid w:val="000D7B9B"/>
    <w:rsid w:val="000E57E6"/>
    <w:rsid w:val="000E663B"/>
    <w:rsid w:val="000F7965"/>
    <w:rsid w:val="001077F1"/>
    <w:rsid w:val="001664B8"/>
    <w:rsid w:val="001B2F4E"/>
    <w:rsid w:val="001B3CBA"/>
    <w:rsid w:val="001E61B7"/>
    <w:rsid w:val="0022138F"/>
    <w:rsid w:val="0024524B"/>
    <w:rsid w:val="00283E98"/>
    <w:rsid w:val="00295267"/>
    <w:rsid w:val="002A7693"/>
    <w:rsid w:val="002C1131"/>
    <w:rsid w:val="002C5778"/>
    <w:rsid w:val="002D2894"/>
    <w:rsid w:val="002E59CE"/>
    <w:rsid w:val="002E64CB"/>
    <w:rsid w:val="00311CC6"/>
    <w:rsid w:val="00313774"/>
    <w:rsid w:val="00314D4E"/>
    <w:rsid w:val="00321FBD"/>
    <w:rsid w:val="0034323A"/>
    <w:rsid w:val="00344609"/>
    <w:rsid w:val="003936D4"/>
    <w:rsid w:val="00396674"/>
    <w:rsid w:val="003D6349"/>
    <w:rsid w:val="003F1B16"/>
    <w:rsid w:val="00412F6A"/>
    <w:rsid w:val="004424F7"/>
    <w:rsid w:val="00491CAC"/>
    <w:rsid w:val="0051168D"/>
    <w:rsid w:val="005202DE"/>
    <w:rsid w:val="00523493"/>
    <w:rsid w:val="00535974"/>
    <w:rsid w:val="00582DFA"/>
    <w:rsid w:val="005E251F"/>
    <w:rsid w:val="006119FD"/>
    <w:rsid w:val="006351B5"/>
    <w:rsid w:val="00664A32"/>
    <w:rsid w:val="00666B34"/>
    <w:rsid w:val="00681E05"/>
    <w:rsid w:val="00683506"/>
    <w:rsid w:val="0073567E"/>
    <w:rsid w:val="00786E8C"/>
    <w:rsid w:val="007B7C0D"/>
    <w:rsid w:val="007E1D3F"/>
    <w:rsid w:val="007F62E4"/>
    <w:rsid w:val="00837B56"/>
    <w:rsid w:val="008438C0"/>
    <w:rsid w:val="00867090"/>
    <w:rsid w:val="008B7AA3"/>
    <w:rsid w:val="009122D4"/>
    <w:rsid w:val="00923088"/>
    <w:rsid w:val="00984754"/>
    <w:rsid w:val="009B3EED"/>
    <w:rsid w:val="00A14970"/>
    <w:rsid w:val="00A51724"/>
    <w:rsid w:val="00A95809"/>
    <w:rsid w:val="00AA13E8"/>
    <w:rsid w:val="00AC0137"/>
    <w:rsid w:val="00AD7951"/>
    <w:rsid w:val="00B0645B"/>
    <w:rsid w:val="00B176C4"/>
    <w:rsid w:val="00B36143"/>
    <w:rsid w:val="00B603B0"/>
    <w:rsid w:val="00B64474"/>
    <w:rsid w:val="00B67156"/>
    <w:rsid w:val="00B7677A"/>
    <w:rsid w:val="00BB2639"/>
    <w:rsid w:val="00BE1384"/>
    <w:rsid w:val="00BF529E"/>
    <w:rsid w:val="00C03F4B"/>
    <w:rsid w:val="00C20CC3"/>
    <w:rsid w:val="00C644D4"/>
    <w:rsid w:val="00CA7164"/>
    <w:rsid w:val="00CD71FC"/>
    <w:rsid w:val="00D601C4"/>
    <w:rsid w:val="00D66423"/>
    <w:rsid w:val="00DB2071"/>
    <w:rsid w:val="00DD6425"/>
    <w:rsid w:val="00E7100F"/>
    <w:rsid w:val="00E86BAB"/>
    <w:rsid w:val="00ED6E72"/>
    <w:rsid w:val="00EE5D7F"/>
    <w:rsid w:val="00F24DE8"/>
    <w:rsid w:val="00F35C77"/>
    <w:rsid w:val="00F50A75"/>
    <w:rsid w:val="00F84A7C"/>
    <w:rsid w:val="00FC3616"/>
    <w:rsid w:val="00FE13BB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Char">
    <w:name w:val="Char"/>
    <w:basedOn w:val="Normlny"/>
    <w:rsid w:val="005202DE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kladntext2">
    <w:name w:val="Body Text 2"/>
    <w:basedOn w:val="Normlny"/>
    <w:link w:val="Zkladntext2Char"/>
    <w:rsid w:val="001E61B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1E61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2C1131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C11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6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7DF56-5208-42EB-9EB0-CFDCA78FA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447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16</cp:revision>
  <cp:lastPrinted>2025-02-14T07:51:00Z</cp:lastPrinted>
  <dcterms:created xsi:type="dcterms:W3CDTF">2023-09-14T08:27:00Z</dcterms:created>
  <dcterms:modified xsi:type="dcterms:W3CDTF">2025-02-14T09:24:00Z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2024-09-06T10:05:54Z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41b12780-950b-4b8f-a9e0-131f29b54069</vt:lpwstr>
  </property>
  <property fmtid="{D5CDD505-2E9C-101B-9397-08002B2CF9AE}" pid="8" name="MSIP_Label_71f49583-305d-4d31-a578-23419888fadf_ContentBits">
    <vt:lpwstr>0</vt:lpwstr>
  </property>
</Properties>
</file>