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1BB6181B" w:rsidR="00BF529E" w:rsidRPr="002E5480" w:rsidRDefault="002E5480" w:rsidP="002E5480">
            <w:pPr>
              <w:rPr>
                <w:rFonts w:cstheme="minorHAnsi"/>
                <w:sz w:val="20"/>
                <w:szCs w:val="20"/>
              </w:rPr>
            </w:pPr>
            <w:r w:rsidRPr="002E5480">
              <w:rPr>
                <w:rFonts w:cstheme="minorHAnsi"/>
                <w:sz w:val="20"/>
                <w:szCs w:val="20"/>
              </w:rPr>
              <w:t>06.Rozvoj poľnohospodárskych podnikov a 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33C782C0" w:rsidR="00BF529E" w:rsidRPr="002E5480" w:rsidRDefault="002E5480" w:rsidP="002E5480">
            <w:pPr>
              <w:rPr>
                <w:rFonts w:cstheme="minorHAnsi"/>
                <w:sz w:val="20"/>
                <w:szCs w:val="20"/>
              </w:rPr>
            </w:pPr>
            <w:r w:rsidRPr="002E5480">
              <w:rPr>
                <w:rFonts w:cstheme="minorHAnsi"/>
                <w:sz w:val="20"/>
                <w:szCs w:val="20"/>
              </w:rPr>
              <w:t>6.4. Podpora na investície do vytvárania a rozvoja nepoľnohospodárskych činností (mimo Bratislavský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685678A" w:rsidR="00BF529E" w:rsidRPr="002E5480" w:rsidRDefault="002E5480" w:rsidP="002E5480">
            <w:pPr>
              <w:rPr>
                <w:rFonts w:cstheme="minorHAnsi"/>
                <w:sz w:val="20"/>
                <w:szCs w:val="20"/>
              </w:rPr>
            </w:pPr>
            <w:r w:rsidRPr="002E5480">
              <w:rPr>
                <w:rFonts w:cstheme="minorHAnsi"/>
                <w:sz w:val="20"/>
                <w:szCs w:val="20"/>
              </w:rPr>
              <w:t>MAS_014/6.4/6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BA763A2" w:rsidR="00412F6A" w:rsidRPr="002E5480" w:rsidRDefault="002E5480" w:rsidP="002E5480">
            <w:pPr>
              <w:rPr>
                <w:rFonts w:cstheme="minorHAnsi"/>
                <w:sz w:val="20"/>
                <w:szCs w:val="20"/>
              </w:rPr>
            </w:pPr>
            <w:r w:rsidRPr="002E5480">
              <w:rPr>
                <w:rFonts w:cstheme="minorHAnsi"/>
                <w:sz w:val="20"/>
                <w:szCs w:val="20"/>
              </w:rPr>
              <w:t>Penzión Lucia Baňa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331A0DE" w:rsidR="00412F6A" w:rsidRPr="002E5480" w:rsidRDefault="002E5480" w:rsidP="002E5480">
            <w:pPr>
              <w:rPr>
                <w:rFonts w:cstheme="minorHAnsi"/>
                <w:sz w:val="20"/>
                <w:szCs w:val="20"/>
              </w:rPr>
            </w:pPr>
            <w:r w:rsidRPr="002E548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Predmetom zákazky je prestavba a rozšírenie ubytov. zariadenie v obci Vyšný Medzev za účelom uľahčenia diverzifikácie, rozvoja podniku žiadateľa a vytváranie pracovn. miest v regióne MAS Rudohorie.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225CE55" w:rsidR="00412F6A" w:rsidRPr="002E5480" w:rsidRDefault="002E5480" w:rsidP="002E5480">
            <w:pPr>
              <w:rPr>
                <w:rFonts w:cstheme="minorHAnsi"/>
                <w:sz w:val="20"/>
                <w:szCs w:val="20"/>
              </w:rPr>
            </w:pPr>
            <w:r w:rsidRPr="002E5480">
              <w:rPr>
                <w:rFonts w:cstheme="minorHAnsi"/>
                <w:sz w:val="20"/>
                <w:szCs w:val="20"/>
              </w:rPr>
              <w:t>AR Victory, s.r.o., Štóska 805/72, 044 25 Medzev, IČO: 51851971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5BE8A90" w:rsidR="00412F6A" w:rsidRPr="002E5480" w:rsidRDefault="004A300F" w:rsidP="002E548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i/>
                <w:iCs/>
                <w:sz w:val="20"/>
                <w:szCs w:val="20"/>
              </w:rPr>
              <w:t>10 (desať)</w:t>
            </w:r>
            <w:r w:rsidR="002E5480" w:rsidRPr="002E5480">
              <w:rPr>
                <w:rFonts w:cstheme="minorHAnsi"/>
                <w:i/>
                <w:iCs/>
                <w:sz w:val="20"/>
                <w:szCs w:val="20"/>
              </w:rPr>
              <w:t xml:space="preserve"> pracovných dní odo dňa uverejnenia výzvy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E61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(Uvedie sa len v prípade ak je pridelené)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0BE74E07" w14:textId="77777777" w:rsidR="00BF529E" w:rsidRPr="002E5480" w:rsidRDefault="002E5480" w:rsidP="00BF529E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E54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Rajmund Antl</w:t>
            </w:r>
          </w:p>
          <w:p w14:paraId="43A91FD6" w14:textId="77777777" w:rsidR="002E5480" w:rsidRPr="002E5480" w:rsidRDefault="002E5480" w:rsidP="002E548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E54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tel. č. kontaktnej osoby: +421 911197693</w:t>
            </w:r>
          </w:p>
          <w:p w14:paraId="4DEA7A0D" w14:textId="4A371E8C" w:rsidR="002E5480" w:rsidRPr="001E61B7" w:rsidRDefault="002E5480" w:rsidP="002E548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E54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e-mail kontaktnej osoby: arvictorysro@gmail.com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AE47FF5" w:rsidR="00BF529E" w:rsidRPr="001E61B7" w:rsidRDefault="00A83B7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2B8801B4" w:rsidR="001E61B7" w:rsidRDefault="00B86605" w:rsidP="001E61B7">
      <w:pPr>
        <w:spacing w:before="240"/>
        <w:jc w:val="both"/>
        <w:rPr>
          <w:sz w:val="20"/>
          <w:szCs w:val="20"/>
        </w:rPr>
      </w:pPr>
      <w:r>
        <w:rPr>
          <w:sz w:val="20"/>
          <w:szCs w:val="20"/>
        </w:rPr>
        <w:t>V Medzeve, dňa 0</w:t>
      </w:r>
      <w:r w:rsidR="00627161">
        <w:rPr>
          <w:sz w:val="20"/>
          <w:szCs w:val="20"/>
        </w:rPr>
        <w:t>7</w:t>
      </w:r>
      <w:r>
        <w:rPr>
          <w:sz w:val="20"/>
          <w:szCs w:val="20"/>
        </w:rPr>
        <w:t>.03.2025</w:t>
      </w:r>
    </w:p>
    <w:p w14:paraId="08AD1034" w14:textId="3A72A84C" w:rsidR="00B86605" w:rsidRPr="00B86605" w:rsidRDefault="00B86605" w:rsidP="00B86605">
      <w:pPr>
        <w:tabs>
          <w:tab w:val="center" w:pos="6237"/>
        </w:tabs>
        <w:spacing w:after="0" w:line="240" w:lineRule="auto"/>
        <w:jc w:val="both"/>
        <w:rPr>
          <w:sz w:val="20"/>
          <w:szCs w:val="20"/>
        </w:rPr>
      </w:pPr>
      <w:r w:rsidRPr="00B86605">
        <w:rPr>
          <w:sz w:val="20"/>
          <w:szCs w:val="20"/>
        </w:rPr>
        <w:tab/>
        <w:t>........................................................................</w:t>
      </w:r>
    </w:p>
    <w:p w14:paraId="6BAF597A" w14:textId="7F56F477" w:rsidR="00B86605" w:rsidRPr="00B86605" w:rsidRDefault="00B86605" w:rsidP="00B86605">
      <w:pPr>
        <w:tabs>
          <w:tab w:val="center" w:pos="6237"/>
        </w:tabs>
        <w:spacing w:after="0" w:line="240" w:lineRule="auto"/>
        <w:jc w:val="both"/>
        <w:rPr>
          <w:sz w:val="20"/>
          <w:szCs w:val="20"/>
        </w:rPr>
      </w:pPr>
      <w:r w:rsidRPr="00B86605">
        <w:rPr>
          <w:sz w:val="20"/>
          <w:szCs w:val="20"/>
        </w:rPr>
        <w:tab/>
      </w:r>
      <w:r w:rsidRPr="00B86605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Ing. Rajmund Antl</w:t>
      </w: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p w14:paraId="4BE00404" w14:textId="3EC90CE5" w:rsidR="00295267" w:rsidRPr="007430D7" w:rsidRDefault="00295267" w:rsidP="007430D7">
      <w:pPr>
        <w:rPr>
          <w:rFonts w:ascii="Times New Roman" w:hAnsi="Times New Roman" w:cs="Times New Roman"/>
          <w:b/>
          <w:sz w:val="20"/>
          <w:szCs w:val="20"/>
        </w:rPr>
      </w:pPr>
    </w:p>
    <w:sectPr w:rsidR="00295267" w:rsidRPr="007430D7" w:rsidSect="00B86605">
      <w:headerReference w:type="default" r:id="rId8"/>
      <w:pgSz w:w="11906" w:h="16838"/>
      <w:pgMar w:top="1095" w:right="1417" w:bottom="108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CFDF4" w14:textId="77777777" w:rsidR="00FB6876" w:rsidRDefault="00FB6876" w:rsidP="00295267">
      <w:pPr>
        <w:spacing w:after="0" w:line="240" w:lineRule="auto"/>
      </w:pPr>
      <w:r>
        <w:separator/>
      </w:r>
    </w:p>
  </w:endnote>
  <w:endnote w:type="continuationSeparator" w:id="0">
    <w:p w14:paraId="54F9A042" w14:textId="77777777" w:rsidR="00FB6876" w:rsidRDefault="00FB687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EF581" w14:textId="77777777" w:rsidR="00FB6876" w:rsidRDefault="00FB6876" w:rsidP="00295267">
      <w:pPr>
        <w:spacing w:after="0" w:line="240" w:lineRule="auto"/>
      </w:pPr>
      <w:r>
        <w:separator/>
      </w:r>
    </w:p>
  </w:footnote>
  <w:footnote w:type="continuationSeparator" w:id="0">
    <w:p w14:paraId="683F65D2" w14:textId="77777777" w:rsidR="00FB6876" w:rsidRDefault="00FB6876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C8D5C" w14:textId="7E512678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A17B1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480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4A300F"/>
    <w:rsid w:val="004F252F"/>
    <w:rsid w:val="005202DE"/>
    <w:rsid w:val="00523493"/>
    <w:rsid w:val="00582DFA"/>
    <w:rsid w:val="005A7F8B"/>
    <w:rsid w:val="005E251F"/>
    <w:rsid w:val="00627161"/>
    <w:rsid w:val="00666B34"/>
    <w:rsid w:val="00683506"/>
    <w:rsid w:val="0073567E"/>
    <w:rsid w:val="007430D7"/>
    <w:rsid w:val="00786E8C"/>
    <w:rsid w:val="007B7C0D"/>
    <w:rsid w:val="007E1D3F"/>
    <w:rsid w:val="007F62E4"/>
    <w:rsid w:val="00837B56"/>
    <w:rsid w:val="00867090"/>
    <w:rsid w:val="00984027"/>
    <w:rsid w:val="00984754"/>
    <w:rsid w:val="009B3EED"/>
    <w:rsid w:val="009F649A"/>
    <w:rsid w:val="00A14970"/>
    <w:rsid w:val="00A43179"/>
    <w:rsid w:val="00A51724"/>
    <w:rsid w:val="00A53CC0"/>
    <w:rsid w:val="00A83B75"/>
    <w:rsid w:val="00A95809"/>
    <w:rsid w:val="00AC0137"/>
    <w:rsid w:val="00B0645B"/>
    <w:rsid w:val="00B176C4"/>
    <w:rsid w:val="00B603B0"/>
    <w:rsid w:val="00B67156"/>
    <w:rsid w:val="00B7677A"/>
    <w:rsid w:val="00B86605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84A7C"/>
    <w:rsid w:val="00FB6876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8801B6-75A0-4788-B8D5-0367BB088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2025-03-07T07:50:00Z</dcterms:created>
  <dcterms:modified xsi:type="dcterms:W3CDTF">2025-03-07T09:31:00Z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