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F83DF9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D6E5637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CEE773D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361315C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2AF53DC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C8D083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B311D06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63363EB" w14:textId="2CFA271C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F0782" w:rsidRPr="000F0782">
              <w:rPr>
                <w:rFonts w:ascii="Times New Roman" w:hAnsi="Times New Roman" w:cs="Times New Roman"/>
                <w:sz w:val="24"/>
                <w:szCs w:val="24"/>
              </w:rPr>
              <w:t>4 - Investície do hmotného majetku</w:t>
            </w:r>
          </w:p>
        </w:tc>
      </w:tr>
      <w:tr w:rsidR="00D333DF" w:rsidRPr="00427988" w14:paraId="5FDA94A7" w14:textId="77777777" w:rsidTr="005863CA">
        <w:trPr>
          <w:trHeight w:val="600"/>
        </w:trPr>
        <w:tc>
          <w:tcPr>
            <w:tcW w:w="3256" w:type="dxa"/>
            <w:noWrap/>
          </w:tcPr>
          <w:p w14:paraId="6980D149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DE9DD47" w14:textId="1BBC9AAD" w:rsidR="00D333DF" w:rsidRPr="005863CA" w:rsidRDefault="00063C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63CCD">
              <w:rPr>
                <w:rFonts w:ascii="Times New Roman" w:hAnsi="Times New Roman" w:cs="Times New Roman"/>
                <w:sz w:val="24"/>
                <w:szCs w:val="24"/>
              </w:rPr>
              <w:t>4.1 - Podpora na investície do poľnohospodárskych podnikov</w:t>
            </w:r>
          </w:p>
        </w:tc>
      </w:tr>
      <w:tr w:rsidR="00427988" w:rsidRPr="00427988" w14:paraId="5852B58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85BCC8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A83700" w14:textId="25831939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63CCD" w:rsidRPr="00063CCD">
              <w:rPr>
                <w:rFonts w:ascii="Times New Roman" w:hAnsi="Times New Roman" w:cs="Times New Roman"/>
                <w:sz w:val="24"/>
                <w:szCs w:val="24"/>
              </w:rPr>
              <w:t>65/PRV2022</w:t>
            </w:r>
          </w:p>
        </w:tc>
      </w:tr>
      <w:tr w:rsidR="00427988" w:rsidRPr="00427988" w14:paraId="64AD671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80A83D5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6707E63" w14:textId="779272FE" w:rsidR="00427988" w:rsidRPr="005863CA" w:rsidRDefault="001947AE">
            <w:pPr>
              <w:rPr>
                <w:rFonts w:ascii="Times New Roman" w:hAnsi="Times New Roman" w:cs="Times New Roman"/>
                <w:b/>
                <w:bCs/>
              </w:rPr>
            </w:pPr>
            <w:r w:rsidRPr="001947AE">
              <w:rPr>
                <w:rFonts w:ascii="Times New Roman" w:hAnsi="Times New Roman" w:cs="Times New Roman"/>
                <w:b/>
                <w:bCs/>
              </w:rPr>
              <w:t>Oplotenie pastvín pre hov. dobytok 2025 - okr. Vranov n/T</w:t>
            </w:r>
          </w:p>
        </w:tc>
      </w:tr>
      <w:tr w:rsidR="004059BB" w:rsidRPr="00427988" w14:paraId="0BF610F6" w14:textId="77777777" w:rsidTr="005863CA">
        <w:trPr>
          <w:trHeight w:val="600"/>
        </w:trPr>
        <w:tc>
          <w:tcPr>
            <w:tcW w:w="3256" w:type="dxa"/>
            <w:noWrap/>
          </w:tcPr>
          <w:p w14:paraId="6B59CAD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E0808EA" w14:textId="77777777" w:rsidR="004059BB" w:rsidRDefault="001947AE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1947AE">
              <w:rPr>
                <w:rFonts w:ascii="Times New Roman" w:hAnsi="Times New Roman" w:cs="Times New Roman"/>
                <w:bCs/>
                <w:i/>
              </w:rPr>
              <w:t>Oplotenie pastvín pre hovädzí dobytok v  Žalobíne, okr. Vranov n/T v dĺžke 2 000m + 6 pozinkovaných pastvinových brán. Termín realizácie medzi 1.4. až 20.5.2025.</w:t>
            </w:r>
          </w:p>
          <w:p w14:paraId="6EC80F0B" w14:textId="0C961AEA" w:rsidR="001947AE" w:rsidRPr="00AB3B52" w:rsidRDefault="001947AE" w:rsidP="005B683A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14:paraId="1A722BF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9F5597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321C760" w14:textId="4A1104E8" w:rsidR="00F15963" w:rsidRPr="00F15963" w:rsidRDefault="00F15963" w:rsidP="00F15963">
            <w:pPr>
              <w:rPr>
                <w:rFonts w:ascii="Times New Roman" w:hAnsi="Times New Roman" w:cs="Times New Roman"/>
                <w:i/>
                <w:iCs/>
              </w:rPr>
            </w:pPr>
            <w:r w:rsidRPr="00F15963">
              <w:rPr>
                <w:rFonts w:ascii="Times New Roman" w:hAnsi="Times New Roman" w:cs="Times New Roman"/>
                <w:i/>
                <w:iCs/>
              </w:rPr>
              <w:t>Jozef Šteger</w:t>
            </w:r>
            <w:r>
              <w:rPr>
                <w:rFonts w:ascii="Times New Roman" w:hAnsi="Times New Roman" w:cs="Times New Roman"/>
                <w:i/>
                <w:iCs/>
              </w:rPr>
              <w:t>,</w:t>
            </w:r>
            <w:r w:rsidRPr="00F15963">
              <w:rPr>
                <w:rFonts w:ascii="Times New Roman" w:hAnsi="Times New Roman" w:cs="Times New Roman"/>
                <w:i/>
                <w:iCs/>
              </w:rPr>
              <w:t xml:space="preserve"> SHR</w:t>
            </w:r>
          </w:p>
          <w:p w14:paraId="51EA83E4" w14:textId="77777777" w:rsidR="00F15963" w:rsidRPr="00F15963" w:rsidRDefault="00F15963" w:rsidP="00F15963">
            <w:pPr>
              <w:rPr>
                <w:rFonts w:ascii="Times New Roman" w:hAnsi="Times New Roman" w:cs="Times New Roman"/>
                <w:i/>
                <w:iCs/>
              </w:rPr>
            </w:pPr>
            <w:r w:rsidRPr="00F15963">
              <w:rPr>
                <w:rFonts w:ascii="Times New Roman" w:hAnsi="Times New Roman" w:cs="Times New Roman"/>
                <w:i/>
                <w:iCs/>
              </w:rPr>
              <w:t>Žalobín 218, 09403 Žalobín</w:t>
            </w:r>
          </w:p>
          <w:p w14:paraId="2CD2AFC0" w14:textId="77777777" w:rsidR="00F15963" w:rsidRPr="00F15963" w:rsidRDefault="00F15963" w:rsidP="00F15963">
            <w:pPr>
              <w:rPr>
                <w:rFonts w:ascii="Times New Roman" w:hAnsi="Times New Roman" w:cs="Times New Roman"/>
                <w:i/>
                <w:iCs/>
              </w:rPr>
            </w:pPr>
            <w:r w:rsidRPr="00F15963">
              <w:rPr>
                <w:rFonts w:ascii="Times New Roman" w:hAnsi="Times New Roman" w:cs="Times New Roman"/>
                <w:i/>
                <w:iCs/>
              </w:rPr>
              <w:t>IČO: 52945219</w:t>
            </w:r>
          </w:p>
          <w:p w14:paraId="02308530" w14:textId="09F623A8" w:rsidR="005863CA" w:rsidRPr="005863CA" w:rsidRDefault="005863CA" w:rsidP="00F1596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4931E68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90CD4E2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C4FB725" w14:textId="2D721DA8" w:rsidR="00427988" w:rsidRPr="005863CA" w:rsidRDefault="00F1596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14</w:t>
            </w:r>
          </w:p>
        </w:tc>
      </w:tr>
      <w:tr w:rsidR="00427988" w:rsidRPr="00427988" w14:paraId="6501B19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A64913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F24E213" w14:textId="77777777"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14:paraId="35DB41E9" w14:textId="77777777" w:rsidTr="005863CA">
        <w:trPr>
          <w:trHeight w:val="600"/>
        </w:trPr>
        <w:tc>
          <w:tcPr>
            <w:tcW w:w="3256" w:type="dxa"/>
            <w:noWrap/>
          </w:tcPr>
          <w:p w14:paraId="0D07D584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05C09A6" w14:textId="77777777" w:rsidR="005648F2" w:rsidRDefault="00C7328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C73285">
              <w:rPr>
                <w:rFonts w:ascii="Times New Roman" w:hAnsi="Times New Roman" w:cs="Times New Roman"/>
                <w:i/>
                <w:iCs/>
              </w:rPr>
              <w:t>Jozef Šteger</w:t>
            </w:r>
          </w:p>
          <w:p w14:paraId="0096D7A3" w14:textId="7F6294EF" w:rsidR="00C73285" w:rsidRPr="005863CA" w:rsidRDefault="00C7328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0905 930434</w:t>
            </w:r>
          </w:p>
        </w:tc>
      </w:tr>
      <w:tr w:rsidR="00BB6376" w:rsidRPr="00427988" w14:paraId="3C707B1A" w14:textId="77777777" w:rsidTr="005863CA">
        <w:trPr>
          <w:trHeight w:val="600"/>
        </w:trPr>
        <w:tc>
          <w:tcPr>
            <w:tcW w:w="3256" w:type="dxa"/>
            <w:noWrap/>
          </w:tcPr>
          <w:p w14:paraId="377C5C3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8EB783C" w14:textId="4C16F7CF" w:rsidR="00BB6376" w:rsidRPr="005863CA" w:rsidRDefault="006337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001506</w:t>
            </w:r>
          </w:p>
        </w:tc>
      </w:tr>
    </w:tbl>
    <w:p w14:paraId="6C56FF97" w14:textId="77777777" w:rsidR="00427988" w:rsidRDefault="00427988"/>
    <w:p w14:paraId="609836CB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A7AFC29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B2898BE" w14:textId="77777777" w:rsidR="005369D1" w:rsidRDefault="005369D1">
      <w:pPr>
        <w:rPr>
          <w:rFonts w:ascii="Times New Roman" w:hAnsi="Times New Roman" w:cs="Times New Roman"/>
        </w:rPr>
      </w:pPr>
    </w:p>
    <w:p w14:paraId="0F78A7CA" w14:textId="77777777" w:rsidR="005369D1" w:rsidRDefault="005369D1">
      <w:pPr>
        <w:rPr>
          <w:rFonts w:ascii="Times New Roman" w:hAnsi="Times New Roman" w:cs="Times New Roman"/>
        </w:rPr>
      </w:pPr>
    </w:p>
    <w:p w14:paraId="22C9A01D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03EF35" w14:textId="77777777" w:rsidR="00D6542E" w:rsidRDefault="00D6542E" w:rsidP="006337DB">
      <w:pPr>
        <w:spacing w:after="0" w:line="240" w:lineRule="auto"/>
      </w:pPr>
      <w:r>
        <w:separator/>
      </w:r>
    </w:p>
  </w:endnote>
  <w:endnote w:type="continuationSeparator" w:id="0">
    <w:p w14:paraId="6DCAA81D" w14:textId="77777777" w:rsidR="00D6542E" w:rsidRDefault="00D6542E" w:rsidP="006337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036498" w14:textId="271A84B1" w:rsidR="006337DB" w:rsidRDefault="006337DB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F6151F8" wp14:editId="7A13847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6D6EA6C" w14:textId="3DEC1677" w:rsidR="006337DB" w:rsidRPr="006337DB" w:rsidRDefault="006337D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337D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6151F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46D6EA6C" w14:textId="3DEC1677" w:rsidR="006337DB" w:rsidRPr="006337DB" w:rsidRDefault="006337DB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337DB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D48419" w14:textId="29E584EC" w:rsidR="006337DB" w:rsidRDefault="006337DB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5292474" wp14:editId="6D3C056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DD2A5D" w14:textId="55AEDA65" w:rsidR="006337DB" w:rsidRPr="006337DB" w:rsidRDefault="006337D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337D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5292474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0EDD2A5D" w14:textId="55AEDA65" w:rsidR="006337DB" w:rsidRPr="006337DB" w:rsidRDefault="006337DB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337DB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DF83E6" w14:textId="7D25C4F5" w:rsidR="006337DB" w:rsidRDefault="006337DB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D01DEEB" wp14:editId="0DC06DFB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10A4445" w14:textId="61E9FFBA" w:rsidR="006337DB" w:rsidRPr="006337DB" w:rsidRDefault="006337D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337D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D01DEEB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610A4445" w14:textId="61E9FFBA" w:rsidR="006337DB" w:rsidRPr="006337DB" w:rsidRDefault="006337DB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337DB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689332" w14:textId="77777777" w:rsidR="00D6542E" w:rsidRDefault="00D6542E" w:rsidP="006337DB">
      <w:pPr>
        <w:spacing w:after="0" w:line="240" w:lineRule="auto"/>
      </w:pPr>
      <w:r>
        <w:separator/>
      </w:r>
    </w:p>
  </w:footnote>
  <w:footnote w:type="continuationSeparator" w:id="0">
    <w:p w14:paraId="2348E4DE" w14:textId="77777777" w:rsidR="00D6542E" w:rsidRDefault="00D6542E" w:rsidP="006337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745764" w14:textId="77777777" w:rsidR="006337DB" w:rsidRDefault="006337D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75BA20" w14:textId="77777777" w:rsidR="006337DB" w:rsidRDefault="006337DB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A130B5" w14:textId="77777777" w:rsidR="006337DB" w:rsidRDefault="006337D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00387C"/>
    <w:rsid w:val="00063CCD"/>
    <w:rsid w:val="000C6E55"/>
    <w:rsid w:val="000F0782"/>
    <w:rsid w:val="001947AE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337DB"/>
    <w:rsid w:val="00710E7A"/>
    <w:rsid w:val="00714DB3"/>
    <w:rsid w:val="00926E70"/>
    <w:rsid w:val="00A460B9"/>
    <w:rsid w:val="00AB3B52"/>
    <w:rsid w:val="00AB62AB"/>
    <w:rsid w:val="00B8229B"/>
    <w:rsid w:val="00BB6376"/>
    <w:rsid w:val="00BF6248"/>
    <w:rsid w:val="00C60249"/>
    <w:rsid w:val="00C73285"/>
    <w:rsid w:val="00D23D0C"/>
    <w:rsid w:val="00D333DF"/>
    <w:rsid w:val="00D560EA"/>
    <w:rsid w:val="00D6542E"/>
    <w:rsid w:val="00E245D0"/>
    <w:rsid w:val="00EC6D6A"/>
    <w:rsid w:val="00F15963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CBC4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6337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337DB"/>
  </w:style>
  <w:style w:type="paragraph" w:styleId="Pta">
    <w:name w:val="footer"/>
    <w:basedOn w:val="Normlny"/>
    <w:link w:val="PtaChar"/>
    <w:uiPriority w:val="99"/>
    <w:unhideWhenUsed/>
    <w:rsid w:val="006337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337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1</Pages>
  <Words>190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Martin Galanda</cp:lastModifiedBy>
  <cp:revision>29</cp:revision>
  <cp:lastPrinted>2019-04-05T09:40:00Z</cp:lastPrinted>
  <dcterms:created xsi:type="dcterms:W3CDTF">2019-03-11T14:28:00Z</dcterms:created>
  <dcterms:modified xsi:type="dcterms:W3CDTF">2025-03-13T08:15:00Z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2025-03-13T08:15:30Z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5a529215-ea90-487c-993e-85df359eaabf</vt:lpwstr>
  </property>
  <property fmtid="{D5CDD505-2E9C-101B-9397-08002B2CF9AE}" pid="11" name="MSIP_Label_54743a8a-75f7-4ac9-9741-a35bd0337f21_ContentBits">
    <vt:lpwstr>2</vt:lpwstr>
  </property>
</Properties>
</file>