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0C14B176"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xml:space="preserve">– Aktualizácia č. </w:t>
      </w:r>
      <w:r w:rsidR="006967FB">
        <w:rPr>
          <w:rFonts w:asciiTheme="minorHAnsi" w:hAnsiTheme="minorHAnsi" w:cstheme="minorHAnsi"/>
          <w:b/>
          <w:color w:val="FF0000"/>
          <w:sz w:val="24"/>
          <w:szCs w:val="24"/>
        </w:rPr>
        <w:t>7</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9"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High tech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417D25C6"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710503" w:rsidRPr="002C0E36">
        <w:rPr>
          <w:rFonts w:asciiTheme="minorHAnsi" w:hAnsiTheme="minorHAnsi" w:cstheme="minorHAnsi"/>
          <w:b/>
          <w:bCs/>
        </w:rPr>
        <w:t>15</w:t>
      </w:r>
      <w:r w:rsidR="0013036A" w:rsidRPr="002C0E36">
        <w:rPr>
          <w:rFonts w:asciiTheme="minorHAnsi" w:hAnsiTheme="minorHAnsi" w:cstheme="minorHAnsi"/>
          <w:b/>
          <w:bCs/>
        </w:rPr>
        <w:t>.0</w:t>
      </w:r>
      <w:r w:rsidR="00710503" w:rsidRPr="002C0E36">
        <w:rPr>
          <w:rFonts w:asciiTheme="minorHAnsi" w:hAnsiTheme="minorHAnsi" w:cstheme="minorHAnsi"/>
          <w:b/>
          <w:bCs/>
        </w:rPr>
        <w:t>9</w:t>
      </w:r>
      <w:r w:rsidR="0013036A" w:rsidRPr="002C0E36">
        <w:rPr>
          <w:rFonts w:asciiTheme="minorHAnsi" w:hAnsiTheme="minorHAnsi" w:cstheme="minorHAnsi"/>
          <w:b/>
          <w:bCs/>
        </w:rPr>
        <w:t xml:space="preserve">.2023 </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10">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1"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ne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 xml:space="preserve">Národná sieť rozvoja vidieka SR, ktorej hostiteľským orgánom 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2"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360176" w:rsidRDefault="00DE0019" w:rsidP="005B44D7">
      <w:pPr>
        <w:tabs>
          <w:tab w:val="left" w:pos="289"/>
        </w:tabs>
        <w:spacing w:line="280" w:lineRule="exact"/>
        <w:ind w:left="567"/>
        <w:jc w:val="both"/>
        <w:rPr>
          <w:rFonts w:asciiTheme="minorHAnsi" w:hAnsiTheme="minorHAnsi" w:cstheme="minorHAnsi"/>
          <w:sz w:val="22"/>
          <w:szCs w:val="22"/>
        </w:rPr>
      </w:pPr>
      <w:r w:rsidRPr="00360176">
        <w:rPr>
          <w:rFonts w:asciiTheme="minorHAnsi" w:hAnsiTheme="minorHAnsi" w:cstheme="minorHAnsi"/>
          <w:sz w:val="22"/>
          <w:szCs w:val="22"/>
        </w:rPr>
        <w:t>Poradenstvo</w:t>
      </w:r>
      <w:r w:rsidR="008D7A0B" w:rsidRPr="00360176">
        <w:rPr>
          <w:rFonts w:asciiTheme="minorHAnsi" w:hAnsiTheme="minorHAnsi" w:cstheme="minorHAnsi"/>
          <w:sz w:val="22"/>
          <w:szCs w:val="22"/>
        </w:rPr>
        <w:t xml:space="preserve"> </w:t>
      </w:r>
      <w:r w:rsidR="005B44D7" w:rsidRPr="00360176">
        <w:rPr>
          <w:rFonts w:asciiTheme="minorHAnsi" w:hAnsiTheme="minorHAnsi" w:cstheme="minorHAnsi"/>
          <w:sz w:val="22"/>
          <w:szCs w:val="22"/>
        </w:rPr>
        <w:t xml:space="preserve">pri podávaní ŽoNFP poskytuje </w:t>
      </w:r>
      <w:r w:rsidR="00303BF0" w:rsidRPr="00360176">
        <w:rPr>
          <w:rFonts w:asciiTheme="minorHAnsi" w:hAnsiTheme="minorHAnsi" w:cstheme="minorHAnsi"/>
          <w:bCs/>
          <w:sz w:val="22"/>
          <w:szCs w:val="22"/>
        </w:rPr>
        <w:t>Inštitút znalostného pôdohospodárstva a</w:t>
      </w:r>
      <w:r w:rsidR="008D7A0B" w:rsidRPr="00360176">
        <w:rPr>
          <w:rFonts w:asciiTheme="minorHAnsi" w:hAnsiTheme="minorHAnsi" w:cstheme="minorHAnsi"/>
          <w:bCs/>
          <w:sz w:val="22"/>
          <w:szCs w:val="22"/>
        </w:rPr>
        <w:t> </w:t>
      </w:r>
      <w:r w:rsidR="00303BF0" w:rsidRPr="00360176">
        <w:rPr>
          <w:rFonts w:asciiTheme="minorHAnsi" w:hAnsiTheme="minorHAnsi" w:cstheme="minorHAnsi"/>
          <w:bCs/>
          <w:sz w:val="22"/>
          <w:szCs w:val="22"/>
        </w:rPr>
        <w:t>inovácií</w:t>
      </w:r>
      <w:r w:rsidR="008D7A0B" w:rsidRPr="00360176">
        <w:rPr>
          <w:rFonts w:asciiTheme="minorHAnsi" w:hAnsiTheme="minorHAnsi" w:cstheme="minorHAnsi"/>
          <w:bCs/>
          <w:sz w:val="22"/>
          <w:szCs w:val="22"/>
        </w:rPr>
        <w:t xml:space="preserve"> </w:t>
      </w:r>
      <w:r w:rsidR="000922BA" w:rsidRPr="00360176">
        <w:rPr>
          <w:rFonts w:asciiTheme="minorHAnsi" w:hAnsiTheme="minorHAnsi" w:cstheme="minorHAnsi"/>
          <w:sz w:val="22"/>
          <w:szCs w:val="22"/>
        </w:rPr>
        <w:t>a to vo forme:</w:t>
      </w:r>
    </w:p>
    <w:p w14:paraId="461FED49" w14:textId="1E38758C" w:rsidR="000922BA" w:rsidRPr="00B6502E"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360176">
        <w:rPr>
          <w:rFonts w:asciiTheme="minorHAnsi" w:hAnsiTheme="minorHAnsi" w:cstheme="minorHAnsi"/>
          <w:sz w:val="22"/>
          <w:szCs w:val="22"/>
        </w:rPr>
        <w:t xml:space="preserve">poradenstva </w:t>
      </w:r>
      <w:r w:rsidR="000922BA" w:rsidRPr="00360176">
        <w:rPr>
          <w:rFonts w:asciiTheme="minorHAnsi" w:hAnsiTheme="minorHAnsi" w:cstheme="minorHAnsi"/>
          <w:sz w:val="22"/>
          <w:szCs w:val="22"/>
        </w:rPr>
        <w:t xml:space="preserve">pri spracovaní ŽoNFP v prípade poskytnutia všetkých </w:t>
      </w:r>
      <w:r w:rsidR="000922BA" w:rsidRPr="00B6502E">
        <w:rPr>
          <w:rFonts w:asciiTheme="minorHAnsi" w:hAnsiTheme="minorHAnsi" w:cstheme="minorHAnsi"/>
          <w:sz w:val="22"/>
          <w:szCs w:val="22"/>
        </w:rPr>
        <w:t xml:space="preserve">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3"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7E227A1C" w:rsidR="005B44D7" w:rsidRPr="00B6502E" w:rsidRDefault="00303BF0">
      <w:pPr>
        <w:tabs>
          <w:tab w:val="left" w:pos="289"/>
        </w:tabs>
        <w:spacing w:line="280" w:lineRule="exact"/>
        <w:ind w:left="567"/>
        <w:jc w:val="both"/>
        <w:rPr>
          <w:rFonts w:asciiTheme="minorHAnsi" w:hAnsiTheme="minorHAnsi" w:cstheme="minorHAnsi"/>
          <w:sz w:val="22"/>
          <w:szCs w:val="22"/>
        </w:rPr>
      </w:pPr>
      <w:r w:rsidRPr="00E63B44">
        <w:rPr>
          <w:rFonts w:asciiTheme="minorHAnsi" w:hAnsiTheme="minorHAnsi" w:cstheme="minorHAnsi"/>
          <w:bCs/>
          <w:sz w:val="22"/>
          <w:szCs w:val="22"/>
        </w:rPr>
        <w:t>Inštitút znalostného pôdohospodárstva a</w:t>
      </w:r>
      <w:r w:rsidR="008D7A0B" w:rsidRPr="00E63B44">
        <w:rPr>
          <w:rFonts w:asciiTheme="minorHAnsi" w:hAnsiTheme="minorHAnsi" w:cstheme="minorHAnsi"/>
          <w:bCs/>
          <w:sz w:val="22"/>
          <w:szCs w:val="22"/>
        </w:rPr>
        <w:t> </w:t>
      </w:r>
      <w:r w:rsidRPr="00E63B44">
        <w:rPr>
          <w:rFonts w:asciiTheme="minorHAnsi" w:hAnsiTheme="minorHAnsi" w:cstheme="minorHAnsi"/>
          <w:bCs/>
          <w:sz w:val="22"/>
          <w:szCs w:val="22"/>
        </w:rPr>
        <w:t>inovácií</w:t>
      </w:r>
      <w:r w:rsidR="005B44D7" w:rsidRPr="00B6502E">
        <w:rPr>
          <w:rFonts w:asciiTheme="minorHAnsi" w:hAnsiTheme="minorHAnsi" w:cstheme="minorHAnsi"/>
          <w:sz w:val="22"/>
          <w:szCs w:val="22"/>
        </w:rPr>
        <w:t>: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0BB39217" w:rsidR="000922BA" w:rsidRPr="008D7A0B" w:rsidRDefault="000922BA" w:rsidP="005B44D7">
      <w:pPr>
        <w:pStyle w:val="Normlnywebov"/>
        <w:spacing w:before="0" w:after="0"/>
        <w:ind w:left="1983" w:firstLine="141"/>
        <w:rPr>
          <w:rFonts w:asciiTheme="minorHAnsi" w:hAnsiTheme="minorHAnsi" w:cstheme="minorHAnsi"/>
          <w:dstrike/>
          <w:sz w:val="22"/>
          <w:szCs w:val="22"/>
        </w:rPr>
      </w:pPr>
    </w:p>
    <w:p w14:paraId="6F136EA6" w14:textId="2353FA5E"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 xml:space="preserve">Tel. kontakt: </w:t>
      </w:r>
      <w:r w:rsidR="00DE0019" w:rsidRPr="00360176">
        <w:rPr>
          <w:rFonts w:asciiTheme="minorHAnsi" w:hAnsiTheme="minorHAnsi" w:cstheme="minorHAnsi"/>
          <w:sz w:val="22"/>
          <w:szCs w:val="22"/>
        </w:rPr>
        <w:t>037/7336402</w:t>
      </w:r>
    </w:p>
    <w:p w14:paraId="5788C606" w14:textId="32D1A0D2"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4" w:history="1">
        <w:r w:rsidR="008D7A0B" w:rsidRPr="001C1DDB">
          <w:rPr>
            <w:rStyle w:val="Hypertextovprepojenie"/>
            <w:rFonts w:asciiTheme="minorHAnsi" w:hAnsiTheme="minorHAnsi" w:cstheme="minorHAnsi"/>
            <w:sz w:val="22"/>
            <w:szCs w:val="22"/>
          </w:rPr>
          <w:t>nsrvinfo@izpi.sk</w:t>
        </w:r>
      </w:hyperlink>
      <w:r w:rsidR="008D7A0B">
        <w:rPr>
          <w:rFonts w:asciiTheme="minorHAnsi" w:hAnsiTheme="minorHAnsi" w:cstheme="minorHAnsi"/>
          <w:color w:val="FF0000"/>
          <w:sz w:val="22"/>
          <w:szCs w:val="22"/>
        </w:rPr>
        <w:t xml:space="preserve">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6611F684"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r w:rsidR="00F770A0" w:rsidRPr="002C0E36">
              <w:rPr>
                <w:rFonts w:asciiTheme="minorHAnsi" w:hAnsiTheme="minorHAnsi" w:cstheme="minorHAnsi"/>
                <w:sz w:val="22"/>
              </w:rPr>
              <w:t>15.09.2023</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177264">
        <w:trPr>
          <w:trHeight w:val="283"/>
        </w:trPr>
        <w:tc>
          <w:tcPr>
            <w:tcW w:w="4390" w:type="dxa"/>
            <w:vAlign w:val="center"/>
          </w:tcPr>
          <w:p w14:paraId="6A17FB01" w14:textId="77777777" w:rsidR="00B7448A" w:rsidRPr="00FD16C4" w:rsidRDefault="00B7448A" w:rsidP="00177264">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35055352" w14:textId="1218B123" w:rsidR="00B7448A" w:rsidRPr="006967FB" w:rsidRDefault="009B295C" w:rsidP="002047A5">
            <w:pPr>
              <w:jc w:val="right"/>
              <w:rPr>
                <w:rFonts w:asciiTheme="minorHAnsi" w:hAnsiTheme="minorHAnsi" w:cstheme="minorHAnsi"/>
                <w:sz w:val="18"/>
                <w:szCs w:val="18"/>
              </w:rPr>
            </w:pPr>
            <w:r w:rsidRPr="006967FB">
              <w:rPr>
                <w:rFonts w:asciiTheme="minorHAnsi" w:hAnsiTheme="minorHAnsi" w:cstheme="minorHAnsi"/>
                <w:sz w:val="18"/>
                <w:szCs w:val="18"/>
              </w:rPr>
              <w:t>128 965 129,40</w:t>
            </w:r>
          </w:p>
        </w:tc>
        <w:tc>
          <w:tcPr>
            <w:tcW w:w="1701" w:type="dxa"/>
            <w:shd w:val="clear" w:color="auto" w:fill="auto"/>
            <w:vAlign w:val="center"/>
          </w:tcPr>
          <w:p w14:paraId="07802823" w14:textId="319665AB" w:rsidR="00EA05FE" w:rsidRPr="00EA05FE" w:rsidRDefault="00EA05FE" w:rsidP="006967FB">
            <w:pPr>
              <w:jc w:val="right"/>
              <w:rPr>
                <w:rFonts w:asciiTheme="minorHAnsi" w:hAnsiTheme="minorHAnsi" w:cstheme="minorHAnsi"/>
                <w:color w:val="FF0000"/>
                <w:sz w:val="18"/>
              </w:rPr>
            </w:pPr>
            <w:r w:rsidRPr="00EA05FE">
              <w:rPr>
                <w:rFonts w:asciiTheme="minorHAnsi" w:hAnsiTheme="minorHAnsi" w:cstheme="minorHAnsi"/>
                <w:color w:val="FF0000"/>
                <w:sz w:val="18"/>
              </w:rPr>
              <w:t>120 395 365,73</w:t>
            </w:r>
          </w:p>
          <w:p w14:paraId="285A313B" w14:textId="79BDF580" w:rsidR="00B7448A" w:rsidRPr="006967FB" w:rsidRDefault="00B07093" w:rsidP="006967FB">
            <w:pPr>
              <w:jc w:val="right"/>
              <w:rPr>
                <w:rFonts w:asciiTheme="minorHAnsi" w:hAnsiTheme="minorHAnsi" w:cstheme="minorHAnsi"/>
                <w:sz w:val="18"/>
              </w:rPr>
            </w:pPr>
            <w:r w:rsidRPr="00EA05FE">
              <w:rPr>
                <w:rFonts w:asciiTheme="minorHAnsi" w:hAnsiTheme="minorHAnsi" w:cstheme="minorHAnsi"/>
                <w:dstrike/>
                <w:sz w:val="18"/>
              </w:rPr>
              <w:t>120 154 060,13</w:t>
            </w:r>
          </w:p>
        </w:tc>
        <w:tc>
          <w:tcPr>
            <w:tcW w:w="1701" w:type="dxa"/>
            <w:shd w:val="clear" w:color="auto" w:fill="auto"/>
            <w:vAlign w:val="center"/>
          </w:tcPr>
          <w:p w14:paraId="2E5415AF" w14:textId="6905077B" w:rsidR="00347D38" w:rsidRPr="00347D38" w:rsidRDefault="00347D38" w:rsidP="006967FB">
            <w:pPr>
              <w:jc w:val="right"/>
              <w:rPr>
                <w:rFonts w:asciiTheme="minorHAnsi" w:hAnsiTheme="minorHAnsi" w:cstheme="minorHAnsi"/>
                <w:color w:val="FF0000"/>
                <w:sz w:val="18"/>
              </w:rPr>
            </w:pPr>
            <w:r w:rsidRPr="00347D38">
              <w:rPr>
                <w:rFonts w:asciiTheme="minorHAnsi" w:hAnsiTheme="minorHAnsi" w:cstheme="minorHAnsi"/>
                <w:color w:val="FF0000"/>
                <w:sz w:val="18"/>
              </w:rPr>
              <w:t>8 569 763,67</w:t>
            </w:r>
          </w:p>
          <w:p w14:paraId="271F6001" w14:textId="63221A34" w:rsidR="00B7448A" w:rsidRPr="00347D38" w:rsidRDefault="00B07093" w:rsidP="006967FB">
            <w:pPr>
              <w:jc w:val="right"/>
              <w:rPr>
                <w:rFonts w:asciiTheme="minorHAnsi" w:hAnsiTheme="minorHAnsi" w:cstheme="minorHAnsi"/>
                <w:dstrike/>
                <w:sz w:val="18"/>
              </w:rPr>
            </w:pPr>
            <w:r w:rsidRPr="00347D38">
              <w:rPr>
                <w:rFonts w:asciiTheme="minorHAnsi" w:hAnsiTheme="minorHAnsi" w:cstheme="minorHAnsi"/>
                <w:dstrike/>
                <w:sz w:val="18"/>
              </w:rPr>
              <w:t>8 811 069,27</w:t>
            </w:r>
          </w:p>
        </w:tc>
      </w:tr>
      <w:tr w:rsidR="00776564" w:rsidRPr="00FD16C4" w14:paraId="3D6A4EE2" w14:textId="77777777" w:rsidTr="00177264">
        <w:trPr>
          <w:trHeight w:val="283"/>
        </w:trPr>
        <w:tc>
          <w:tcPr>
            <w:tcW w:w="4390" w:type="dxa"/>
            <w:vAlign w:val="center"/>
          </w:tcPr>
          <w:p w14:paraId="5AE34401" w14:textId="6A1D8C92"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5BB4D120" w14:textId="4E6EEAA8" w:rsidR="00776564" w:rsidRPr="006967FB" w:rsidRDefault="00B07093" w:rsidP="006967FB">
            <w:pPr>
              <w:suppressAutoHyphens w:val="0"/>
              <w:jc w:val="right"/>
              <w:rPr>
                <w:rFonts w:ascii="Calibri" w:hAnsi="Calibri" w:cs="Calibri"/>
                <w:sz w:val="18"/>
                <w:szCs w:val="18"/>
                <w:lang w:eastAsia="sk-SK"/>
              </w:rPr>
            </w:pPr>
            <w:r w:rsidRPr="006967FB">
              <w:rPr>
                <w:rFonts w:ascii="Calibri" w:hAnsi="Calibri" w:cs="Calibri"/>
                <w:sz w:val="18"/>
                <w:szCs w:val="18"/>
              </w:rPr>
              <w:t>41 814 959,55</w:t>
            </w:r>
          </w:p>
        </w:tc>
        <w:tc>
          <w:tcPr>
            <w:tcW w:w="1701" w:type="dxa"/>
            <w:shd w:val="clear" w:color="auto" w:fill="auto"/>
            <w:vAlign w:val="center"/>
          </w:tcPr>
          <w:p w14:paraId="42C78EA5" w14:textId="384872F5"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38 227 287,31</w:t>
            </w:r>
          </w:p>
        </w:tc>
        <w:tc>
          <w:tcPr>
            <w:tcW w:w="1701" w:type="dxa"/>
            <w:shd w:val="clear" w:color="auto" w:fill="auto"/>
            <w:vAlign w:val="center"/>
          </w:tcPr>
          <w:p w14:paraId="7CB8177F" w14:textId="5CC2CD3D"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3 587 672,24</w:t>
            </w:r>
          </w:p>
        </w:tc>
      </w:tr>
      <w:tr w:rsidR="00776564" w:rsidRPr="00FD16C4" w14:paraId="4E2425D4" w14:textId="77777777" w:rsidTr="00B07093">
        <w:trPr>
          <w:trHeight w:val="283"/>
        </w:trPr>
        <w:tc>
          <w:tcPr>
            <w:tcW w:w="4390" w:type="dxa"/>
            <w:vAlign w:val="center"/>
          </w:tcPr>
          <w:p w14:paraId="326115BC" w14:textId="2FC5D039" w:rsidR="00776564" w:rsidRPr="00FD16C4" w:rsidRDefault="00776564" w:rsidP="00177264">
            <w:pPr>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518B9AC6" w14:textId="29F53606"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10 813 564,57</w:t>
            </w:r>
          </w:p>
        </w:tc>
        <w:tc>
          <w:tcPr>
            <w:tcW w:w="1701" w:type="dxa"/>
            <w:shd w:val="clear" w:color="auto" w:fill="auto"/>
            <w:vAlign w:val="center"/>
          </w:tcPr>
          <w:p w14:paraId="73BD70B9" w14:textId="2DE7A016"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10 303 900,98</w:t>
            </w:r>
          </w:p>
        </w:tc>
        <w:tc>
          <w:tcPr>
            <w:tcW w:w="1701" w:type="dxa"/>
            <w:shd w:val="clear" w:color="auto" w:fill="auto"/>
            <w:vAlign w:val="center"/>
          </w:tcPr>
          <w:p w14:paraId="459A5E65" w14:textId="57B52992" w:rsidR="00776564" w:rsidRPr="006967FB" w:rsidRDefault="00670A62" w:rsidP="00B07093">
            <w:pPr>
              <w:jc w:val="right"/>
              <w:rPr>
                <w:rFonts w:asciiTheme="minorHAnsi" w:hAnsiTheme="minorHAnsi" w:cstheme="minorHAnsi"/>
                <w:sz w:val="18"/>
              </w:rPr>
            </w:pPr>
            <w:r w:rsidRPr="006967FB">
              <w:rPr>
                <w:rFonts w:asciiTheme="minorHAnsi" w:hAnsiTheme="minorHAnsi" w:cstheme="minorHAnsi"/>
                <w:sz w:val="18"/>
              </w:rPr>
              <w:t>509 663,59</w:t>
            </w:r>
          </w:p>
        </w:tc>
      </w:tr>
      <w:tr w:rsidR="00776564" w:rsidRPr="00FD16C4" w14:paraId="302F4CDF" w14:textId="77777777" w:rsidTr="00177264">
        <w:trPr>
          <w:trHeight w:val="283"/>
        </w:trPr>
        <w:tc>
          <w:tcPr>
            <w:tcW w:w="4390" w:type="dxa"/>
            <w:vAlign w:val="center"/>
          </w:tcPr>
          <w:p w14:paraId="5BCC0763" w14:textId="4B3E142A"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3D4444D8" w14:textId="3F264957"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44 813 373,00</w:t>
            </w:r>
          </w:p>
        </w:tc>
        <w:tc>
          <w:tcPr>
            <w:tcW w:w="1701" w:type="dxa"/>
            <w:shd w:val="clear" w:color="auto" w:fill="auto"/>
            <w:vAlign w:val="center"/>
          </w:tcPr>
          <w:p w14:paraId="763BDDFC" w14:textId="2EAC4892" w:rsidR="00EA05FE" w:rsidRPr="00EA05FE" w:rsidRDefault="00EA05FE" w:rsidP="006967FB">
            <w:pPr>
              <w:jc w:val="right"/>
              <w:rPr>
                <w:rFonts w:asciiTheme="minorHAnsi" w:hAnsiTheme="minorHAnsi" w:cstheme="minorHAnsi"/>
                <w:color w:val="FF0000"/>
                <w:sz w:val="18"/>
              </w:rPr>
            </w:pPr>
            <w:r w:rsidRPr="00EA05FE">
              <w:rPr>
                <w:rFonts w:asciiTheme="minorHAnsi" w:hAnsiTheme="minorHAnsi" w:cstheme="minorHAnsi"/>
                <w:color w:val="FF0000"/>
                <w:sz w:val="18"/>
              </w:rPr>
              <w:t>42 609 418,60</w:t>
            </w:r>
          </w:p>
          <w:p w14:paraId="7F11F12D" w14:textId="5A908B46" w:rsidR="00776564" w:rsidRPr="00EA05FE" w:rsidRDefault="00B07093" w:rsidP="006967FB">
            <w:pPr>
              <w:jc w:val="right"/>
              <w:rPr>
                <w:rFonts w:asciiTheme="minorHAnsi" w:hAnsiTheme="minorHAnsi" w:cstheme="minorHAnsi"/>
                <w:dstrike/>
                <w:sz w:val="18"/>
              </w:rPr>
            </w:pPr>
            <w:r w:rsidRPr="00EA05FE">
              <w:rPr>
                <w:rFonts w:asciiTheme="minorHAnsi" w:hAnsiTheme="minorHAnsi" w:cstheme="minorHAnsi"/>
                <w:dstrike/>
                <w:sz w:val="18"/>
              </w:rPr>
              <w:t>42 368 113,00</w:t>
            </w:r>
          </w:p>
        </w:tc>
        <w:tc>
          <w:tcPr>
            <w:tcW w:w="1701" w:type="dxa"/>
            <w:shd w:val="clear" w:color="auto" w:fill="auto"/>
            <w:vAlign w:val="center"/>
          </w:tcPr>
          <w:p w14:paraId="6CD054DC" w14:textId="0F824FEB" w:rsidR="00EA05FE" w:rsidRPr="00EA05FE" w:rsidRDefault="00EA05FE" w:rsidP="006967FB">
            <w:pPr>
              <w:jc w:val="right"/>
              <w:rPr>
                <w:rFonts w:asciiTheme="minorHAnsi" w:hAnsiTheme="minorHAnsi" w:cstheme="minorHAnsi"/>
                <w:color w:val="FF0000"/>
                <w:sz w:val="18"/>
              </w:rPr>
            </w:pPr>
            <w:r w:rsidRPr="00EA05FE">
              <w:rPr>
                <w:rFonts w:asciiTheme="minorHAnsi" w:hAnsiTheme="minorHAnsi" w:cstheme="minorHAnsi"/>
                <w:color w:val="FF0000"/>
                <w:sz w:val="18"/>
              </w:rPr>
              <w:t>2 203 954,40</w:t>
            </w:r>
          </w:p>
          <w:p w14:paraId="6E5E3BF6" w14:textId="71BFF96A" w:rsidR="00776564" w:rsidRPr="00EA05FE" w:rsidRDefault="00B07093" w:rsidP="006967FB">
            <w:pPr>
              <w:jc w:val="right"/>
              <w:rPr>
                <w:rFonts w:asciiTheme="minorHAnsi" w:hAnsiTheme="minorHAnsi" w:cstheme="minorHAnsi"/>
                <w:dstrike/>
                <w:sz w:val="18"/>
              </w:rPr>
            </w:pPr>
            <w:r w:rsidRPr="00EA05FE">
              <w:rPr>
                <w:rFonts w:asciiTheme="minorHAnsi" w:hAnsiTheme="minorHAnsi" w:cstheme="minorHAnsi"/>
                <w:dstrike/>
                <w:sz w:val="18"/>
              </w:rPr>
              <w:t>2 445 260,00</w:t>
            </w:r>
            <w:r w:rsidR="00776564" w:rsidRPr="00EA05FE">
              <w:rPr>
                <w:rFonts w:asciiTheme="minorHAnsi" w:hAnsiTheme="minorHAnsi" w:cstheme="minorHAnsi"/>
                <w:dstrike/>
                <w:sz w:val="18"/>
              </w:rPr>
              <w:t xml:space="preserve">         </w:t>
            </w:r>
          </w:p>
        </w:tc>
      </w:tr>
      <w:tr w:rsidR="00776564" w:rsidRPr="00FD16C4" w14:paraId="7AD6F329" w14:textId="77777777" w:rsidTr="00177264">
        <w:trPr>
          <w:trHeight w:val="283"/>
        </w:trPr>
        <w:tc>
          <w:tcPr>
            <w:tcW w:w="4390" w:type="dxa"/>
            <w:vAlign w:val="center"/>
          </w:tcPr>
          <w:p w14:paraId="21A4CE45" w14:textId="5CB76476" w:rsidR="00776564" w:rsidRPr="00FD16C4" w:rsidRDefault="00776564" w:rsidP="00177264">
            <w:pPr>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4A89FCF1" w14:textId="3AD85B2F"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20 737 116,12</w:t>
            </w:r>
          </w:p>
        </w:tc>
        <w:tc>
          <w:tcPr>
            <w:tcW w:w="1701" w:type="dxa"/>
            <w:shd w:val="clear" w:color="auto" w:fill="auto"/>
            <w:vAlign w:val="center"/>
          </w:tcPr>
          <w:p w14:paraId="2AB97528" w14:textId="25301C1B"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20 621 813,48</w:t>
            </w:r>
          </w:p>
        </w:tc>
        <w:tc>
          <w:tcPr>
            <w:tcW w:w="1701" w:type="dxa"/>
            <w:shd w:val="clear" w:color="auto" w:fill="auto"/>
            <w:vAlign w:val="center"/>
          </w:tcPr>
          <w:p w14:paraId="27D03D93" w14:textId="3CEBD15E" w:rsidR="00776564" w:rsidRPr="006967FB" w:rsidRDefault="009B295C" w:rsidP="002047A5">
            <w:pPr>
              <w:jc w:val="right"/>
              <w:rPr>
                <w:rFonts w:asciiTheme="minorHAnsi" w:hAnsiTheme="minorHAnsi" w:cstheme="minorHAnsi"/>
                <w:sz w:val="18"/>
              </w:rPr>
            </w:pPr>
            <w:r w:rsidRPr="006967FB">
              <w:rPr>
                <w:rFonts w:asciiTheme="minorHAnsi" w:hAnsiTheme="minorHAnsi" w:cstheme="minorHAnsi"/>
                <w:sz w:val="18"/>
              </w:rPr>
              <w:t>115 302,64</w:t>
            </w:r>
            <w:r w:rsidR="00776564" w:rsidRPr="006967FB">
              <w:rPr>
                <w:rFonts w:asciiTheme="minorHAnsi" w:hAnsiTheme="minorHAnsi" w:cstheme="minorHAnsi"/>
                <w:sz w:val="18"/>
              </w:rPr>
              <w:t xml:space="preserve">         </w:t>
            </w:r>
          </w:p>
        </w:tc>
      </w:tr>
      <w:tr w:rsidR="00776564" w:rsidRPr="00FD16C4" w14:paraId="21AA19A1" w14:textId="77777777" w:rsidTr="00177264">
        <w:trPr>
          <w:trHeight w:val="283"/>
        </w:trPr>
        <w:tc>
          <w:tcPr>
            <w:tcW w:w="4390" w:type="dxa"/>
            <w:vAlign w:val="center"/>
          </w:tcPr>
          <w:p w14:paraId="233B6608" w14:textId="2B67F115" w:rsidR="00776564" w:rsidRPr="00FD16C4" w:rsidRDefault="00776564" w:rsidP="00177264">
            <w:pPr>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38C5F761" w14:textId="192EE5FB"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5 802 053,88</w:t>
            </w:r>
          </w:p>
        </w:tc>
        <w:tc>
          <w:tcPr>
            <w:tcW w:w="1701" w:type="dxa"/>
            <w:shd w:val="clear" w:color="auto" w:fill="auto"/>
            <w:vAlign w:val="center"/>
          </w:tcPr>
          <w:p w14:paraId="1DB0201A" w14:textId="1F128975"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3 677 953,83</w:t>
            </w:r>
          </w:p>
        </w:tc>
        <w:tc>
          <w:tcPr>
            <w:tcW w:w="1701" w:type="dxa"/>
            <w:shd w:val="clear" w:color="auto" w:fill="auto"/>
            <w:vAlign w:val="center"/>
          </w:tcPr>
          <w:p w14:paraId="08CC5373" w14:textId="517C40FC" w:rsidR="00776564" w:rsidRPr="006967FB" w:rsidRDefault="009B295C" w:rsidP="002047A5">
            <w:pPr>
              <w:jc w:val="right"/>
              <w:rPr>
                <w:rFonts w:asciiTheme="minorHAnsi" w:hAnsiTheme="minorHAnsi" w:cstheme="minorHAnsi"/>
                <w:sz w:val="18"/>
              </w:rPr>
            </w:pPr>
            <w:r w:rsidRPr="006967FB">
              <w:rPr>
                <w:rFonts w:asciiTheme="minorHAnsi" w:hAnsiTheme="minorHAnsi" w:cstheme="minorHAnsi"/>
                <w:sz w:val="18"/>
              </w:rPr>
              <w:t>2 124 100,05</w:t>
            </w:r>
            <w:r w:rsidR="00776564" w:rsidRPr="006967FB">
              <w:rPr>
                <w:rFonts w:asciiTheme="minorHAnsi" w:hAnsiTheme="minorHAnsi" w:cstheme="minorHAnsi"/>
                <w:sz w:val="18"/>
              </w:rPr>
              <w:t xml:space="preserve">         </w:t>
            </w:r>
          </w:p>
        </w:tc>
      </w:tr>
      <w:tr w:rsidR="00776564" w:rsidRPr="00FD16C4" w14:paraId="4B520DF8" w14:textId="77777777" w:rsidTr="00177264">
        <w:trPr>
          <w:trHeight w:val="283"/>
        </w:trPr>
        <w:tc>
          <w:tcPr>
            <w:tcW w:w="4390" w:type="dxa"/>
            <w:vAlign w:val="center"/>
          </w:tcPr>
          <w:p w14:paraId="15A5E778" w14:textId="2A36C807" w:rsidR="00776564" w:rsidRPr="00B50164" w:rsidRDefault="00776564" w:rsidP="00177264">
            <w:pPr>
              <w:rPr>
                <w:rFonts w:asciiTheme="minorHAnsi" w:hAnsiTheme="minorHAnsi" w:cstheme="minorHAnsi"/>
                <w:sz w:val="20"/>
                <w:szCs w:val="22"/>
              </w:rPr>
            </w:pPr>
            <w:r w:rsidRPr="0008014A">
              <w:rPr>
                <w:rFonts w:asciiTheme="minorHAnsi" w:hAnsiTheme="minorHAnsi" w:cstheme="minorHAnsi"/>
                <w:sz w:val="20"/>
                <w:szCs w:val="22"/>
              </w:rPr>
              <w:t>High tech pre ŠRV a ŽV</w:t>
            </w:r>
          </w:p>
        </w:tc>
        <w:tc>
          <w:tcPr>
            <w:tcW w:w="1417" w:type="dxa"/>
            <w:shd w:val="clear" w:color="auto" w:fill="auto"/>
            <w:vAlign w:val="center"/>
          </w:tcPr>
          <w:p w14:paraId="18AD9FFE" w14:textId="373981BC"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4 984 062,28</w:t>
            </w:r>
          </w:p>
        </w:tc>
        <w:tc>
          <w:tcPr>
            <w:tcW w:w="1701" w:type="dxa"/>
            <w:shd w:val="clear" w:color="auto" w:fill="auto"/>
            <w:vAlign w:val="center"/>
          </w:tcPr>
          <w:p w14:paraId="57DF8BFE" w14:textId="3432E1F0" w:rsidR="00776564" w:rsidRPr="006967FB" w:rsidRDefault="00B07093" w:rsidP="006967FB">
            <w:pPr>
              <w:jc w:val="right"/>
              <w:rPr>
                <w:rFonts w:asciiTheme="minorHAnsi" w:hAnsiTheme="minorHAnsi" w:cstheme="minorHAnsi"/>
                <w:sz w:val="18"/>
              </w:rPr>
            </w:pPr>
            <w:r w:rsidRPr="006967FB">
              <w:rPr>
                <w:rFonts w:asciiTheme="minorHAnsi" w:hAnsiTheme="minorHAnsi" w:cstheme="minorHAnsi"/>
                <w:sz w:val="18"/>
              </w:rPr>
              <w:t>4 954 991,53</w:t>
            </w:r>
          </w:p>
        </w:tc>
        <w:tc>
          <w:tcPr>
            <w:tcW w:w="1701" w:type="dxa"/>
            <w:shd w:val="clear" w:color="auto" w:fill="auto"/>
            <w:vAlign w:val="center"/>
          </w:tcPr>
          <w:p w14:paraId="360A7C5F" w14:textId="10C129E5" w:rsidR="00776564" w:rsidRPr="006967FB" w:rsidRDefault="009B295C" w:rsidP="002047A5">
            <w:pPr>
              <w:jc w:val="right"/>
              <w:rPr>
                <w:rFonts w:asciiTheme="minorHAnsi" w:hAnsiTheme="minorHAnsi" w:cstheme="minorHAnsi"/>
                <w:sz w:val="18"/>
              </w:rPr>
            </w:pPr>
            <w:r w:rsidRPr="006967FB">
              <w:rPr>
                <w:rFonts w:asciiTheme="minorHAnsi" w:hAnsiTheme="minorHAnsi" w:cstheme="minorHAnsi"/>
                <w:sz w:val="18"/>
              </w:rPr>
              <w:t>29 070,75</w:t>
            </w:r>
            <w:r w:rsidR="00776564" w:rsidRPr="006967FB">
              <w:rPr>
                <w:rFonts w:asciiTheme="minorHAnsi" w:hAnsiTheme="minorHAnsi" w:cstheme="minorHAnsi"/>
                <w:sz w:val="18"/>
              </w:rPr>
              <w:t xml:space="preserve">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42C9A269"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sidR="00596232" w:rsidRPr="002047A5">
        <w:rPr>
          <w:rFonts w:asciiTheme="minorHAnsi" w:hAnsiTheme="minorHAnsi" w:cstheme="minorHAnsi"/>
        </w:rPr>
        <w:t xml:space="preserve">128 965 129,40 </w:t>
      </w:r>
      <w:r w:rsidRPr="00DD187B">
        <w:rPr>
          <w:rFonts w:asciiTheme="minorHAnsi" w:hAnsiTheme="minorHAnsi" w:cstheme="minorHAnsi"/>
        </w:rPr>
        <w:t>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0C1AC32B"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EA05FE" w:rsidRPr="00EA05FE">
        <w:rPr>
          <w:rFonts w:asciiTheme="minorHAnsi" w:hAnsiTheme="minorHAnsi" w:cstheme="minorHAnsi"/>
          <w:b/>
          <w:color w:val="FF0000"/>
          <w:sz w:val="22"/>
        </w:rPr>
        <w:t xml:space="preserve">102 760 355,70 </w:t>
      </w:r>
      <w:r w:rsidR="00596232" w:rsidRPr="006967FB">
        <w:rPr>
          <w:rFonts w:asciiTheme="minorHAnsi" w:hAnsiTheme="minorHAnsi" w:cstheme="minorHAnsi"/>
          <w:b/>
          <w:dstrike/>
          <w:color w:val="auto"/>
          <w:sz w:val="22"/>
        </w:rPr>
        <w:t>96 659 105,20</w:t>
      </w:r>
      <w:r w:rsidR="00596232">
        <w:rPr>
          <w:rFonts w:asciiTheme="minorHAnsi" w:hAnsiTheme="minorHAnsi" w:cstheme="minorHAnsi"/>
          <w:b/>
          <w:color w:val="auto"/>
          <w:sz w:val="22"/>
        </w:rPr>
        <w:t xml:space="preserve"> </w:t>
      </w:r>
      <w:r w:rsidRPr="00BF4724">
        <w:rPr>
          <w:rFonts w:asciiTheme="minorHAnsi" w:hAnsiTheme="minorHAnsi" w:cstheme="minorHAnsi"/>
          <w:b/>
          <w:color w:val="auto"/>
          <w:sz w:val="22"/>
        </w:rPr>
        <w:t>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2047A5" w:rsidRDefault="00DD187B" w:rsidP="00DD187B">
            <w:pPr>
              <w:jc w:val="center"/>
              <w:rPr>
                <w:rFonts w:asciiTheme="minorHAnsi" w:hAnsiTheme="minorHAnsi" w:cstheme="minorHAnsi"/>
                <w:sz w:val="18"/>
              </w:rPr>
            </w:pPr>
            <w:r w:rsidRPr="002047A5">
              <w:rPr>
                <w:rFonts w:asciiTheme="minorHAnsi" w:hAnsiTheme="minorHAnsi" w:cstheme="minorHAnsi"/>
                <w:sz w:val="18"/>
              </w:rPr>
              <w:t>menej rozvinuté regióny</w:t>
            </w:r>
          </w:p>
        </w:tc>
        <w:tc>
          <w:tcPr>
            <w:tcW w:w="2268" w:type="dxa"/>
            <w:gridSpan w:val="2"/>
            <w:vAlign w:val="center"/>
          </w:tcPr>
          <w:p w14:paraId="0A88E559" w14:textId="77777777" w:rsidR="00DD187B" w:rsidRPr="002047A5" w:rsidRDefault="00DD187B" w:rsidP="00DD187B">
            <w:pPr>
              <w:jc w:val="center"/>
              <w:rPr>
                <w:rFonts w:asciiTheme="minorHAnsi" w:hAnsiTheme="minorHAnsi" w:cstheme="minorHAnsi"/>
                <w:sz w:val="18"/>
              </w:rPr>
            </w:pPr>
            <w:r w:rsidRPr="002047A5">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66381D0E" w14:textId="5CF17D2C" w:rsidR="00962C9B" w:rsidRPr="006967FB" w:rsidRDefault="0097192F" w:rsidP="006967FB">
            <w:pPr>
              <w:jc w:val="right"/>
              <w:rPr>
                <w:rFonts w:ascii="Calibri" w:hAnsi="Calibri" w:cs="Calibri"/>
                <w:sz w:val="18"/>
                <w:szCs w:val="18"/>
              </w:rPr>
            </w:pPr>
            <w:r w:rsidRPr="006967FB">
              <w:rPr>
                <w:rFonts w:ascii="Calibri" w:hAnsi="Calibri" w:cs="Calibri"/>
                <w:sz w:val="18"/>
                <w:szCs w:val="18"/>
              </w:rPr>
              <w:t>19 741 729,54</w:t>
            </w:r>
          </w:p>
        </w:tc>
        <w:tc>
          <w:tcPr>
            <w:tcW w:w="992" w:type="dxa"/>
            <w:vAlign w:val="center"/>
          </w:tcPr>
          <w:p w14:paraId="11BFA1B1"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53%</w:t>
            </w:r>
          </w:p>
        </w:tc>
        <w:tc>
          <w:tcPr>
            <w:tcW w:w="1276" w:type="dxa"/>
            <w:shd w:val="clear" w:color="auto" w:fill="auto"/>
            <w:vAlign w:val="center"/>
          </w:tcPr>
          <w:p w14:paraId="7FAAC396" w14:textId="5DC93593" w:rsidR="00962C9B" w:rsidRPr="006967FB" w:rsidRDefault="0097192F" w:rsidP="006967FB">
            <w:pPr>
              <w:jc w:val="right"/>
              <w:rPr>
                <w:rFonts w:ascii="Calibri" w:hAnsi="Calibri" w:cs="Calibri"/>
                <w:sz w:val="18"/>
                <w:szCs w:val="18"/>
              </w:rPr>
            </w:pPr>
            <w:r w:rsidRPr="006967FB">
              <w:rPr>
                <w:rFonts w:ascii="Calibri" w:hAnsi="Calibri" w:cs="Calibri"/>
                <w:sz w:val="18"/>
                <w:szCs w:val="18"/>
              </w:rPr>
              <w:t>1 626 779,76</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0E7E5071" w14:textId="0D10EA19" w:rsidR="00962C9B" w:rsidRPr="006967FB" w:rsidRDefault="0097192F" w:rsidP="006967FB">
            <w:pPr>
              <w:jc w:val="right"/>
              <w:rPr>
                <w:rFonts w:ascii="Calibri" w:hAnsi="Calibri" w:cs="Calibri"/>
                <w:sz w:val="18"/>
                <w:szCs w:val="18"/>
              </w:rPr>
            </w:pPr>
            <w:r w:rsidRPr="006967FB">
              <w:rPr>
                <w:rFonts w:ascii="Calibri" w:hAnsi="Calibri" w:cs="Calibri"/>
                <w:sz w:val="18"/>
                <w:szCs w:val="18"/>
              </w:rPr>
              <w:t>6 580 576,52</w:t>
            </w:r>
          </w:p>
        </w:tc>
        <w:tc>
          <w:tcPr>
            <w:tcW w:w="992" w:type="dxa"/>
            <w:vAlign w:val="center"/>
          </w:tcPr>
          <w:p w14:paraId="1EE0C376"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47%</w:t>
            </w:r>
          </w:p>
        </w:tc>
        <w:tc>
          <w:tcPr>
            <w:tcW w:w="1276" w:type="dxa"/>
            <w:shd w:val="clear" w:color="auto" w:fill="auto"/>
            <w:vAlign w:val="center"/>
          </w:tcPr>
          <w:p w14:paraId="2FB7597D" w14:textId="62FABFE0" w:rsidR="00962C9B" w:rsidRPr="006967FB" w:rsidRDefault="0097192F" w:rsidP="006967FB">
            <w:pPr>
              <w:jc w:val="right"/>
              <w:rPr>
                <w:rFonts w:ascii="Calibri" w:hAnsi="Calibri" w:cs="Calibri"/>
                <w:sz w:val="18"/>
                <w:szCs w:val="18"/>
              </w:rPr>
            </w:pPr>
            <w:r w:rsidRPr="006967FB">
              <w:rPr>
                <w:rFonts w:ascii="Calibri" w:hAnsi="Calibri" w:cs="Calibri"/>
                <w:sz w:val="18"/>
                <w:szCs w:val="18"/>
              </w:rPr>
              <w:t>1 442 616,02</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D46CA56" w14:textId="40BF7C50" w:rsidR="00962C9B" w:rsidRPr="006967FB" w:rsidRDefault="0097192F" w:rsidP="006967FB">
            <w:pPr>
              <w:jc w:val="right"/>
              <w:rPr>
                <w:rFonts w:ascii="Calibri" w:hAnsi="Calibri" w:cs="Calibri"/>
                <w:b/>
                <w:sz w:val="18"/>
                <w:szCs w:val="18"/>
              </w:rPr>
            </w:pPr>
            <w:r w:rsidRPr="006967FB">
              <w:rPr>
                <w:rFonts w:ascii="Calibri" w:hAnsi="Calibri" w:cs="Calibri"/>
                <w:b/>
                <w:sz w:val="18"/>
                <w:szCs w:val="18"/>
              </w:rPr>
              <w:t>26 322 306,06</w:t>
            </w:r>
          </w:p>
        </w:tc>
        <w:tc>
          <w:tcPr>
            <w:tcW w:w="992" w:type="dxa"/>
            <w:vAlign w:val="center"/>
          </w:tcPr>
          <w:p w14:paraId="5FCD242D" w14:textId="77777777" w:rsidR="00962C9B" w:rsidRPr="006967FB"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5BF1B181" w14:textId="7A26E22B" w:rsidR="00962C9B" w:rsidRPr="006967FB" w:rsidRDefault="0097192F" w:rsidP="006967FB">
            <w:pPr>
              <w:jc w:val="right"/>
              <w:rPr>
                <w:rFonts w:ascii="Calibri" w:hAnsi="Calibri" w:cs="Calibri"/>
                <w:b/>
                <w:sz w:val="18"/>
                <w:szCs w:val="18"/>
              </w:rPr>
            </w:pPr>
            <w:r w:rsidRPr="006967FB">
              <w:rPr>
                <w:rFonts w:ascii="Calibri" w:hAnsi="Calibri" w:cs="Calibri"/>
                <w:b/>
                <w:sz w:val="18"/>
                <w:szCs w:val="18"/>
              </w:rPr>
              <w:t>3 069 395,78</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438B0BAC" w14:textId="5B0BA4E7" w:rsidR="00962C9B" w:rsidRPr="006967FB" w:rsidRDefault="009D655B" w:rsidP="006967FB">
            <w:pPr>
              <w:jc w:val="right"/>
              <w:rPr>
                <w:rFonts w:ascii="Calibri" w:hAnsi="Calibri" w:cs="Calibri"/>
                <w:sz w:val="18"/>
                <w:szCs w:val="18"/>
              </w:rPr>
            </w:pPr>
            <w:r w:rsidRPr="006967FB">
              <w:rPr>
                <w:rFonts w:ascii="Calibri" w:hAnsi="Calibri" w:cs="Calibri"/>
                <w:sz w:val="18"/>
                <w:szCs w:val="18"/>
              </w:rPr>
              <w:t>6 691 733,80</w:t>
            </w:r>
          </w:p>
        </w:tc>
        <w:tc>
          <w:tcPr>
            <w:tcW w:w="992" w:type="dxa"/>
            <w:vAlign w:val="center"/>
          </w:tcPr>
          <w:p w14:paraId="484B8DCA"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53%</w:t>
            </w:r>
          </w:p>
        </w:tc>
        <w:tc>
          <w:tcPr>
            <w:tcW w:w="1276" w:type="dxa"/>
            <w:shd w:val="clear" w:color="auto" w:fill="auto"/>
            <w:vAlign w:val="center"/>
          </w:tcPr>
          <w:p w14:paraId="158B6317" w14:textId="00E1049F" w:rsidR="00962C9B" w:rsidRPr="006967FB" w:rsidRDefault="00FE09A7" w:rsidP="009D655B">
            <w:pPr>
              <w:jc w:val="right"/>
              <w:rPr>
                <w:rFonts w:ascii="Calibri" w:hAnsi="Calibri" w:cs="Calibri"/>
                <w:sz w:val="18"/>
                <w:szCs w:val="18"/>
              </w:rPr>
            </w:pPr>
            <w:r w:rsidRPr="006967FB">
              <w:rPr>
                <w:rFonts w:ascii="Calibri" w:hAnsi="Calibri" w:cs="Calibri"/>
                <w:sz w:val="18"/>
                <w:szCs w:val="18"/>
              </w:rPr>
              <w:t>208 021,38</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15D06336" w14:textId="5CD7BA1C" w:rsidR="00962C9B" w:rsidRPr="006967FB" w:rsidRDefault="009D655B" w:rsidP="006967FB">
            <w:pPr>
              <w:jc w:val="right"/>
              <w:rPr>
                <w:rFonts w:ascii="Calibri" w:hAnsi="Calibri" w:cs="Calibri"/>
                <w:sz w:val="18"/>
                <w:szCs w:val="18"/>
              </w:rPr>
            </w:pPr>
            <w:r w:rsidRPr="006967FB">
              <w:rPr>
                <w:rFonts w:ascii="Calibri" w:hAnsi="Calibri" w:cs="Calibri"/>
                <w:sz w:val="18"/>
                <w:szCs w:val="18"/>
              </w:rPr>
              <w:t>2 230 577,94</w:t>
            </w:r>
          </w:p>
        </w:tc>
        <w:tc>
          <w:tcPr>
            <w:tcW w:w="992" w:type="dxa"/>
            <w:vAlign w:val="center"/>
          </w:tcPr>
          <w:p w14:paraId="767ACC35"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47%</w:t>
            </w:r>
          </w:p>
        </w:tc>
        <w:tc>
          <w:tcPr>
            <w:tcW w:w="1276" w:type="dxa"/>
            <w:shd w:val="clear" w:color="auto" w:fill="auto"/>
            <w:vAlign w:val="center"/>
          </w:tcPr>
          <w:p w14:paraId="5FF8F2EE" w14:textId="4BB1D90F" w:rsidR="00962C9B" w:rsidRPr="006967FB" w:rsidRDefault="00FE09A7" w:rsidP="009D655B">
            <w:pPr>
              <w:jc w:val="right"/>
              <w:rPr>
                <w:rFonts w:ascii="Calibri" w:hAnsi="Calibri" w:cs="Calibri"/>
                <w:sz w:val="18"/>
                <w:szCs w:val="18"/>
              </w:rPr>
            </w:pPr>
            <w:r w:rsidRPr="006967FB">
              <w:rPr>
                <w:rFonts w:ascii="Calibri" w:hAnsi="Calibri" w:cs="Calibri"/>
                <w:sz w:val="18"/>
                <w:szCs w:val="18"/>
              </w:rPr>
              <w:t>184 471,79</w:t>
            </w:r>
          </w:p>
        </w:tc>
      </w:tr>
      <w:tr w:rsidR="00962C9B" w:rsidRPr="00DD187B" w14:paraId="604DDB7F" w14:textId="77777777" w:rsidTr="009D655B">
        <w:tc>
          <w:tcPr>
            <w:tcW w:w="3114" w:type="dxa"/>
            <w:vAlign w:val="center"/>
          </w:tcPr>
          <w:p w14:paraId="653EF150" w14:textId="77777777" w:rsidR="00962C9B" w:rsidRPr="00DD187B" w:rsidRDefault="00962C9B" w:rsidP="009D655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08DA8CF" w14:textId="51921383" w:rsidR="00962C9B" w:rsidRPr="006967FB" w:rsidRDefault="009D655B" w:rsidP="006967FB">
            <w:pPr>
              <w:jc w:val="right"/>
              <w:rPr>
                <w:rFonts w:ascii="Calibri" w:hAnsi="Calibri" w:cs="Calibri"/>
                <w:b/>
                <w:sz w:val="18"/>
                <w:szCs w:val="18"/>
              </w:rPr>
            </w:pPr>
            <w:r w:rsidRPr="006967FB">
              <w:rPr>
                <w:rFonts w:ascii="Calibri" w:hAnsi="Calibri" w:cs="Calibri"/>
                <w:b/>
                <w:sz w:val="18"/>
                <w:szCs w:val="18"/>
              </w:rPr>
              <w:t>8 922 311,74</w:t>
            </w:r>
          </w:p>
        </w:tc>
        <w:tc>
          <w:tcPr>
            <w:tcW w:w="992" w:type="dxa"/>
            <w:vAlign w:val="center"/>
          </w:tcPr>
          <w:p w14:paraId="3591F4E7" w14:textId="77777777" w:rsidR="00962C9B" w:rsidRPr="006967FB"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B6D0461" w14:textId="2F898A65" w:rsidR="00962C9B" w:rsidRPr="006967FB" w:rsidRDefault="00FE09A7" w:rsidP="009D655B">
            <w:pPr>
              <w:jc w:val="right"/>
              <w:rPr>
                <w:rFonts w:ascii="Calibri" w:hAnsi="Calibri" w:cs="Calibri"/>
                <w:b/>
                <w:sz w:val="18"/>
                <w:szCs w:val="18"/>
              </w:rPr>
            </w:pPr>
            <w:r w:rsidRPr="006967FB">
              <w:rPr>
                <w:rFonts w:ascii="Calibri" w:hAnsi="Calibri" w:cs="Calibri"/>
                <w:b/>
                <w:sz w:val="18"/>
                <w:szCs w:val="18"/>
              </w:rPr>
              <w:t>392 493,17</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72CEA8A8" w14:textId="71A2317E" w:rsidR="006967FB" w:rsidRPr="00EA05FE" w:rsidRDefault="006967FB" w:rsidP="006967FB">
            <w:pPr>
              <w:jc w:val="right"/>
              <w:rPr>
                <w:rFonts w:ascii="Calibri" w:hAnsi="Calibri" w:cs="Calibri"/>
                <w:color w:val="FF0000"/>
                <w:sz w:val="18"/>
                <w:szCs w:val="18"/>
              </w:rPr>
            </w:pPr>
            <w:r w:rsidRPr="00EA05FE">
              <w:rPr>
                <w:rFonts w:ascii="Calibri" w:hAnsi="Calibri" w:cs="Calibri"/>
                <w:color w:val="FF0000"/>
                <w:sz w:val="18"/>
                <w:szCs w:val="18"/>
              </w:rPr>
              <w:t>26 683 521,82</w:t>
            </w:r>
          </w:p>
          <w:p w14:paraId="64FB94CB" w14:textId="17996544" w:rsidR="00962C9B" w:rsidRPr="00EA05FE" w:rsidRDefault="009F6AC2" w:rsidP="006967FB">
            <w:pPr>
              <w:jc w:val="right"/>
              <w:rPr>
                <w:rFonts w:ascii="Calibri" w:hAnsi="Calibri" w:cs="Calibri"/>
                <w:dstrike/>
                <w:sz w:val="18"/>
                <w:szCs w:val="18"/>
              </w:rPr>
            </w:pPr>
            <w:r w:rsidRPr="00EA05FE">
              <w:rPr>
                <w:rFonts w:ascii="Calibri" w:hAnsi="Calibri" w:cs="Calibri"/>
                <w:dstrike/>
                <w:sz w:val="18"/>
                <w:szCs w:val="18"/>
              </w:rPr>
              <w:t>22 107 583,95</w:t>
            </w:r>
          </w:p>
        </w:tc>
        <w:tc>
          <w:tcPr>
            <w:tcW w:w="992" w:type="dxa"/>
            <w:vAlign w:val="center"/>
          </w:tcPr>
          <w:p w14:paraId="22882E27"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53%</w:t>
            </w:r>
          </w:p>
        </w:tc>
        <w:tc>
          <w:tcPr>
            <w:tcW w:w="1276" w:type="dxa"/>
            <w:shd w:val="clear" w:color="auto" w:fill="auto"/>
            <w:vAlign w:val="center"/>
          </w:tcPr>
          <w:p w14:paraId="5D5F520D" w14:textId="76FC8BF4" w:rsidR="00962C9B" w:rsidRPr="006967FB" w:rsidRDefault="009F6AC2" w:rsidP="006967FB">
            <w:pPr>
              <w:jc w:val="right"/>
              <w:rPr>
                <w:rFonts w:ascii="Calibri" w:hAnsi="Calibri" w:cs="Calibri"/>
                <w:sz w:val="18"/>
                <w:szCs w:val="18"/>
              </w:rPr>
            </w:pPr>
            <w:r w:rsidRPr="006967FB">
              <w:rPr>
                <w:rFonts w:ascii="Calibri" w:hAnsi="Calibri" w:cs="Calibri"/>
                <w:sz w:val="18"/>
                <w:szCs w:val="18"/>
              </w:rPr>
              <w:t>1 168 095,83</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7DEA10F4" w14:textId="4B3D7EDC" w:rsidR="006967FB" w:rsidRPr="00EA05FE" w:rsidRDefault="006967FB" w:rsidP="006967FB">
            <w:pPr>
              <w:jc w:val="right"/>
              <w:rPr>
                <w:rFonts w:ascii="Calibri" w:hAnsi="Calibri" w:cs="Calibri"/>
                <w:color w:val="FF0000"/>
                <w:sz w:val="18"/>
                <w:szCs w:val="18"/>
              </w:rPr>
            </w:pPr>
            <w:r w:rsidRPr="00EA05FE">
              <w:rPr>
                <w:rFonts w:ascii="Calibri" w:hAnsi="Calibri" w:cs="Calibri"/>
                <w:color w:val="FF0000"/>
                <w:sz w:val="18"/>
                <w:szCs w:val="18"/>
              </w:rPr>
              <w:t>8 894 507,2</w:t>
            </w:r>
            <w:r w:rsidR="00EA05FE" w:rsidRPr="00EA05FE">
              <w:rPr>
                <w:rFonts w:ascii="Calibri" w:hAnsi="Calibri" w:cs="Calibri"/>
                <w:color w:val="FF0000"/>
                <w:sz w:val="18"/>
                <w:szCs w:val="18"/>
              </w:rPr>
              <w:t>8</w:t>
            </w:r>
          </w:p>
          <w:p w14:paraId="35623A46" w14:textId="552EC28A" w:rsidR="00962C9B" w:rsidRPr="00EA05FE" w:rsidRDefault="009F6AC2" w:rsidP="006967FB">
            <w:pPr>
              <w:jc w:val="right"/>
              <w:rPr>
                <w:rFonts w:ascii="Calibri" w:hAnsi="Calibri" w:cs="Calibri"/>
                <w:dstrike/>
                <w:sz w:val="18"/>
                <w:szCs w:val="18"/>
              </w:rPr>
            </w:pPr>
            <w:r w:rsidRPr="00EA05FE">
              <w:rPr>
                <w:rFonts w:ascii="Calibri" w:hAnsi="Calibri" w:cs="Calibri"/>
                <w:dstrike/>
                <w:sz w:val="18"/>
                <w:szCs w:val="18"/>
              </w:rPr>
              <w:t>7 369 194,65</w:t>
            </w:r>
          </w:p>
        </w:tc>
        <w:tc>
          <w:tcPr>
            <w:tcW w:w="992" w:type="dxa"/>
            <w:vAlign w:val="center"/>
          </w:tcPr>
          <w:p w14:paraId="14625B7C"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47%</w:t>
            </w:r>
          </w:p>
        </w:tc>
        <w:tc>
          <w:tcPr>
            <w:tcW w:w="1276" w:type="dxa"/>
            <w:shd w:val="clear" w:color="auto" w:fill="auto"/>
            <w:vAlign w:val="center"/>
          </w:tcPr>
          <w:p w14:paraId="1C5C6589" w14:textId="3585A725" w:rsidR="00962C9B" w:rsidRPr="006967FB" w:rsidRDefault="009F6AC2" w:rsidP="006967FB">
            <w:pPr>
              <w:jc w:val="right"/>
              <w:rPr>
                <w:rFonts w:ascii="Calibri" w:hAnsi="Calibri" w:cs="Calibri"/>
                <w:sz w:val="18"/>
                <w:szCs w:val="18"/>
              </w:rPr>
            </w:pPr>
            <w:r w:rsidRPr="006967FB">
              <w:rPr>
                <w:rFonts w:ascii="Calibri" w:hAnsi="Calibri" w:cs="Calibri"/>
                <w:sz w:val="18"/>
                <w:szCs w:val="18"/>
              </w:rPr>
              <w:t>1 035 858,57</w:t>
            </w:r>
          </w:p>
        </w:tc>
      </w:tr>
      <w:tr w:rsidR="00962C9B" w:rsidRPr="00DD187B" w14:paraId="2168BBE5" w14:textId="77777777" w:rsidTr="000767C3">
        <w:tc>
          <w:tcPr>
            <w:tcW w:w="3114" w:type="dxa"/>
            <w:vAlign w:val="center"/>
          </w:tcPr>
          <w:p w14:paraId="3F5C8CA4" w14:textId="77777777" w:rsidR="00962C9B" w:rsidRPr="00DD187B" w:rsidRDefault="00962C9B"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8490AC3" w14:textId="554BA422" w:rsidR="006967FB" w:rsidRPr="006967FB" w:rsidRDefault="006967FB" w:rsidP="006967FB">
            <w:pPr>
              <w:jc w:val="right"/>
              <w:rPr>
                <w:rFonts w:ascii="Calibri" w:hAnsi="Calibri" w:cs="Calibri"/>
                <w:b/>
                <w:color w:val="FF0000"/>
                <w:sz w:val="18"/>
                <w:szCs w:val="18"/>
              </w:rPr>
            </w:pPr>
            <w:r w:rsidRPr="006967FB">
              <w:rPr>
                <w:rFonts w:ascii="Calibri" w:hAnsi="Calibri" w:cs="Calibri"/>
                <w:b/>
                <w:color w:val="FF0000"/>
                <w:sz w:val="18"/>
                <w:szCs w:val="18"/>
              </w:rPr>
              <w:t>35 578 029,10</w:t>
            </w:r>
          </w:p>
          <w:p w14:paraId="54E64390" w14:textId="466D4050" w:rsidR="00962C9B" w:rsidRPr="006967FB" w:rsidRDefault="009F6AC2" w:rsidP="006967FB">
            <w:pPr>
              <w:jc w:val="right"/>
              <w:rPr>
                <w:rFonts w:ascii="Calibri" w:hAnsi="Calibri" w:cs="Calibri"/>
                <w:b/>
                <w:dstrike/>
                <w:sz w:val="18"/>
                <w:szCs w:val="18"/>
              </w:rPr>
            </w:pPr>
            <w:r w:rsidRPr="006967FB">
              <w:rPr>
                <w:rFonts w:ascii="Calibri" w:hAnsi="Calibri" w:cs="Calibri"/>
                <w:b/>
                <w:dstrike/>
                <w:sz w:val="18"/>
                <w:szCs w:val="18"/>
              </w:rPr>
              <w:t>29 476 778,60</w:t>
            </w:r>
          </w:p>
        </w:tc>
        <w:tc>
          <w:tcPr>
            <w:tcW w:w="992" w:type="dxa"/>
            <w:vAlign w:val="center"/>
          </w:tcPr>
          <w:p w14:paraId="20BAD138" w14:textId="77777777" w:rsidR="00962C9B" w:rsidRPr="006967FB"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9F90605" w14:textId="23213100" w:rsidR="00962C9B" w:rsidRPr="006967FB" w:rsidRDefault="009F6AC2" w:rsidP="006967FB">
            <w:pPr>
              <w:jc w:val="right"/>
              <w:rPr>
                <w:rFonts w:ascii="Calibri" w:hAnsi="Calibri" w:cs="Calibri"/>
                <w:b/>
                <w:sz w:val="18"/>
                <w:szCs w:val="18"/>
              </w:rPr>
            </w:pPr>
            <w:r w:rsidRPr="006967FB">
              <w:rPr>
                <w:rFonts w:ascii="Calibri" w:hAnsi="Calibri" w:cs="Calibri"/>
                <w:b/>
                <w:sz w:val="18"/>
                <w:szCs w:val="18"/>
              </w:rPr>
              <w:t>2 203 954,40</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078FD1ED" w14:textId="70F316AA" w:rsidR="00962C9B" w:rsidRPr="00785644" w:rsidRDefault="00421AF0" w:rsidP="00785644">
            <w:pPr>
              <w:jc w:val="right"/>
              <w:rPr>
                <w:rFonts w:ascii="Calibri" w:hAnsi="Calibri" w:cs="Calibri"/>
                <w:sz w:val="18"/>
                <w:szCs w:val="18"/>
              </w:rPr>
            </w:pPr>
            <w:r w:rsidRPr="006967FB">
              <w:rPr>
                <w:rFonts w:ascii="Calibri" w:hAnsi="Calibri" w:cs="Calibri"/>
                <w:sz w:val="18"/>
                <w:szCs w:val="18"/>
              </w:rPr>
              <w:t>14 931 953,85</w:t>
            </w:r>
          </w:p>
        </w:tc>
        <w:tc>
          <w:tcPr>
            <w:tcW w:w="992" w:type="dxa"/>
            <w:vAlign w:val="center"/>
          </w:tcPr>
          <w:p w14:paraId="3375233A"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53%</w:t>
            </w:r>
          </w:p>
        </w:tc>
        <w:tc>
          <w:tcPr>
            <w:tcW w:w="1276" w:type="dxa"/>
            <w:shd w:val="clear" w:color="auto" w:fill="auto"/>
            <w:vAlign w:val="center"/>
          </w:tcPr>
          <w:p w14:paraId="2FD52F67" w14:textId="4933E3E1" w:rsidR="00962C9B" w:rsidRPr="006967FB" w:rsidRDefault="00752A85" w:rsidP="002047A5">
            <w:pPr>
              <w:jc w:val="right"/>
              <w:rPr>
                <w:rFonts w:ascii="Calibri" w:hAnsi="Calibri" w:cs="Calibri"/>
                <w:sz w:val="18"/>
                <w:szCs w:val="18"/>
              </w:rPr>
            </w:pPr>
            <w:r w:rsidRPr="006967FB">
              <w:rPr>
                <w:rFonts w:ascii="Calibri" w:hAnsi="Calibri" w:cs="Calibri"/>
                <w:sz w:val="18"/>
                <w:szCs w:val="18"/>
              </w:rPr>
              <w:t>61 110,40</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2047A5" w:rsidRDefault="00962C9B" w:rsidP="00962C9B">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5CE487D2" w14:textId="49E441EC" w:rsidR="00962C9B" w:rsidRPr="006967FB" w:rsidRDefault="00421AF0" w:rsidP="006967FB">
            <w:pPr>
              <w:jc w:val="right"/>
              <w:rPr>
                <w:rFonts w:ascii="Calibri" w:hAnsi="Calibri" w:cs="Calibri"/>
                <w:sz w:val="18"/>
                <w:szCs w:val="18"/>
              </w:rPr>
            </w:pPr>
            <w:r w:rsidRPr="006967FB">
              <w:rPr>
                <w:rFonts w:ascii="Calibri" w:hAnsi="Calibri" w:cs="Calibri"/>
                <w:sz w:val="18"/>
                <w:szCs w:val="18"/>
              </w:rPr>
              <w:t>4 977 317,95</w:t>
            </w:r>
          </w:p>
        </w:tc>
        <w:tc>
          <w:tcPr>
            <w:tcW w:w="992" w:type="dxa"/>
            <w:vAlign w:val="center"/>
          </w:tcPr>
          <w:p w14:paraId="463B61D9" w14:textId="77777777" w:rsidR="00962C9B" w:rsidRPr="006967FB" w:rsidRDefault="00962C9B" w:rsidP="00C30DB1">
            <w:pPr>
              <w:jc w:val="center"/>
              <w:rPr>
                <w:rFonts w:asciiTheme="minorHAnsi" w:hAnsiTheme="minorHAnsi" w:cstheme="minorHAnsi"/>
                <w:sz w:val="18"/>
                <w:szCs w:val="18"/>
              </w:rPr>
            </w:pPr>
            <w:r w:rsidRPr="006967FB">
              <w:rPr>
                <w:rFonts w:asciiTheme="minorHAnsi" w:hAnsiTheme="minorHAnsi" w:cstheme="minorHAnsi"/>
                <w:sz w:val="18"/>
                <w:szCs w:val="18"/>
              </w:rPr>
              <w:t>47%</w:t>
            </w:r>
          </w:p>
        </w:tc>
        <w:tc>
          <w:tcPr>
            <w:tcW w:w="1276" w:type="dxa"/>
            <w:shd w:val="clear" w:color="auto" w:fill="auto"/>
            <w:vAlign w:val="center"/>
          </w:tcPr>
          <w:p w14:paraId="6F25A483" w14:textId="2116ACA2" w:rsidR="00962C9B" w:rsidRPr="006967FB" w:rsidRDefault="00752A85" w:rsidP="002047A5">
            <w:pPr>
              <w:jc w:val="right"/>
              <w:rPr>
                <w:rFonts w:ascii="Calibri" w:hAnsi="Calibri" w:cs="Calibri"/>
                <w:sz w:val="18"/>
                <w:szCs w:val="18"/>
              </w:rPr>
            </w:pPr>
            <w:r w:rsidRPr="006967FB">
              <w:rPr>
                <w:rFonts w:ascii="Calibri" w:hAnsi="Calibri" w:cs="Calibri"/>
                <w:sz w:val="18"/>
                <w:szCs w:val="18"/>
              </w:rPr>
              <w:t>54 192,24</w:t>
            </w:r>
          </w:p>
        </w:tc>
      </w:tr>
      <w:tr w:rsidR="00962C9B" w:rsidRPr="00DD187B" w14:paraId="3DA8B7BE" w14:textId="77777777" w:rsidTr="000767C3">
        <w:tc>
          <w:tcPr>
            <w:tcW w:w="3114" w:type="dxa"/>
            <w:vAlign w:val="center"/>
          </w:tcPr>
          <w:p w14:paraId="34129205" w14:textId="77777777" w:rsidR="00962C9B" w:rsidRPr="00DD187B" w:rsidRDefault="00962C9B"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B8A3A33" w14:textId="2A3026A5" w:rsidR="00962C9B" w:rsidRPr="006967FB" w:rsidRDefault="00421AF0" w:rsidP="006967FB">
            <w:pPr>
              <w:jc w:val="right"/>
              <w:rPr>
                <w:rFonts w:ascii="Calibri" w:hAnsi="Calibri" w:cs="Calibri"/>
                <w:b/>
                <w:sz w:val="18"/>
                <w:szCs w:val="18"/>
              </w:rPr>
            </w:pPr>
            <w:r w:rsidRPr="006967FB">
              <w:rPr>
                <w:rFonts w:ascii="Calibri" w:hAnsi="Calibri" w:cs="Calibri"/>
                <w:b/>
                <w:sz w:val="18"/>
                <w:szCs w:val="18"/>
              </w:rPr>
              <w:t>19 909 271,80</w:t>
            </w:r>
          </w:p>
        </w:tc>
        <w:tc>
          <w:tcPr>
            <w:tcW w:w="992" w:type="dxa"/>
            <w:vAlign w:val="center"/>
          </w:tcPr>
          <w:p w14:paraId="40E78E45" w14:textId="77777777" w:rsidR="00962C9B" w:rsidRPr="006967FB"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E49BB72" w14:textId="7734C7E2" w:rsidR="00962C9B" w:rsidRPr="006967FB" w:rsidRDefault="00752A85" w:rsidP="002047A5">
            <w:pPr>
              <w:jc w:val="right"/>
              <w:rPr>
                <w:rFonts w:ascii="Calibri" w:hAnsi="Calibri" w:cs="Calibri"/>
                <w:b/>
                <w:sz w:val="18"/>
                <w:szCs w:val="18"/>
              </w:rPr>
            </w:pPr>
            <w:r w:rsidRPr="006967FB">
              <w:rPr>
                <w:rFonts w:ascii="Calibri" w:hAnsi="Calibri" w:cs="Calibri"/>
                <w:b/>
                <w:sz w:val="18"/>
                <w:szCs w:val="18"/>
              </w:rPr>
              <w:t>115 302,64</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1A4D7D1A" w14:textId="11230B78" w:rsidR="004F3012" w:rsidRPr="006967FB" w:rsidRDefault="000767C3" w:rsidP="006967FB">
            <w:pPr>
              <w:jc w:val="right"/>
              <w:rPr>
                <w:rFonts w:ascii="Calibri" w:hAnsi="Calibri" w:cs="Calibri"/>
                <w:sz w:val="18"/>
                <w:szCs w:val="18"/>
              </w:rPr>
            </w:pPr>
            <w:r w:rsidRPr="006967FB">
              <w:rPr>
                <w:rFonts w:ascii="Calibri" w:hAnsi="Calibri" w:cs="Calibri"/>
                <w:sz w:val="18"/>
                <w:szCs w:val="18"/>
              </w:rPr>
              <w:t>2 758 465,37</w:t>
            </w:r>
          </w:p>
        </w:tc>
        <w:tc>
          <w:tcPr>
            <w:tcW w:w="992" w:type="dxa"/>
            <w:vAlign w:val="center"/>
          </w:tcPr>
          <w:p w14:paraId="29C51D46" w14:textId="77777777" w:rsidR="004F3012" w:rsidRPr="006967FB" w:rsidRDefault="004F3012" w:rsidP="004F3012">
            <w:pPr>
              <w:jc w:val="center"/>
              <w:rPr>
                <w:rFonts w:asciiTheme="minorHAnsi" w:hAnsiTheme="minorHAnsi" w:cstheme="minorHAnsi"/>
                <w:sz w:val="18"/>
                <w:szCs w:val="18"/>
              </w:rPr>
            </w:pPr>
            <w:r w:rsidRPr="006967FB">
              <w:rPr>
                <w:rFonts w:asciiTheme="minorHAnsi" w:hAnsiTheme="minorHAnsi" w:cstheme="minorHAnsi"/>
                <w:sz w:val="18"/>
                <w:szCs w:val="18"/>
              </w:rPr>
              <w:t>53%</w:t>
            </w:r>
          </w:p>
        </w:tc>
        <w:tc>
          <w:tcPr>
            <w:tcW w:w="1276" w:type="dxa"/>
            <w:shd w:val="clear" w:color="auto" w:fill="auto"/>
            <w:vAlign w:val="center"/>
          </w:tcPr>
          <w:p w14:paraId="0A00BD35" w14:textId="78885577" w:rsidR="004F3012" w:rsidRPr="006967FB" w:rsidRDefault="00752A85" w:rsidP="002047A5">
            <w:pPr>
              <w:jc w:val="right"/>
              <w:rPr>
                <w:rFonts w:ascii="Calibri" w:hAnsi="Calibri" w:cs="Calibri"/>
                <w:sz w:val="18"/>
                <w:szCs w:val="18"/>
              </w:rPr>
            </w:pPr>
            <w:r w:rsidRPr="006967FB">
              <w:rPr>
                <w:rFonts w:ascii="Calibri" w:hAnsi="Calibri" w:cs="Calibri"/>
                <w:sz w:val="18"/>
                <w:szCs w:val="18"/>
              </w:rPr>
              <w:t>1 125 773,03</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2047A5" w:rsidRDefault="004F3012" w:rsidP="004F3012">
            <w:pPr>
              <w:jc w:val="center"/>
              <w:rPr>
                <w:rFonts w:asciiTheme="minorHAnsi" w:hAnsiTheme="minorHAnsi" w:cstheme="minorHAnsi"/>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5DD1F0AB" w14:textId="0E445E05" w:rsidR="004F3012" w:rsidRPr="006967FB" w:rsidRDefault="000767C3" w:rsidP="006967FB">
            <w:pPr>
              <w:jc w:val="right"/>
              <w:rPr>
                <w:rFonts w:ascii="Calibri" w:hAnsi="Calibri" w:cs="Calibri"/>
                <w:sz w:val="18"/>
                <w:szCs w:val="18"/>
              </w:rPr>
            </w:pPr>
            <w:r w:rsidRPr="006967FB">
              <w:rPr>
                <w:rFonts w:ascii="Calibri" w:hAnsi="Calibri" w:cs="Calibri"/>
                <w:sz w:val="18"/>
                <w:szCs w:val="18"/>
              </w:rPr>
              <w:t>919 488,46</w:t>
            </w:r>
          </w:p>
        </w:tc>
        <w:tc>
          <w:tcPr>
            <w:tcW w:w="992" w:type="dxa"/>
            <w:vAlign w:val="center"/>
          </w:tcPr>
          <w:p w14:paraId="5A0AB6B2" w14:textId="77777777" w:rsidR="004F3012" w:rsidRPr="006967FB" w:rsidRDefault="004F3012" w:rsidP="004F3012">
            <w:pPr>
              <w:jc w:val="center"/>
              <w:rPr>
                <w:rFonts w:asciiTheme="minorHAnsi" w:hAnsiTheme="minorHAnsi" w:cstheme="minorHAnsi"/>
                <w:sz w:val="18"/>
                <w:szCs w:val="18"/>
              </w:rPr>
            </w:pPr>
            <w:r w:rsidRPr="006967FB">
              <w:rPr>
                <w:rFonts w:asciiTheme="minorHAnsi" w:hAnsiTheme="minorHAnsi" w:cstheme="minorHAnsi"/>
                <w:sz w:val="18"/>
                <w:szCs w:val="18"/>
              </w:rPr>
              <w:t>47%</w:t>
            </w:r>
          </w:p>
        </w:tc>
        <w:tc>
          <w:tcPr>
            <w:tcW w:w="1276" w:type="dxa"/>
            <w:shd w:val="clear" w:color="auto" w:fill="auto"/>
            <w:vAlign w:val="center"/>
          </w:tcPr>
          <w:p w14:paraId="680FBE0D" w14:textId="09892AC9" w:rsidR="004F3012" w:rsidRPr="006967FB" w:rsidRDefault="00752A85" w:rsidP="002047A5">
            <w:pPr>
              <w:jc w:val="right"/>
              <w:rPr>
                <w:rFonts w:ascii="Calibri" w:hAnsi="Calibri" w:cs="Calibri"/>
                <w:sz w:val="18"/>
                <w:szCs w:val="18"/>
              </w:rPr>
            </w:pPr>
            <w:r w:rsidRPr="006967FB">
              <w:rPr>
                <w:rFonts w:ascii="Calibri" w:hAnsi="Calibri" w:cs="Calibri"/>
                <w:sz w:val="18"/>
                <w:szCs w:val="18"/>
              </w:rPr>
              <w:t>998 327,02</w:t>
            </w:r>
          </w:p>
        </w:tc>
      </w:tr>
      <w:tr w:rsidR="004F3012" w:rsidRPr="00DD187B" w14:paraId="56452A9D" w14:textId="77777777" w:rsidTr="000767C3">
        <w:tc>
          <w:tcPr>
            <w:tcW w:w="3114" w:type="dxa"/>
            <w:vAlign w:val="center"/>
          </w:tcPr>
          <w:p w14:paraId="3B99FFE0" w14:textId="77777777" w:rsidR="004F3012" w:rsidRPr="00DD187B" w:rsidRDefault="004F3012"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2047A5"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318B1B87" w14:textId="4067FE28" w:rsidR="004F3012" w:rsidRPr="006967FB" w:rsidRDefault="000767C3" w:rsidP="006967FB">
            <w:pPr>
              <w:jc w:val="right"/>
              <w:rPr>
                <w:rFonts w:ascii="Calibri" w:hAnsi="Calibri" w:cs="Calibri"/>
                <w:sz w:val="18"/>
                <w:szCs w:val="18"/>
              </w:rPr>
            </w:pPr>
            <w:r w:rsidRPr="006967FB">
              <w:rPr>
                <w:rFonts w:ascii="Calibri" w:hAnsi="Calibri" w:cs="Calibri"/>
                <w:sz w:val="18"/>
                <w:szCs w:val="18"/>
              </w:rPr>
              <w:t>3 677 953,83</w:t>
            </w:r>
          </w:p>
        </w:tc>
        <w:tc>
          <w:tcPr>
            <w:tcW w:w="992" w:type="dxa"/>
            <w:vAlign w:val="center"/>
          </w:tcPr>
          <w:p w14:paraId="40ABDD83" w14:textId="77777777" w:rsidR="004F3012" w:rsidRPr="006967FB"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1C5DD1C5" w14:textId="6DCFE3D0" w:rsidR="004F3012" w:rsidRPr="006967FB" w:rsidRDefault="00752A85" w:rsidP="002047A5">
            <w:pPr>
              <w:jc w:val="right"/>
              <w:rPr>
                <w:rFonts w:ascii="Calibri" w:hAnsi="Calibri" w:cs="Calibri"/>
                <w:sz w:val="18"/>
                <w:szCs w:val="18"/>
              </w:rPr>
            </w:pPr>
            <w:r w:rsidRPr="006967FB">
              <w:rPr>
                <w:rFonts w:ascii="Calibri" w:hAnsi="Calibri" w:cs="Calibri"/>
                <w:sz w:val="18"/>
                <w:szCs w:val="18"/>
              </w:rPr>
              <w:t>2 124 100,05</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r>
              <w:rPr>
                <w:rFonts w:asciiTheme="minorHAnsi" w:hAnsiTheme="minorHAnsi" w:cstheme="minorHAnsi"/>
                <w:sz w:val="18"/>
              </w:rPr>
              <w:t>High tech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2047A5" w:rsidRDefault="00962C9B" w:rsidP="00962C9B">
            <w:pPr>
              <w:jc w:val="center"/>
              <w:rPr>
                <w:rFonts w:asciiTheme="minorHAnsi" w:hAnsiTheme="minorHAnsi" w:cstheme="minorHAnsi"/>
                <w:b/>
                <w:sz w:val="18"/>
                <w:szCs w:val="18"/>
              </w:rPr>
            </w:pPr>
            <w:r w:rsidRPr="002047A5">
              <w:rPr>
                <w:rFonts w:asciiTheme="minorHAnsi" w:hAnsiTheme="minorHAnsi" w:cstheme="minorHAnsi"/>
                <w:sz w:val="18"/>
                <w:szCs w:val="18"/>
              </w:rPr>
              <w:t>75%</w:t>
            </w:r>
          </w:p>
        </w:tc>
        <w:tc>
          <w:tcPr>
            <w:tcW w:w="1276" w:type="dxa"/>
            <w:shd w:val="clear" w:color="auto" w:fill="auto"/>
            <w:vAlign w:val="center"/>
          </w:tcPr>
          <w:p w14:paraId="444A1C43" w14:textId="15080D04" w:rsidR="00962C9B" w:rsidRPr="006967FB" w:rsidRDefault="000767C3" w:rsidP="006967FB">
            <w:pPr>
              <w:jc w:val="right"/>
              <w:rPr>
                <w:rFonts w:ascii="Calibri" w:hAnsi="Calibri" w:cs="Calibri"/>
                <w:sz w:val="18"/>
                <w:szCs w:val="18"/>
              </w:rPr>
            </w:pPr>
            <w:r w:rsidRPr="006967FB">
              <w:rPr>
                <w:rFonts w:ascii="Calibri" w:hAnsi="Calibri" w:cs="Calibri"/>
                <w:sz w:val="18"/>
                <w:szCs w:val="18"/>
              </w:rPr>
              <w:t>333 927,84</w:t>
            </w:r>
          </w:p>
        </w:tc>
        <w:tc>
          <w:tcPr>
            <w:tcW w:w="992" w:type="dxa"/>
            <w:vAlign w:val="center"/>
          </w:tcPr>
          <w:p w14:paraId="6A2B1259" w14:textId="77777777" w:rsidR="00962C9B" w:rsidRPr="006967FB" w:rsidRDefault="00962C9B" w:rsidP="00C30DB1">
            <w:pPr>
              <w:jc w:val="center"/>
              <w:rPr>
                <w:rFonts w:asciiTheme="minorHAnsi" w:hAnsiTheme="minorHAnsi" w:cstheme="minorHAnsi"/>
                <w:b/>
                <w:sz w:val="18"/>
                <w:szCs w:val="18"/>
              </w:rPr>
            </w:pPr>
            <w:r w:rsidRPr="006967FB">
              <w:rPr>
                <w:rFonts w:asciiTheme="minorHAnsi" w:hAnsiTheme="minorHAnsi" w:cstheme="minorHAnsi"/>
                <w:sz w:val="18"/>
                <w:szCs w:val="18"/>
              </w:rPr>
              <w:t>53%</w:t>
            </w:r>
          </w:p>
        </w:tc>
        <w:tc>
          <w:tcPr>
            <w:tcW w:w="1276" w:type="dxa"/>
            <w:shd w:val="clear" w:color="auto" w:fill="auto"/>
            <w:vAlign w:val="center"/>
          </w:tcPr>
          <w:p w14:paraId="116BE2A3" w14:textId="74F1ECA4" w:rsidR="00962C9B" w:rsidRPr="006967FB" w:rsidRDefault="00987255" w:rsidP="002047A5">
            <w:pPr>
              <w:jc w:val="right"/>
              <w:rPr>
                <w:rFonts w:ascii="Calibri" w:hAnsi="Calibri" w:cs="Calibri"/>
                <w:sz w:val="18"/>
                <w:szCs w:val="18"/>
              </w:rPr>
            </w:pPr>
            <w:r w:rsidRPr="006967FB">
              <w:rPr>
                <w:rFonts w:ascii="Calibri" w:hAnsi="Calibri" w:cs="Calibri"/>
                <w:sz w:val="18"/>
                <w:szCs w:val="18"/>
              </w:rPr>
              <w:t>0</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2047A5" w:rsidRDefault="00962C9B" w:rsidP="00962C9B">
            <w:pPr>
              <w:jc w:val="center"/>
              <w:rPr>
                <w:rFonts w:asciiTheme="minorHAnsi" w:hAnsiTheme="minorHAnsi" w:cstheme="minorHAnsi"/>
                <w:b/>
                <w:sz w:val="18"/>
                <w:szCs w:val="18"/>
              </w:rPr>
            </w:pPr>
            <w:r w:rsidRPr="002047A5">
              <w:rPr>
                <w:rFonts w:asciiTheme="minorHAnsi" w:hAnsiTheme="minorHAnsi" w:cstheme="minorHAnsi"/>
                <w:sz w:val="18"/>
                <w:szCs w:val="18"/>
              </w:rPr>
              <w:t>25%</w:t>
            </w:r>
          </w:p>
        </w:tc>
        <w:tc>
          <w:tcPr>
            <w:tcW w:w="1276" w:type="dxa"/>
            <w:shd w:val="clear" w:color="auto" w:fill="auto"/>
            <w:vAlign w:val="center"/>
          </w:tcPr>
          <w:p w14:paraId="76B60AFA" w14:textId="13C4A445" w:rsidR="00962C9B" w:rsidRPr="006967FB" w:rsidRDefault="000767C3" w:rsidP="006967FB">
            <w:pPr>
              <w:jc w:val="right"/>
              <w:rPr>
                <w:rFonts w:ascii="Calibri" w:hAnsi="Calibri" w:cs="Calibri"/>
                <w:sz w:val="18"/>
                <w:szCs w:val="18"/>
              </w:rPr>
            </w:pPr>
            <w:r w:rsidRPr="006967FB">
              <w:rPr>
                <w:rFonts w:ascii="Calibri" w:hAnsi="Calibri" w:cs="Calibri"/>
                <w:sz w:val="18"/>
                <w:szCs w:val="18"/>
              </w:rPr>
              <w:t>111 309,29</w:t>
            </w:r>
          </w:p>
        </w:tc>
        <w:tc>
          <w:tcPr>
            <w:tcW w:w="992" w:type="dxa"/>
            <w:vAlign w:val="center"/>
          </w:tcPr>
          <w:p w14:paraId="40D0040B" w14:textId="77777777" w:rsidR="00962C9B" w:rsidRPr="006967FB" w:rsidRDefault="00962C9B" w:rsidP="00C30DB1">
            <w:pPr>
              <w:jc w:val="center"/>
              <w:rPr>
                <w:rFonts w:asciiTheme="minorHAnsi" w:hAnsiTheme="minorHAnsi" w:cstheme="minorHAnsi"/>
                <w:b/>
                <w:sz w:val="18"/>
                <w:szCs w:val="18"/>
              </w:rPr>
            </w:pPr>
            <w:r w:rsidRPr="006967FB">
              <w:rPr>
                <w:rFonts w:asciiTheme="minorHAnsi" w:hAnsiTheme="minorHAnsi" w:cstheme="minorHAnsi"/>
                <w:sz w:val="18"/>
                <w:szCs w:val="18"/>
              </w:rPr>
              <w:t>47%</w:t>
            </w:r>
          </w:p>
        </w:tc>
        <w:tc>
          <w:tcPr>
            <w:tcW w:w="1276" w:type="dxa"/>
            <w:shd w:val="clear" w:color="auto" w:fill="auto"/>
            <w:vAlign w:val="center"/>
          </w:tcPr>
          <w:p w14:paraId="0737F124" w14:textId="61596DD9" w:rsidR="00962C9B" w:rsidRPr="006967FB" w:rsidRDefault="00987255" w:rsidP="002047A5">
            <w:pPr>
              <w:jc w:val="right"/>
              <w:rPr>
                <w:rFonts w:ascii="Calibri" w:hAnsi="Calibri" w:cs="Calibri"/>
                <w:sz w:val="18"/>
                <w:szCs w:val="18"/>
              </w:rPr>
            </w:pPr>
            <w:r w:rsidRPr="006967FB">
              <w:rPr>
                <w:rFonts w:ascii="Calibri" w:hAnsi="Calibri" w:cs="Calibri"/>
                <w:sz w:val="18"/>
                <w:szCs w:val="18"/>
              </w:rPr>
              <w:t>0</w:t>
            </w:r>
          </w:p>
        </w:tc>
      </w:tr>
      <w:tr w:rsidR="00962C9B" w:rsidRPr="00DD187B" w14:paraId="704D5D49" w14:textId="77777777" w:rsidTr="000767C3">
        <w:tc>
          <w:tcPr>
            <w:tcW w:w="3114" w:type="dxa"/>
            <w:vAlign w:val="center"/>
          </w:tcPr>
          <w:p w14:paraId="688B19D5" w14:textId="77777777" w:rsidR="00962C9B" w:rsidRPr="00DD187B" w:rsidRDefault="00962C9B" w:rsidP="000767C3">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2047A5"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064C717E" w14:textId="6CBA0910" w:rsidR="00962C9B" w:rsidRPr="006967FB" w:rsidRDefault="000767C3" w:rsidP="006967FB">
            <w:pPr>
              <w:jc w:val="right"/>
              <w:rPr>
                <w:rFonts w:ascii="Calibri" w:hAnsi="Calibri" w:cs="Calibri"/>
                <w:b/>
                <w:sz w:val="18"/>
                <w:szCs w:val="18"/>
              </w:rPr>
            </w:pPr>
            <w:r w:rsidRPr="006967FB">
              <w:rPr>
                <w:rFonts w:ascii="Calibri" w:hAnsi="Calibri" w:cs="Calibri"/>
                <w:b/>
                <w:sz w:val="18"/>
                <w:szCs w:val="18"/>
              </w:rPr>
              <w:t>445 237,13</w:t>
            </w:r>
          </w:p>
        </w:tc>
        <w:tc>
          <w:tcPr>
            <w:tcW w:w="992" w:type="dxa"/>
            <w:vAlign w:val="center"/>
          </w:tcPr>
          <w:p w14:paraId="3DAAB296" w14:textId="77777777" w:rsidR="00962C9B" w:rsidRPr="006967FB"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5891E6BA" w14:textId="7DE9574B" w:rsidR="00962C9B" w:rsidRPr="006967FB" w:rsidRDefault="00987255" w:rsidP="002047A5">
            <w:pPr>
              <w:jc w:val="right"/>
              <w:rPr>
                <w:rFonts w:ascii="Calibri" w:hAnsi="Calibri" w:cs="Calibri"/>
                <w:b/>
                <w:sz w:val="18"/>
                <w:szCs w:val="18"/>
              </w:rPr>
            </w:pPr>
            <w:r w:rsidRPr="006967FB">
              <w:rPr>
                <w:rFonts w:ascii="Calibri" w:hAnsi="Calibri" w:cs="Calibri"/>
                <w:b/>
                <w:sz w:val="18"/>
                <w:szCs w:val="18"/>
              </w:rPr>
              <w:t>0</w:t>
            </w:r>
          </w:p>
        </w:tc>
      </w:tr>
      <w:bookmarkEnd w:id="0"/>
    </w:tbl>
    <w:p w14:paraId="23E509E1" w14:textId="75581FC4" w:rsidR="00DD187B" w:rsidRDefault="00DD187B" w:rsidP="005C0CFB">
      <w:pPr>
        <w:rPr>
          <w:rFonts w:asciiTheme="minorHAnsi" w:hAnsiTheme="minorHAnsi" w:cstheme="minorHAnsi"/>
        </w:rPr>
      </w:pPr>
    </w:p>
    <w:p w14:paraId="50C7913F" w14:textId="131BFF39" w:rsidR="00347D38" w:rsidRDefault="00347D38" w:rsidP="005C0CFB">
      <w:pPr>
        <w:rPr>
          <w:rFonts w:asciiTheme="minorHAnsi" w:hAnsiTheme="minorHAnsi" w:cstheme="minorHAnsi"/>
        </w:rPr>
      </w:pPr>
    </w:p>
    <w:p w14:paraId="341ADF50" w14:textId="77777777" w:rsidR="00347D38" w:rsidRDefault="00347D38" w:rsidP="005C0CFB">
      <w:pPr>
        <w:rPr>
          <w:rFonts w:asciiTheme="minorHAnsi" w:hAnsiTheme="minorHAnsi" w:cstheme="minorHAnsi"/>
        </w:rPr>
      </w:pPr>
    </w:p>
    <w:p w14:paraId="07706FE4" w14:textId="77777777" w:rsidR="006F6377" w:rsidRPr="00B6502E" w:rsidRDefault="006F6377" w:rsidP="005C0CFB">
      <w:pPr>
        <w:rPr>
          <w:rFonts w:asciiTheme="minorHAnsi" w:hAnsiTheme="minorHAnsi" w:cstheme="minorHAnsi"/>
        </w:rPr>
      </w:pPr>
    </w:p>
    <w:p w14:paraId="779F07A5" w14:textId="3F62A553"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6967FB" w:rsidRPr="006967FB">
        <w:rPr>
          <w:rFonts w:asciiTheme="minorHAnsi" w:hAnsiTheme="minorHAnsi" w:cstheme="minorHAnsi"/>
          <w:b/>
          <w:color w:val="FF0000"/>
          <w:sz w:val="22"/>
        </w:rPr>
        <w:t>26 204 773,70</w:t>
      </w:r>
      <w:r w:rsidR="006967FB">
        <w:rPr>
          <w:rFonts w:asciiTheme="minorHAnsi" w:hAnsiTheme="minorHAnsi" w:cstheme="minorHAnsi"/>
          <w:b/>
          <w:color w:val="auto"/>
          <w:sz w:val="22"/>
        </w:rPr>
        <w:t xml:space="preserve"> </w:t>
      </w:r>
      <w:r w:rsidR="00CE0E28" w:rsidRPr="006967FB">
        <w:rPr>
          <w:rFonts w:asciiTheme="minorHAnsi" w:hAnsiTheme="minorHAnsi" w:cstheme="minorHAnsi"/>
          <w:b/>
          <w:dstrike/>
          <w:color w:val="auto"/>
          <w:sz w:val="22"/>
        </w:rPr>
        <w:t>32 306 024,20</w:t>
      </w:r>
      <w:r w:rsidR="00CE0E28" w:rsidRPr="002047A5">
        <w:rPr>
          <w:rFonts w:asciiTheme="minorHAnsi" w:hAnsiTheme="minorHAnsi" w:cstheme="minorHAnsi"/>
          <w:b/>
          <w:color w:val="auto"/>
          <w:sz w:val="22"/>
        </w:rPr>
        <w:t xml:space="preserve">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2047A5" w:rsidRPr="002047A5" w14:paraId="082C4928" w14:textId="77777777" w:rsidTr="00ED6D67">
        <w:tc>
          <w:tcPr>
            <w:tcW w:w="3114" w:type="dxa"/>
            <w:vAlign w:val="center"/>
          </w:tcPr>
          <w:p w14:paraId="65B72B0C" w14:textId="77777777" w:rsidR="008C2BA3" w:rsidRPr="002047A5" w:rsidRDefault="008C2BA3" w:rsidP="008C2BA3">
            <w:pPr>
              <w:rPr>
                <w:rFonts w:asciiTheme="minorHAnsi" w:hAnsiTheme="minorHAnsi" w:cstheme="minorHAnsi"/>
                <w:sz w:val="18"/>
              </w:rPr>
            </w:pPr>
            <w:bookmarkStart w:id="1" w:name="_Hlk194481910"/>
            <w:r w:rsidRPr="002047A5">
              <w:rPr>
                <w:rFonts w:asciiTheme="minorHAnsi" w:hAnsiTheme="minorHAnsi" w:cstheme="minorHAnsi"/>
                <w:sz w:val="18"/>
              </w:rPr>
              <w:lastRenderedPageBreak/>
              <w:t>Oblasť</w:t>
            </w:r>
          </w:p>
        </w:tc>
        <w:tc>
          <w:tcPr>
            <w:tcW w:w="1418" w:type="dxa"/>
            <w:vAlign w:val="center"/>
          </w:tcPr>
          <w:p w14:paraId="3EFB4978"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zdroj EPFRV + štátny rozpočet</w:t>
            </w:r>
          </w:p>
        </w:tc>
        <w:tc>
          <w:tcPr>
            <w:tcW w:w="2126" w:type="dxa"/>
            <w:gridSpan w:val="2"/>
            <w:vAlign w:val="center"/>
          </w:tcPr>
          <w:p w14:paraId="493E5FD4"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menej rozvinuté regióny</w:t>
            </w:r>
          </w:p>
        </w:tc>
        <w:tc>
          <w:tcPr>
            <w:tcW w:w="2132" w:type="dxa"/>
            <w:gridSpan w:val="3"/>
            <w:vAlign w:val="center"/>
          </w:tcPr>
          <w:p w14:paraId="78EF1CAE" w14:textId="77777777" w:rsidR="008C2BA3" w:rsidRPr="002047A5" w:rsidRDefault="008C2BA3" w:rsidP="008C2BA3">
            <w:pPr>
              <w:jc w:val="center"/>
              <w:rPr>
                <w:rFonts w:asciiTheme="minorHAnsi" w:hAnsiTheme="minorHAnsi" w:cstheme="minorHAnsi"/>
                <w:sz w:val="18"/>
              </w:rPr>
            </w:pPr>
            <w:r w:rsidRPr="002047A5">
              <w:rPr>
                <w:rFonts w:asciiTheme="minorHAnsi" w:hAnsiTheme="minorHAnsi" w:cstheme="minorHAnsi"/>
                <w:sz w:val="18"/>
              </w:rPr>
              <w:t>ostatné regióny</w:t>
            </w:r>
          </w:p>
        </w:tc>
      </w:tr>
      <w:tr w:rsidR="002047A5" w:rsidRPr="002047A5" w14:paraId="752DA742" w14:textId="77777777" w:rsidTr="00ED6D67">
        <w:trPr>
          <w:gridAfter w:val="1"/>
          <w:wAfter w:w="6" w:type="dxa"/>
        </w:trPr>
        <w:tc>
          <w:tcPr>
            <w:tcW w:w="3114" w:type="dxa"/>
            <w:vMerge w:val="restart"/>
            <w:vAlign w:val="center"/>
          </w:tcPr>
          <w:p w14:paraId="25FF4672" w14:textId="100D06DF"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ŠRV</w:t>
            </w:r>
          </w:p>
        </w:tc>
        <w:tc>
          <w:tcPr>
            <w:tcW w:w="1418" w:type="dxa"/>
            <w:vAlign w:val="center"/>
          </w:tcPr>
          <w:p w14:paraId="4D3E3EC2"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67FA6CE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0D31686A" w14:textId="3AB8EBF9" w:rsidR="000A382B" w:rsidRPr="006967FB" w:rsidRDefault="000767C3" w:rsidP="006967FB">
            <w:pPr>
              <w:jc w:val="right"/>
              <w:rPr>
                <w:rFonts w:ascii="Calibri" w:hAnsi="Calibri" w:cs="Calibri"/>
                <w:sz w:val="18"/>
                <w:szCs w:val="18"/>
              </w:rPr>
            </w:pPr>
            <w:r w:rsidRPr="006967FB">
              <w:rPr>
                <w:rFonts w:ascii="Calibri" w:hAnsi="Calibri" w:cs="Calibri"/>
                <w:sz w:val="18"/>
                <w:szCs w:val="18"/>
              </w:rPr>
              <w:t>9 808 514,05</w:t>
            </w:r>
          </w:p>
        </w:tc>
        <w:tc>
          <w:tcPr>
            <w:tcW w:w="992" w:type="dxa"/>
            <w:vAlign w:val="center"/>
          </w:tcPr>
          <w:p w14:paraId="3B7F535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1EAD3096" w14:textId="310D1C8D" w:rsidR="000A382B" w:rsidRPr="002047A5" w:rsidRDefault="00340706" w:rsidP="002047A5">
            <w:pPr>
              <w:jc w:val="right"/>
              <w:rPr>
                <w:rFonts w:ascii="Calibri" w:hAnsi="Calibri" w:cs="Calibri"/>
                <w:sz w:val="18"/>
                <w:szCs w:val="18"/>
              </w:rPr>
            </w:pPr>
            <w:r w:rsidRPr="002047A5">
              <w:rPr>
                <w:rFonts w:ascii="Calibri" w:hAnsi="Calibri" w:cs="Calibri"/>
                <w:sz w:val="18"/>
                <w:szCs w:val="18"/>
              </w:rPr>
              <w:t>427 007,98</w:t>
            </w:r>
          </w:p>
        </w:tc>
      </w:tr>
      <w:tr w:rsidR="002047A5" w:rsidRPr="002047A5" w14:paraId="3172CA66" w14:textId="77777777" w:rsidTr="00ED6D67">
        <w:trPr>
          <w:gridAfter w:val="1"/>
          <w:wAfter w:w="6" w:type="dxa"/>
        </w:trPr>
        <w:tc>
          <w:tcPr>
            <w:tcW w:w="3114" w:type="dxa"/>
            <w:vMerge/>
          </w:tcPr>
          <w:p w14:paraId="737674BA" w14:textId="77777777" w:rsidR="000A382B" w:rsidRPr="002047A5" w:rsidRDefault="000A382B" w:rsidP="000A382B">
            <w:pPr>
              <w:rPr>
                <w:rFonts w:asciiTheme="minorHAnsi" w:hAnsiTheme="minorHAnsi" w:cstheme="minorHAnsi"/>
                <w:sz w:val="18"/>
              </w:rPr>
            </w:pPr>
          </w:p>
        </w:tc>
        <w:tc>
          <w:tcPr>
            <w:tcW w:w="1418" w:type="dxa"/>
            <w:vAlign w:val="center"/>
          </w:tcPr>
          <w:p w14:paraId="2268F730"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2FDFAA6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32991393" w14:textId="64AFF51B" w:rsidR="000A382B" w:rsidRPr="006967FB" w:rsidRDefault="000767C3" w:rsidP="006967FB">
            <w:pPr>
              <w:jc w:val="right"/>
              <w:rPr>
                <w:rFonts w:ascii="Calibri" w:hAnsi="Calibri" w:cs="Calibri"/>
                <w:sz w:val="18"/>
                <w:szCs w:val="18"/>
              </w:rPr>
            </w:pPr>
            <w:r w:rsidRPr="006967FB">
              <w:rPr>
                <w:rFonts w:ascii="Calibri" w:hAnsi="Calibri" w:cs="Calibri"/>
                <w:sz w:val="18"/>
                <w:szCs w:val="18"/>
              </w:rPr>
              <w:t>2 096 467,20</w:t>
            </w:r>
          </w:p>
        </w:tc>
        <w:tc>
          <w:tcPr>
            <w:tcW w:w="992" w:type="dxa"/>
            <w:vAlign w:val="center"/>
          </w:tcPr>
          <w:p w14:paraId="3590C64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0E140790" w14:textId="21EB0BC8" w:rsidR="000A382B" w:rsidRPr="002047A5" w:rsidRDefault="00340706" w:rsidP="002047A5">
            <w:pPr>
              <w:jc w:val="right"/>
              <w:rPr>
                <w:rFonts w:ascii="Calibri" w:hAnsi="Calibri" w:cs="Calibri"/>
                <w:sz w:val="18"/>
                <w:szCs w:val="18"/>
              </w:rPr>
            </w:pPr>
            <w:r w:rsidRPr="002047A5">
              <w:rPr>
                <w:rFonts w:ascii="Calibri" w:hAnsi="Calibri" w:cs="Calibri"/>
                <w:sz w:val="18"/>
                <w:szCs w:val="18"/>
              </w:rPr>
              <w:t>91 268,48</w:t>
            </w:r>
          </w:p>
        </w:tc>
      </w:tr>
      <w:tr w:rsidR="002047A5" w:rsidRPr="002047A5" w14:paraId="3F91E655" w14:textId="77777777" w:rsidTr="000767C3">
        <w:trPr>
          <w:gridAfter w:val="1"/>
          <w:wAfter w:w="6" w:type="dxa"/>
        </w:trPr>
        <w:tc>
          <w:tcPr>
            <w:tcW w:w="3114" w:type="dxa"/>
            <w:vAlign w:val="center"/>
          </w:tcPr>
          <w:p w14:paraId="1BCB6F8B"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6682DBB8"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9C37248" w14:textId="3748D232" w:rsidR="000A382B" w:rsidRPr="006967FB" w:rsidRDefault="000767C3" w:rsidP="006967FB">
            <w:pPr>
              <w:jc w:val="right"/>
              <w:rPr>
                <w:rFonts w:ascii="Calibri" w:hAnsi="Calibri" w:cs="Calibri"/>
                <w:b/>
                <w:sz w:val="18"/>
                <w:szCs w:val="18"/>
              </w:rPr>
            </w:pPr>
            <w:r w:rsidRPr="006967FB">
              <w:rPr>
                <w:rFonts w:ascii="Calibri" w:hAnsi="Calibri" w:cs="Calibri"/>
                <w:b/>
                <w:sz w:val="18"/>
                <w:szCs w:val="18"/>
              </w:rPr>
              <w:t>11 904 981,25</w:t>
            </w:r>
          </w:p>
        </w:tc>
        <w:tc>
          <w:tcPr>
            <w:tcW w:w="992" w:type="dxa"/>
            <w:vAlign w:val="center"/>
          </w:tcPr>
          <w:p w14:paraId="5A042C7D"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6D2BACD2" w14:textId="15F75F40" w:rsidR="000A382B" w:rsidRPr="002047A5" w:rsidRDefault="00340706" w:rsidP="002047A5">
            <w:pPr>
              <w:jc w:val="right"/>
              <w:rPr>
                <w:rFonts w:ascii="Calibri" w:hAnsi="Calibri" w:cs="Calibri"/>
                <w:b/>
                <w:sz w:val="18"/>
                <w:szCs w:val="18"/>
              </w:rPr>
            </w:pPr>
            <w:r w:rsidRPr="002047A5">
              <w:rPr>
                <w:rFonts w:ascii="Calibri" w:hAnsi="Calibri" w:cs="Calibri"/>
                <w:b/>
                <w:sz w:val="18"/>
                <w:szCs w:val="18"/>
              </w:rPr>
              <w:t>518 276,46</w:t>
            </w:r>
          </w:p>
        </w:tc>
      </w:tr>
      <w:tr w:rsidR="002047A5" w:rsidRPr="002047A5" w14:paraId="0585B92F" w14:textId="77777777" w:rsidTr="00ED6D67">
        <w:trPr>
          <w:gridAfter w:val="1"/>
          <w:wAfter w:w="6" w:type="dxa"/>
        </w:trPr>
        <w:tc>
          <w:tcPr>
            <w:tcW w:w="3114" w:type="dxa"/>
            <w:vMerge w:val="restart"/>
            <w:vAlign w:val="center"/>
          </w:tcPr>
          <w:p w14:paraId="5B3E1009" w14:textId="001618ED"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ŠRV - malí poľnohospodári</w:t>
            </w:r>
          </w:p>
        </w:tc>
        <w:tc>
          <w:tcPr>
            <w:tcW w:w="1418" w:type="dxa"/>
            <w:vAlign w:val="center"/>
          </w:tcPr>
          <w:p w14:paraId="76FA1C35"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74190F84"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00753B4F" w14:textId="4F7E549F" w:rsidR="000A382B" w:rsidRPr="006967FB" w:rsidRDefault="000767C3" w:rsidP="006967FB">
            <w:pPr>
              <w:jc w:val="right"/>
              <w:rPr>
                <w:rFonts w:ascii="Calibri" w:hAnsi="Calibri" w:cs="Calibri"/>
                <w:sz w:val="18"/>
                <w:szCs w:val="18"/>
              </w:rPr>
            </w:pPr>
            <w:r w:rsidRPr="006967FB">
              <w:rPr>
                <w:rFonts w:ascii="Calibri" w:hAnsi="Calibri" w:cs="Calibri"/>
                <w:sz w:val="18"/>
                <w:szCs w:val="18"/>
              </w:rPr>
              <w:t>1 138 291,37</w:t>
            </w:r>
          </w:p>
        </w:tc>
        <w:tc>
          <w:tcPr>
            <w:tcW w:w="992" w:type="dxa"/>
            <w:vAlign w:val="center"/>
          </w:tcPr>
          <w:p w14:paraId="2C70FF05"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05F43AF0" w14:textId="321BEC96" w:rsidR="000A382B" w:rsidRPr="002047A5" w:rsidRDefault="009A0DFF" w:rsidP="002047A5">
            <w:pPr>
              <w:jc w:val="right"/>
              <w:rPr>
                <w:rFonts w:ascii="Calibri" w:hAnsi="Calibri" w:cs="Calibri"/>
                <w:sz w:val="18"/>
                <w:szCs w:val="18"/>
              </w:rPr>
            </w:pPr>
            <w:r w:rsidRPr="002047A5">
              <w:rPr>
                <w:rFonts w:ascii="Calibri" w:hAnsi="Calibri" w:cs="Calibri"/>
                <w:sz w:val="18"/>
                <w:szCs w:val="18"/>
              </w:rPr>
              <w:t>96 536,71</w:t>
            </w:r>
          </w:p>
        </w:tc>
      </w:tr>
      <w:tr w:rsidR="002047A5" w:rsidRPr="002047A5" w14:paraId="4D05C7AF" w14:textId="77777777" w:rsidTr="00ED6D67">
        <w:trPr>
          <w:gridAfter w:val="1"/>
          <w:wAfter w:w="6" w:type="dxa"/>
        </w:trPr>
        <w:tc>
          <w:tcPr>
            <w:tcW w:w="3114" w:type="dxa"/>
            <w:vMerge/>
          </w:tcPr>
          <w:p w14:paraId="761DED71" w14:textId="77777777" w:rsidR="000A382B" w:rsidRPr="002047A5" w:rsidRDefault="000A382B" w:rsidP="000A382B">
            <w:pPr>
              <w:rPr>
                <w:rFonts w:asciiTheme="minorHAnsi" w:hAnsiTheme="minorHAnsi" w:cstheme="minorHAnsi"/>
                <w:sz w:val="18"/>
              </w:rPr>
            </w:pPr>
          </w:p>
        </w:tc>
        <w:tc>
          <w:tcPr>
            <w:tcW w:w="1418" w:type="dxa"/>
            <w:vAlign w:val="center"/>
          </w:tcPr>
          <w:p w14:paraId="752AF46F"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0BF0299C"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1778ECB6" w14:textId="4427A94E" w:rsidR="000A382B" w:rsidRPr="006967FB" w:rsidRDefault="000767C3" w:rsidP="006967FB">
            <w:pPr>
              <w:jc w:val="right"/>
              <w:rPr>
                <w:rFonts w:ascii="Calibri" w:hAnsi="Calibri" w:cs="Calibri"/>
                <w:sz w:val="18"/>
                <w:szCs w:val="18"/>
              </w:rPr>
            </w:pPr>
            <w:r w:rsidRPr="006967FB">
              <w:rPr>
                <w:rFonts w:ascii="Calibri" w:hAnsi="Calibri" w:cs="Calibri"/>
                <w:sz w:val="18"/>
                <w:szCs w:val="18"/>
              </w:rPr>
              <w:t>243 297,87</w:t>
            </w:r>
          </w:p>
        </w:tc>
        <w:tc>
          <w:tcPr>
            <w:tcW w:w="992" w:type="dxa"/>
            <w:vAlign w:val="center"/>
          </w:tcPr>
          <w:p w14:paraId="151DCDF3"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33728FDC" w14:textId="57FB592B" w:rsidR="000A382B" w:rsidRPr="002047A5" w:rsidRDefault="009A0DFF" w:rsidP="002047A5">
            <w:pPr>
              <w:jc w:val="right"/>
              <w:rPr>
                <w:rFonts w:ascii="Calibri" w:hAnsi="Calibri" w:cs="Calibri"/>
                <w:sz w:val="18"/>
                <w:szCs w:val="18"/>
              </w:rPr>
            </w:pPr>
            <w:r w:rsidRPr="002047A5">
              <w:rPr>
                <w:rFonts w:ascii="Calibri" w:hAnsi="Calibri" w:cs="Calibri"/>
                <w:sz w:val="18"/>
                <w:szCs w:val="18"/>
              </w:rPr>
              <w:t>20 633,71</w:t>
            </w:r>
          </w:p>
        </w:tc>
      </w:tr>
      <w:tr w:rsidR="002047A5" w:rsidRPr="002047A5" w14:paraId="0251269C" w14:textId="77777777" w:rsidTr="000767C3">
        <w:trPr>
          <w:gridAfter w:val="1"/>
          <w:wAfter w:w="6" w:type="dxa"/>
        </w:trPr>
        <w:tc>
          <w:tcPr>
            <w:tcW w:w="3114" w:type="dxa"/>
            <w:vAlign w:val="center"/>
          </w:tcPr>
          <w:p w14:paraId="71CA5977"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7AD722B6"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1895365E" w14:textId="7AD81234" w:rsidR="000A382B" w:rsidRPr="006967FB" w:rsidRDefault="000767C3" w:rsidP="006967FB">
            <w:pPr>
              <w:jc w:val="right"/>
              <w:rPr>
                <w:rFonts w:ascii="Calibri" w:hAnsi="Calibri" w:cs="Calibri"/>
                <w:b/>
                <w:sz w:val="18"/>
                <w:szCs w:val="18"/>
              </w:rPr>
            </w:pPr>
            <w:r w:rsidRPr="006967FB">
              <w:rPr>
                <w:rFonts w:ascii="Calibri" w:hAnsi="Calibri" w:cs="Calibri"/>
                <w:b/>
                <w:sz w:val="18"/>
                <w:szCs w:val="18"/>
              </w:rPr>
              <w:t>1 381 589,24</w:t>
            </w:r>
          </w:p>
        </w:tc>
        <w:tc>
          <w:tcPr>
            <w:tcW w:w="992" w:type="dxa"/>
            <w:vAlign w:val="center"/>
          </w:tcPr>
          <w:p w14:paraId="2F5362C1"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D005F34" w14:textId="5CD527D2"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117 170,42</w:t>
            </w:r>
          </w:p>
        </w:tc>
      </w:tr>
      <w:tr w:rsidR="002047A5" w:rsidRPr="002047A5" w14:paraId="79F3208C" w14:textId="77777777" w:rsidTr="00ED6D67">
        <w:trPr>
          <w:gridAfter w:val="1"/>
          <w:wAfter w:w="6" w:type="dxa"/>
        </w:trPr>
        <w:tc>
          <w:tcPr>
            <w:tcW w:w="3114" w:type="dxa"/>
            <w:vMerge w:val="restart"/>
            <w:vAlign w:val="center"/>
          </w:tcPr>
          <w:p w14:paraId="7E42E48B" w14:textId="7C7549AD" w:rsidR="000A382B" w:rsidRPr="002047A5" w:rsidRDefault="000A382B" w:rsidP="000A382B">
            <w:pPr>
              <w:jc w:val="both"/>
              <w:rPr>
                <w:rFonts w:asciiTheme="minorHAnsi" w:hAnsiTheme="minorHAnsi" w:cstheme="minorHAnsi"/>
                <w:sz w:val="18"/>
              </w:rPr>
            </w:pPr>
            <w:r w:rsidRPr="002047A5">
              <w:rPr>
                <w:rFonts w:asciiTheme="minorHAnsi" w:hAnsiTheme="minorHAnsi" w:cstheme="minorHAnsi"/>
                <w:sz w:val="18"/>
              </w:rPr>
              <w:t>ŽV</w:t>
            </w:r>
          </w:p>
        </w:tc>
        <w:tc>
          <w:tcPr>
            <w:tcW w:w="1418" w:type="dxa"/>
            <w:vAlign w:val="center"/>
          </w:tcPr>
          <w:p w14:paraId="67469957"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1A757E4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7EFE98BE" w14:textId="2B60478C" w:rsidR="006967FB" w:rsidRPr="006967FB" w:rsidRDefault="006967FB" w:rsidP="006967FB">
            <w:pPr>
              <w:jc w:val="right"/>
              <w:rPr>
                <w:rFonts w:ascii="Calibri" w:hAnsi="Calibri" w:cs="Calibri"/>
                <w:color w:val="FF0000"/>
                <w:sz w:val="18"/>
                <w:szCs w:val="18"/>
              </w:rPr>
            </w:pPr>
            <w:r w:rsidRPr="006967FB">
              <w:rPr>
                <w:rFonts w:ascii="Calibri" w:hAnsi="Calibri" w:cs="Calibri"/>
                <w:color w:val="FF0000"/>
                <w:sz w:val="18"/>
                <w:szCs w:val="18"/>
              </w:rPr>
              <w:t>5 793 161,80</w:t>
            </w:r>
          </w:p>
          <w:p w14:paraId="287AB500" w14:textId="78E4DCFC" w:rsidR="000A382B" w:rsidRPr="006967FB" w:rsidRDefault="000767C3" w:rsidP="006967FB">
            <w:pPr>
              <w:jc w:val="right"/>
              <w:rPr>
                <w:rFonts w:ascii="Calibri" w:hAnsi="Calibri" w:cs="Calibri"/>
                <w:dstrike/>
                <w:sz w:val="18"/>
                <w:szCs w:val="18"/>
              </w:rPr>
            </w:pPr>
            <w:r w:rsidRPr="006967FB">
              <w:rPr>
                <w:rFonts w:ascii="Calibri" w:hAnsi="Calibri" w:cs="Calibri"/>
                <w:dstrike/>
                <w:sz w:val="18"/>
                <w:szCs w:val="18"/>
              </w:rPr>
              <w:t>10 621 170,41</w:t>
            </w:r>
          </w:p>
        </w:tc>
        <w:tc>
          <w:tcPr>
            <w:tcW w:w="992" w:type="dxa"/>
            <w:vAlign w:val="center"/>
          </w:tcPr>
          <w:p w14:paraId="067E8BDB"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3FC815A5" w14:textId="5EC20060"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198 811,68 </w:t>
            </w:r>
          </w:p>
        </w:tc>
      </w:tr>
      <w:tr w:rsidR="002047A5" w:rsidRPr="002047A5" w14:paraId="3045AFF2" w14:textId="77777777" w:rsidTr="00ED6D67">
        <w:trPr>
          <w:gridAfter w:val="1"/>
          <w:wAfter w:w="6" w:type="dxa"/>
        </w:trPr>
        <w:tc>
          <w:tcPr>
            <w:tcW w:w="3114" w:type="dxa"/>
            <w:vMerge/>
          </w:tcPr>
          <w:p w14:paraId="7F34913E" w14:textId="77777777" w:rsidR="000A382B" w:rsidRPr="002047A5" w:rsidRDefault="000A382B" w:rsidP="000A382B">
            <w:pPr>
              <w:rPr>
                <w:rFonts w:asciiTheme="minorHAnsi" w:hAnsiTheme="minorHAnsi" w:cstheme="minorHAnsi"/>
                <w:sz w:val="18"/>
              </w:rPr>
            </w:pPr>
          </w:p>
        </w:tc>
        <w:tc>
          <w:tcPr>
            <w:tcW w:w="1418" w:type="dxa"/>
            <w:vAlign w:val="center"/>
          </w:tcPr>
          <w:p w14:paraId="1EB4F76E"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1F84ECD6"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355C4E44" w14:textId="13D9226A" w:rsidR="006967FB" w:rsidRPr="006967FB" w:rsidRDefault="006967FB" w:rsidP="006967FB">
            <w:pPr>
              <w:jc w:val="right"/>
              <w:rPr>
                <w:rFonts w:ascii="Calibri" w:hAnsi="Calibri" w:cs="Calibri"/>
                <w:color w:val="FF0000"/>
                <w:sz w:val="18"/>
                <w:szCs w:val="18"/>
              </w:rPr>
            </w:pPr>
            <w:r w:rsidRPr="006967FB">
              <w:rPr>
                <w:rFonts w:ascii="Calibri" w:hAnsi="Calibri" w:cs="Calibri"/>
                <w:color w:val="FF0000"/>
                <w:sz w:val="18"/>
                <w:szCs w:val="18"/>
              </w:rPr>
              <w:t>1 238 227,70</w:t>
            </w:r>
          </w:p>
          <w:p w14:paraId="497E9838" w14:textId="0836B221" w:rsidR="000A382B" w:rsidRPr="006967FB" w:rsidRDefault="000767C3" w:rsidP="006967FB">
            <w:pPr>
              <w:jc w:val="right"/>
              <w:rPr>
                <w:rFonts w:ascii="Calibri" w:hAnsi="Calibri" w:cs="Calibri"/>
                <w:dstrike/>
                <w:sz w:val="18"/>
                <w:szCs w:val="18"/>
              </w:rPr>
            </w:pPr>
            <w:r w:rsidRPr="006967FB">
              <w:rPr>
                <w:rFonts w:ascii="Calibri" w:hAnsi="Calibri" w:cs="Calibri"/>
                <w:dstrike/>
                <w:sz w:val="18"/>
                <w:szCs w:val="18"/>
              </w:rPr>
              <w:t>2 270 163,99</w:t>
            </w:r>
          </w:p>
        </w:tc>
        <w:tc>
          <w:tcPr>
            <w:tcW w:w="992" w:type="dxa"/>
            <w:vAlign w:val="center"/>
          </w:tcPr>
          <w:p w14:paraId="18A28B51"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2EC75647" w14:textId="243AB11F" w:rsidR="000A382B" w:rsidRPr="002047A5" w:rsidRDefault="000A382B" w:rsidP="000A382B">
            <w:pPr>
              <w:jc w:val="right"/>
              <w:rPr>
                <w:rFonts w:asciiTheme="minorHAnsi" w:hAnsiTheme="minorHAnsi" w:cstheme="minorHAnsi"/>
                <w:sz w:val="18"/>
                <w:szCs w:val="18"/>
              </w:rPr>
            </w:pPr>
            <w:r w:rsidRPr="002047A5">
              <w:rPr>
                <w:rFonts w:ascii="Calibri" w:hAnsi="Calibri" w:cs="Calibri"/>
                <w:sz w:val="18"/>
                <w:szCs w:val="18"/>
              </w:rPr>
              <w:t xml:space="preserve">42 493,92 </w:t>
            </w:r>
          </w:p>
        </w:tc>
      </w:tr>
      <w:tr w:rsidR="002047A5" w:rsidRPr="002047A5" w14:paraId="60A31E10" w14:textId="77777777" w:rsidTr="000767C3">
        <w:trPr>
          <w:gridAfter w:val="1"/>
          <w:wAfter w:w="6" w:type="dxa"/>
        </w:trPr>
        <w:tc>
          <w:tcPr>
            <w:tcW w:w="3114" w:type="dxa"/>
            <w:vAlign w:val="center"/>
          </w:tcPr>
          <w:p w14:paraId="7C7B9BB2"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2D10F221"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DB85C93" w14:textId="27D32C76" w:rsidR="006967FB" w:rsidRPr="006967FB" w:rsidRDefault="006967FB" w:rsidP="006967FB">
            <w:pPr>
              <w:jc w:val="right"/>
              <w:rPr>
                <w:rFonts w:ascii="Calibri" w:hAnsi="Calibri" w:cs="Calibri"/>
                <w:b/>
                <w:color w:val="FF0000"/>
                <w:sz w:val="18"/>
                <w:szCs w:val="18"/>
              </w:rPr>
            </w:pPr>
            <w:r w:rsidRPr="006967FB">
              <w:rPr>
                <w:rFonts w:ascii="Calibri" w:hAnsi="Calibri" w:cs="Calibri"/>
                <w:b/>
                <w:color w:val="FF0000"/>
                <w:sz w:val="18"/>
                <w:szCs w:val="18"/>
              </w:rPr>
              <w:t>7 031 389,50</w:t>
            </w:r>
          </w:p>
          <w:p w14:paraId="03004E44" w14:textId="46E3015E" w:rsidR="000A382B" w:rsidRPr="006967FB" w:rsidRDefault="000767C3" w:rsidP="006967FB">
            <w:pPr>
              <w:jc w:val="right"/>
              <w:rPr>
                <w:rFonts w:ascii="Calibri" w:hAnsi="Calibri" w:cs="Calibri"/>
                <w:b/>
                <w:dstrike/>
                <w:sz w:val="18"/>
                <w:szCs w:val="18"/>
              </w:rPr>
            </w:pPr>
            <w:r w:rsidRPr="006967FB">
              <w:rPr>
                <w:rFonts w:ascii="Calibri" w:hAnsi="Calibri" w:cs="Calibri"/>
                <w:b/>
                <w:dstrike/>
                <w:sz w:val="18"/>
                <w:szCs w:val="18"/>
              </w:rPr>
              <w:t>12 891 334,40</w:t>
            </w:r>
          </w:p>
        </w:tc>
        <w:tc>
          <w:tcPr>
            <w:tcW w:w="992" w:type="dxa"/>
            <w:vAlign w:val="center"/>
          </w:tcPr>
          <w:p w14:paraId="3DC74678"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7847BA2D" w14:textId="0599FC37" w:rsidR="006967FB" w:rsidRPr="006967FB" w:rsidRDefault="006967FB" w:rsidP="000A382B">
            <w:pPr>
              <w:jc w:val="right"/>
              <w:rPr>
                <w:rFonts w:ascii="Calibri" w:hAnsi="Calibri" w:cs="Calibri"/>
                <w:b/>
                <w:color w:val="FF0000"/>
                <w:sz w:val="18"/>
                <w:szCs w:val="18"/>
              </w:rPr>
            </w:pPr>
            <w:r w:rsidRPr="006967FB">
              <w:rPr>
                <w:rFonts w:ascii="Calibri" w:hAnsi="Calibri" w:cs="Calibri"/>
                <w:b/>
                <w:color w:val="FF0000"/>
                <w:sz w:val="18"/>
                <w:szCs w:val="18"/>
              </w:rPr>
              <w:t>0</w:t>
            </w:r>
          </w:p>
          <w:p w14:paraId="20E7332E" w14:textId="0C0A0AA9" w:rsidR="000A382B" w:rsidRPr="006967FB" w:rsidRDefault="000A382B" w:rsidP="000A382B">
            <w:pPr>
              <w:jc w:val="right"/>
              <w:rPr>
                <w:rFonts w:asciiTheme="minorHAnsi" w:hAnsiTheme="minorHAnsi" w:cstheme="minorHAnsi"/>
                <w:b/>
                <w:dstrike/>
                <w:sz w:val="18"/>
                <w:szCs w:val="18"/>
              </w:rPr>
            </w:pPr>
            <w:r w:rsidRPr="006967FB">
              <w:rPr>
                <w:rFonts w:ascii="Calibri" w:hAnsi="Calibri" w:cs="Calibri"/>
                <w:b/>
                <w:dstrike/>
                <w:sz w:val="18"/>
                <w:szCs w:val="18"/>
              </w:rPr>
              <w:t xml:space="preserve">241 305,60 </w:t>
            </w:r>
          </w:p>
        </w:tc>
      </w:tr>
      <w:tr w:rsidR="002047A5" w:rsidRPr="002047A5" w14:paraId="69D4ED04" w14:textId="77777777" w:rsidTr="00ED6D67">
        <w:trPr>
          <w:gridAfter w:val="1"/>
          <w:wAfter w:w="6" w:type="dxa"/>
        </w:trPr>
        <w:tc>
          <w:tcPr>
            <w:tcW w:w="3114" w:type="dxa"/>
            <w:vMerge w:val="restart"/>
            <w:vAlign w:val="center"/>
          </w:tcPr>
          <w:p w14:paraId="6CC5280C" w14:textId="18E78FF9" w:rsidR="000A382B" w:rsidRPr="002047A5" w:rsidRDefault="000A382B" w:rsidP="000A382B">
            <w:pPr>
              <w:rPr>
                <w:rFonts w:asciiTheme="minorHAnsi" w:hAnsiTheme="minorHAnsi" w:cstheme="minorHAnsi"/>
                <w:sz w:val="18"/>
              </w:rPr>
            </w:pPr>
            <w:r w:rsidRPr="002047A5">
              <w:rPr>
                <w:rFonts w:asciiTheme="minorHAnsi" w:hAnsiTheme="minorHAnsi" w:cstheme="minorHAnsi"/>
                <w:sz w:val="18"/>
              </w:rPr>
              <w:t>ŽV - malí poľnohospodári</w:t>
            </w:r>
          </w:p>
        </w:tc>
        <w:tc>
          <w:tcPr>
            <w:tcW w:w="1418" w:type="dxa"/>
            <w:vAlign w:val="center"/>
          </w:tcPr>
          <w:p w14:paraId="629E4533"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EPFRV</w:t>
            </w:r>
          </w:p>
        </w:tc>
        <w:tc>
          <w:tcPr>
            <w:tcW w:w="850" w:type="dxa"/>
            <w:vAlign w:val="center"/>
          </w:tcPr>
          <w:p w14:paraId="6CD1A4A5"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41A63618" w14:textId="41771A58" w:rsidR="000A382B" w:rsidRPr="006967FB" w:rsidRDefault="000767C3" w:rsidP="006967FB">
            <w:pPr>
              <w:jc w:val="right"/>
              <w:rPr>
                <w:rFonts w:ascii="Calibri" w:hAnsi="Calibri" w:cs="Calibri"/>
                <w:sz w:val="18"/>
                <w:szCs w:val="18"/>
              </w:rPr>
            </w:pPr>
            <w:r w:rsidRPr="006967FB">
              <w:rPr>
                <w:rFonts w:ascii="Calibri" w:hAnsi="Calibri" w:cs="Calibri"/>
                <w:sz w:val="18"/>
                <w:szCs w:val="18"/>
              </w:rPr>
              <w:t>587 063,09</w:t>
            </w:r>
            <w:r w:rsidR="000A382B" w:rsidRPr="006967FB">
              <w:rPr>
                <w:rFonts w:ascii="Calibri" w:hAnsi="Calibri" w:cs="Calibri"/>
                <w:sz w:val="18"/>
                <w:szCs w:val="18"/>
              </w:rPr>
              <w:t xml:space="preserve"> </w:t>
            </w:r>
          </w:p>
        </w:tc>
        <w:tc>
          <w:tcPr>
            <w:tcW w:w="992" w:type="dxa"/>
            <w:vAlign w:val="center"/>
          </w:tcPr>
          <w:p w14:paraId="2075FCC7"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696F31C3" w14:textId="3BC1DD8A" w:rsidR="000A382B" w:rsidRPr="002047A5" w:rsidRDefault="009A0DFF" w:rsidP="002047A5">
            <w:pPr>
              <w:jc w:val="right"/>
              <w:rPr>
                <w:rFonts w:ascii="Calibri" w:hAnsi="Calibri" w:cs="Calibri"/>
                <w:sz w:val="18"/>
                <w:szCs w:val="18"/>
              </w:rPr>
            </w:pPr>
            <w:r w:rsidRPr="002047A5">
              <w:rPr>
                <w:rFonts w:ascii="Calibri" w:hAnsi="Calibri" w:cs="Calibri"/>
                <w:sz w:val="18"/>
                <w:szCs w:val="18"/>
              </w:rPr>
              <w:t>0</w:t>
            </w:r>
          </w:p>
        </w:tc>
      </w:tr>
      <w:tr w:rsidR="002047A5" w:rsidRPr="002047A5" w14:paraId="1F5374FE" w14:textId="77777777" w:rsidTr="00ED6D67">
        <w:trPr>
          <w:gridAfter w:val="1"/>
          <w:wAfter w:w="6" w:type="dxa"/>
        </w:trPr>
        <w:tc>
          <w:tcPr>
            <w:tcW w:w="3114" w:type="dxa"/>
            <w:vMerge/>
          </w:tcPr>
          <w:p w14:paraId="289590DD" w14:textId="77777777" w:rsidR="000A382B" w:rsidRPr="002047A5" w:rsidRDefault="000A382B" w:rsidP="000A382B">
            <w:pPr>
              <w:rPr>
                <w:rFonts w:asciiTheme="minorHAnsi" w:hAnsiTheme="minorHAnsi" w:cstheme="minorHAnsi"/>
                <w:sz w:val="18"/>
              </w:rPr>
            </w:pPr>
          </w:p>
        </w:tc>
        <w:tc>
          <w:tcPr>
            <w:tcW w:w="1418" w:type="dxa"/>
            <w:vAlign w:val="center"/>
          </w:tcPr>
          <w:p w14:paraId="0CE34308" w14:textId="77777777"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058F4E18"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65B3AD6F" w14:textId="0C6D1D36" w:rsidR="000A382B" w:rsidRPr="006967FB" w:rsidRDefault="000767C3" w:rsidP="006967FB">
            <w:pPr>
              <w:jc w:val="right"/>
              <w:rPr>
                <w:rFonts w:ascii="Calibri" w:hAnsi="Calibri" w:cs="Calibri"/>
                <w:sz w:val="18"/>
                <w:szCs w:val="18"/>
              </w:rPr>
            </w:pPr>
            <w:r w:rsidRPr="006967FB">
              <w:rPr>
                <w:rFonts w:ascii="Calibri" w:hAnsi="Calibri" w:cs="Calibri"/>
                <w:sz w:val="18"/>
                <w:szCs w:val="18"/>
              </w:rPr>
              <w:t>125 478,59</w:t>
            </w:r>
          </w:p>
        </w:tc>
        <w:tc>
          <w:tcPr>
            <w:tcW w:w="992" w:type="dxa"/>
            <w:vAlign w:val="center"/>
          </w:tcPr>
          <w:p w14:paraId="39115670" w14:textId="77777777" w:rsidR="000A382B" w:rsidRPr="002047A5" w:rsidRDefault="000A382B" w:rsidP="000A382B">
            <w:pPr>
              <w:jc w:val="center"/>
              <w:rPr>
                <w:rFonts w:asciiTheme="minorHAnsi" w:hAnsiTheme="minorHAnsi" w:cstheme="minorHAnsi"/>
                <w:sz w:val="18"/>
                <w:szCs w:val="18"/>
              </w:rPr>
            </w:pPr>
            <w:r w:rsidRPr="002047A5">
              <w:rPr>
                <w:rFonts w:asciiTheme="minorHAnsi" w:hAnsiTheme="minorHAnsi" w:cstheme="minorHAnsi"/>
                <w:sz w:val="18"/>
                <w:szCs w:val="18"/>
              </w:rPr>
              <w:t>17,61%</w:t>
            </w:r>
          </w:p>
        </w:tc>
        <w:tc>
          <w:tcPr>
            <w:tcW w:w="1134" w:type="dxa"/>
            <w:shd w:val="clear" w:color="000000" w:fill="FFFFFF"/>
            <w:vAlign w:val="center"/>
          </w:tcPr>
          <w:p w14:paraId="692DDBBB" w14:textId="2104DEF4" w:rsidR="000A382B" w:rsidRPr="002047A5" w:rsidRDefault="009A0DFF" w:rsidP="002047A5">
            <w:pPr>
              <w:jc w:val="right"/>
              <w:rPr>
                <w:rFonts w:ascii="Calibri" w:hAnsi="Calibri" w:cs="Calibri"/>
                <w:sz w:val="18"/>
                <w:szCs w:val="18"/>
              </w:rPr>
            </w:pPr>
            <w:r w:rsidRPr="002047A5">
              <w:rPr>
                <w:rFonts w:ascii="Calibri" w:hAnsi="Calibri" w:cs="Calibri"/>
                <w:sz w:val="18"/>
                <w:szCs w:val="18"/>
              </w:rPr>
              <w:t>0</w:t>
            </w:r>
          </w:p>
        </w:tc>
      </w:tr>
      <w:tr w:rsidR="002047A5" w:rsidRPr="002047A5" w14:paraId="1A0C6E45" w14:textId="77777777" w:rsidTr="000767C3">
        <w:trPr>
          <w:gridAfter w:val="1"/>
          <w:wAfter w:w="6" w:type="dxa"/>
        </w:trPr>
        <w:tc>
          <w:tcPr>
            <w:tcW w:w="3114" w:type="dxa"/>
            <w:vAlign w:val="center"/>
          </w:tcPr>
          <w:p w14:paraId="5FBC08DE" w14:textId="77777777"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tcPr>
          <w:p w14:paraId="4BAD0942" w14:textId="77777777" w:rsidR="000A382B" w:rsidRPr="002047A5"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36E93BF9" w14:textId="79A15C3A" w:rsidR="000A382B" w:rsidRPr="006967FB" w:rsidRDefault="000767C3" w:rsidP="006967FB">
            <w:pPr>
              <w:jc w:val="right"/>
              <w:rPr>
                <w:rFonts w:ascii="Calibri" w:hAnsi="Calibri" w:cs="Calibri"/>
                <w:b/>
                <w:sz w:val="18"/>
                <w:szCs w:val="18"/>
              </w:rPr>
            </w:pPr>
            <w:r w:rsidRPr="006967FB">
              <w:rPr>
                <w:rFonts w:ascii="Calibri" w:hAnsi="Calibri" w:cs="Calibri"/>
                <w:b/>
                <w:sz w:val="18"/>
                <w:szCs w:val="18"/>
              </w:rPr>
              <w:t>712 541,68</w:t>
            </w:r>
          </w:p>
        </w:tc>
        <w:tc>
          <w:tcPr>
            <w:tcW w:w="992" w:type="dxa"/>
            <w:vAlign w:val="center"/>
          </w:tcPr>
          <w:p w14:paraId="2CAE9B8C"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1920667" w14:textId="76C6A487" w:rsidR="000A382B" w:rsidRPr="002047A5" w:rsidRDefault="009A0DFF" w:rsidP="002047A5">
            <w:pPr>
              <w:jc w:val="right"/>
              <w:rPr>
                <w:rFonts w:ascii="Calibri" w:hAnsi="Calibri" w:cs="Calibri"/>
                <w:b/>
                <w:sz w:val="18"/>
                <w:szCs w:val="18"/>
              </w:rPr>
            </w:pPr>
            <w:r w:rsidRPr="002047A5">
              <w:rPr>
                <w:rFonts w:ascii="Calibri" w:hAnsi="Calibri" w:cs="Calibri"/>
                <w:b/>
                <w:sz w:val="18"/>
                <w:szCs w:val="18"/>
              </w:rPr>
              <w:t>0</w:t>
            </w:r>
          </w:p>
        </w:tc>
      </w:tr>
      <w:tr w:rsidR="002047A5" w:rsidRPr="002047A5" w14:paraId="33C49B49" w14:textId="77777777" w:rsidTr="00ED6D67">
        <w:trPr>
          <w:gridAfter w:val="1"/>
          <w:wAfter w:w="6" w:type="dxa"/>
        </w:trPr>
        <w:tc>
          <w:tcPr>
            <w:tcW w:w="3114" w:type="dxa"/>
            <w:vMerge w:val="restart"/>
            <w:vAlign w:val="center"/>
          </w:tcPr>
          <w:p w14:paraId="2E2FDA9E" w14:textId="6AE01081" w:rsidR="000A382B" w:rsidRPr="002047A5" w:rsidRDefault="000A382B" w:rsidP="000A382B">
            <w:pPr>
              <w:rPr>
                <w:rFonts w:asciiTheme="minorHAnsi" w:hAnsiTheme="minorHAnsi" w:cstheme="minorHAnsi"/>
                <w:sz w:val="18"/>
              </w:rPr>
            </w:pPr>
            <w:r w:rsidRPr="002047A5">
              <w:rPr>
                <w:rFonts w:asciiTheme="minorHAnsi" w:hAnsiTheme="minorHAnsi" w:cstheme="minorHAnsi"/>
                <w:sz w:val="18"/>
              </w:rPr>
              <w:t>High tech pre ŠRV a ŽV</w:t>
            </w:r>
          </w:p>
        </w:tc>
        <w:tc>
          <w:tcPr>
            <w:tcW w:w="1418" w:type="dxa"/>
            <w:vAlign w:val="center"/>
          </w:tcPr>
          <w:p w14:paraId="7CE2B9FC" w14:textId="5E1E4188" w:rsidR="000A382B" w:rsidRPr="002047A5" w:rsidRDefault="000A382B" w:rsidP="000A382B">
            <w:pPr>
              <w:rPr>
                <w:rFonts w:asciiTheme="minorHAnsi" w:hAnsiTheme="minorHAnsi" w:cstheme="minorHAnsi"/>
                <w:b/>
                <w:sz w:val="18"/>
                <w:szCs w:val="18"/>
              </w:rPr>
            </w:pPr>
            <w:r w:rsidRPr="002047A5">
              <w:rPr>
                <w:rFonts w:asciiTheme="minorHAnsi" w:hAnsiTheme="minorHAnsi" w:cstheme="minorHAnsi"/>
                <w:sz w:val="18"/>
                <w:szCs w:val="18"/>
              </w:rPr>
              <w:t>EPFRV</w:t>
            </w:r>
          </w:p>
        </w:tc>
        <w:tc>
          <w:tcPr>
            <w:tcW w:w="850" w:type="dxa"/>
            <w:vAlign w:val="center"/>
          </w:tcPr>
          <w:p w14:paraId="2105E98A" w14:textId="5158C986"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82,39%</w:t>
            </w:r>
          </w:p>
        </w:tc>
        <w:tc>
          <w:tcPr>
            <w:tcW w:w="1276" w:type="dxa"/>
            <w:shd w:val="clear" w:color="auto" w:fill="auto"/>
            <w:vAlign w:val="center"/>
          </w:tcPr>
          <w:p w14:paraId="7ADD29AC" w14:textId="6BE21A85" w:rsidR="000A382B" w:rsidRPr="006967FB" w:rsidRDefault="000767C3" w:rsidP="006967FB">
            <w:pPr>
              <w:jc w:val="right"/>
              <w:rPr>
                <w:rFonts w:ascii="Calibri" w:hAnsi="Calibri" w:cs="Calibri"/>
                <w:sz w:val="18"/>
                <w:szCs w:val="18"/>
              </w:rPr>
            </w:pPr>
            <w:r w:rsidRPr="006967FB">
              <w:rPr>
                <w:rFonts w:ascii="Calibri" w:hAnsi="Calibri" w:cs="Calibri"/>
                <w:sz w:val="18"/>
                <w:szCs w:val="18"/>
              </w:rPr>
              <w:t>3 715 586,65</w:t>
            </w:r>
          </w:p>
        </w:tc>
        <w:tc>
          <w:tcPr>
            <w:tcW w:w="992" w:type="dxa"/>
            <w:vAlign w:val="center"/>
          </w:tcPr>
          <w:p w14:paraId="1194A3D3" w14:textId="379018D6"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82,39%</w:t>
            </w:r>
          </w:p>
        </w:tc>
        <w:tc>
          <w:tcPr>
            <w:tcW w:w="1134" w:type="dxa"/>
            <w:shd w:val="clear" w:color="auto" w:fill="auto"/>
            <w:vAlign w:val="center"/>
          </w:tcPr>
          <w:p w14:paraId="0E5D7E57" w14:textId="1BCCF3DD" w:rsidR="000A382B" w:rsidRPr="002047A5" w:rsidRDefault="009A0DFF" w:rsidP="002047A5">
            <w:pPr>
              <w:jc w:val="right"/>
              <w:rPr>
                <w:rFonts w:ascii="Calibri" w:hAnsi="Calibri" w:cs="Calibri"/>
                <w:sz w:val="18"/>
                <w:szCs w:val="18"/>
              </w:rPr>
            </w:pPr>
            <w:r w:rsidRPr="002047A5">
              <w:rPr>
                <w:rFonts w:ascii="Calibri" w:hAnsi="Calibri" w:cs="Calibri"/>
                <w:sz w:val="18"/>
                <w:szCs w:val="18"/>
              </w:rPr>
              <w:t>23 951,39</w:t>
            </w:r>
          </w:p>
        </w:tc>
      </w:tr>
      <w:tr w:rsidR="002047A5" w:rsidRPr="002047A5" w14:paraId="5B897D9F" w14:textId="77777777" w:rsidTr="00ED6D67">
        <w:trPr>
          <w:gridAfter w:val="1"/>
          <w:wAfter w:w="6" w:type="dxa"/>
        </w:trPr>
        <w:tc>
          <w:tcPr>
            <w:tcW w:w="3114" w:type="dxa"/>
            <w:vMerge/>
          </w:tcPr>
          <w:p w14:paraId="628074A2" w14:textId="77777777" w:rsidR="000A382B" w:rsidRPr="002047A5" w:rsidRDefault="000A382B" w:rsidP="000A382B">
            <w:pPr>
              <w:rPr>
                <w:rFonts w:asciiTheme="minorHAnsi" w:hAnsiTheme="minorHAnsi" w:cstheme="minorHAnsi"/>
                <w:sz w:val="18"/>
              </w:rPr>
            </w:pPr>
          </w:p>
        </w:tc>
        <w:tc>
          <w:tcPr>
            <w:tcW w:w="1418" w:type="dxa"/>
            <w:vAlign w:val="center"/>
          </w:tcPr>
          <w:p w14:paraId="75076355" w14:textId="1B71BFE1" w:rsidR="000A382B" w:rsidRPr="002047A5" w:rsidRDefault="000A382B" w:rsidP="000A382B">
            <w:pPr>
              <w:rPr>
                <w:rFonts w:asciiTheme="minorHAnsi" w:hAnsiTheme="minorHAnsi" w:cstheme="minorHAnsi"/>
                <w:sz w:val="18"/>
                <w:szCs w:val="18"/>
              </w:rPr>
            </w:pPr>
            <w:r w:rsidRPr="002047A5">
              <w:rPr>
                <w:rFonts w:asciiTheme="minorHAnsi" w:hAnsiTheme="minorHAnsi" w:cstheme="minorHAnsi"/>
                <w:sz w:val="18"/>
                <w:szCs w:val="18"/>
              </w:rPr>
              <w:t>štátny rozpočet</w:t>
            </w:r>
          </w:p>
        </w:tc>
        <w:tc>
          <w:tcPr>
            <w:tcW w:w="850" w:type="dxa"/>
            <w:vAlign w:val="center"/>
          </w:tcPr>
          <w:p w14:paraId="377AB714" w14:textId="5637FA90"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17,61%</w:t>
            </w:r>
          </w:p>
        </w:tc>
        <w:tc>
          <w:tcPr>
            <w:tcW w:w="1276" w:type="dxa"/>
            <w:shd w:val="clear" w:color="auto" w:fill="auto"/>
            <w:vAlign w:val="center"/>
          </w:tcPr>
          <w:p w14:paraId="79CE5633" w14:textId="60184C2A" w:rsidR="000A382B" w:rsidRPr="006967FB" w:rsidRDefault="000767C3" w:rsidP="006967FB">
            <w:pPr>
              <w:jc w:val="right"/>
              <w:rPr>
                <w:rFonts w:ascii="Calibri" w:hAnsi="Calibri" w:cs="Calibri"/>
                <w:sz w:val="18"/>
                <w:szCs w:val="18"/>
              </w:rPr>
            </w:pPr>
            <w:r w:rsidRPr="006967FB">
              <w:rPr>
                <w:rFonts w:ascii="Calibri" w:hAnsi="Calibri" w:cs="Calibri"/>
                <w:sz w:val="18"/>
                <w:szCs w:val="18"/>
              </w:rPr>
              <w:t>794 167,75</w:t>
            </w:r>
          </w:p>
        </w:tc>
        <w:tc>
          <w:tcPr>
            <w:tcW w:w="992" w:type="dxa"/>
            <w:vAlign w:val="center"/>
          </w:tcPr>
          <w:p w14:paraId="7BCDDDDB" w14:textId="2E158F80" w:rsidR="000A382B" w:rsidRPr="002047A5" w:rsidRDefault="000A382B" w:rsidP="000A382B">
            <w:pPr>
              <w:jc w:val="center"/>
              <w:rPr>
                <w:rFonts w:asciiTheme="minorHAnsi" w:hAnsiTheme="minorHAnsi" w:cstheme="minorHAnsi"/>
                <w:b/>
                <w:sz w:val="18"/>
                <w:szCs w:val="18"/>
              </w:rPr>
            </w:pPr>
            <w:r w:rsidRPr="002047A5">
              <w:rPr>
                <w:rFonts w:asciiTheme="minorHAnsi" w:hAnsiTheme="minorHAnsi" w:cstheme="minorHAnsi"/>
                <w:sz w:val="18"/>
                <w:szCs w:val="18"/>
              </w:rPr>
              <w:t>17,61%</w:t>
            </w:r>
          </w:p>
        </w:tc>
        <w:tc>
          <w:tcPr>
            <w:tcW w:w="1134" w:type="dxa"/>
            <w:shd w:val="clear" w:color="auto" w:fill="auto"/>
            <w:vAlign w:val="center"/>
          </w:tcPr>
          <w:p w14:paraId="23C51A2A" w14:textId="39DE8EBA" w:rsidR="000A382B" w:rsidRPr="002047A5" w:rsidRDefault="009A0DFF" w:rsidP="002047A5">
            <w:pPr>
              <w:jc w:val="right"/>
              <w:rPr>
                <w:rFonts w:ascii="Calibri" w:hAnsi="Calibri" w:cs="Calibri"/>
                <w:sz w:val="18"/>
                <w:szCs w:val="18"/>
              </w:rPr>
            </w:pPr>
            <w:r w:rsidRPr="002047A5">
              <w:rPr>
                <w:rFonts w:ascii="Calibri" w:hAnsi="Calibri" w:cs="Calibri"/>
                <w:sz w:val="18"/>
                <w:szCs w:val="18"/>
              </w:rPr>
              <w:t>5 119,36</w:t>
            </w:r>
          </w:p>
        </w:tc>
      </w:tr>
      <w:tr w:rsidR="002047A5" w:rsidRPr="002047A5" w14:paraId="0956C899" w14:textId="77777777" w:rsidTr="000767C3">
        <w:trPr>
          <w:gridAfter w:val="1"/>
          <w:wAfter w:w="6" w:type="dxa"/>
        </w:trPr>
        <w:tc>
          <w:tcPr>
            <w:tcW w:w="3114" w:type="dxa"/>
            <w:vAlign w:val="center"/>
          </w:tcPr>
          <w:p w14:paraId="065AF98E" w14:textId="40082FAC" w:rsidR="000A382B" w:rsidRPr="002047A5" w:rsidRDefault="000A382B" w:rsidP="000767C3">
            <w:pPr>
              <w:rPr>
                <w:rFonts w:asciiTheme="minorHAnsi" w:hAnsiTheme="minorHAnsi" w:cstheme="minorHAnsi"/>
                <w:b/>
                <w:sz w:val="18"/>
              </w:rPr>
            </w:pPr>
            <w:r w:rsidRPr="002047A5">
              <w:rPr>
                <w:rFonts w:asciiTheme="minorHAnsi" w:hAnsiTheme="minorHAnsi" w:cstheme="minorHAnsi"/>
                <w:b/>
                <w:sz w:val="18"/>
              </w:rPr>
              <w:t>Spolu oblasť</w:t>
            </w:r>
          </w:p>
        </w:tc>
        <w:tc>
          <w:tcPr>
            <w:tcW w:w="1418" w:type="dxa"/>
            <w:vAlign w:val="center"/>
          </w:tcPr>
          <w:p w14:paraId="6B2461E6" w14:textId="3865260E" w:rsidR="000A382B" w:rsidRPr="002047A5"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2047A5"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5E202C2D" w14:textId="61A9B71F" w:rsidR="000A382B" w:rsidRPr="006967FB" w:rsidRDefault="000767C3" w:rsidP="006967FB">
            <w:pPr>
              <w:jc w:val="right"/>
              <w:rPr>
                <w:rFonts w:ascii="Calibri" w:hAnsi="Calibri" w:cs="Calibri"/>
                <w:b/>
                <w:sz w:val="18"/>
                <w:szCs w:val="18"/>
              </w:rPr>
            </w:pPr>
            <w:r w:rsidRPr="006967FB">
              <w:rPr>
                <w:rFonts w:ascii="Calibri" w:hAnsi="Calibri" w:cs="Calibri"/>
                <w:b/>
                <w:sz w:val="18"/>
                <w:szCs w:val="18"/>
              </w:rPr>
              <w:t>4 509 754,40</w:t>
            </w:r>
          </w:p>
        </w:tc>
        <w:tc>
          <w:tcPr>
            <w:tcW w:w="992" w:type="dxa"/>
            <w:vAlign w:val="center"/>
          </w:tcPr>
          <w:p w14:paraId="134B958A" w14:textId="77777777" w:rsidR="000A382B" w:rsidRPr="002047A5"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55B484C8" w14:textId="1538C724" w:rsidR="000A382B" w:rsidRPr="002047A5" w:rsidRDefault="009A0DFF" w:rsidP="000767C3">
            <w:pPr>
              <w:jc w:val="right"/>
              <w:rPr>
                <w:rFonts w:ascii="Calibri" w:hAnsi="Calibri" w:cs="Calibri"/>
                <w:b/>
                <w:sz w:val="18"/>
                <w:szCs w:val="22"/>
              </w:rPr>
            </w:pPr>
            <w:r w:rsidRPr="002047A5">
              <w:rPr>
                <w:rFonts w:ascii="Calibri" w:hAnsi="Calibri" w:cs="Calibri"/>
                <w:b/>
                <w:sz w:val="18"/>
                <w:szCs w:val="22"/>
              </w:rPr>
              <w:t>29 070,75</w:t>
            </w:r>
          </w:p>
        </w:tc>
      </w:tr>
      <w:bookmarkEnd w:id="1"/>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2" w:name="_Výška_oprávnených_výdavkov"/>
      <w:bookmarkEnd w:id="2"/>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High tech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lastRenderedPageBreak/>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3" w:name="bod15a"/>
      <w:bookmarkEnd w:id="3"/>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b"/>
      <w:bookmarkEnd w:id="4"/>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ak sa projekt týka poľnohospodárskej výroby v rámci záväzku Agroenvironmentálno-klimatického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5" w:name="bod15c"/>
      <w:bookmarkEnd w:id="5"/>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prispievajúce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Ak ide o investíciu do obstarania traktora s parametrami, prispievajúcimi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lastRenderedPageBreak/>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239C396E" w:rsidR="00E1305B" w:rsidRPr="00143ABD" w:rsidRDefault="008F6F70" w:rsidP="008F6F70">
      <w:pPr>
        <w:spacing w:before="120" w:line="280" w:lineRule="exact"/>
        <w:jc w:val="both"/>
        <w:rPr>
          <w:rFonts w:asciiTheme="minorHAnsi" w:hAnsiTheme="minorHAnsi" w:cstheme="minorHAnsi"/>
          <w:sz w:val="22"/>
          <w:szCs w:val="22"/>
        </w:rPr>
      </w:pPr>
      <w:r w:rsidRPr="00143ABD">
        <w:rPr>
          <w:rFonts w:asciiTheme="minorHAnsi" w:hAnsiTheme="minorHAnsi" w:cstheme="minorHAnsi"/>
          <w:bCs/>
          <w:sz w:val="22"/>
          <w:szCs w:val="22"/>
        </w:rPr>
        <w:t>Možnosť poskytnutia zálohovej platby do výšky maximálne 50 % nenávratného finančného príspevku na investíciu</w:t>
      </w:r>
      <w:r w:rsidRPr="00143ABD">
        <w:rPr>
          <w:rFonts w:asciiTheme="minorHAnsi" w:hAnsiTheme="minorHAnsi" w:cstheme="minorHAnsi"/>
          <w:bCs/>
          <w:sz w:val="22"/>
          <w:szCs w:val="22"/>
          <w:vertAlign w:val="superscript"/>
        </w:rPr>
        <w:footnoteReference w:id="3"/>
      </w:r>
      <w:r w:rsidRPr="00143ABD">
        <w:rPr>
          <w:rFonts w:asciiTheme="minorHAnsi" w:hAnsiTheme="minorHAnsi" w:cstheme="minorHAnsi"/>
          <w:bCs/>
          <w:sz w:val="22"/>
          <w:szCs w:val="22"/>
        </w:rPr>
        <w:t>.</w:t>
      </w:r>
    </w:p>
    <w:p w14:paraId="5C9FBB4E" w14:textId="76E18A41" w:rsidR="008F6F70" w:rsidRDefault="008F6F70" w:rsidP="008D7524">
      <w:pPr>
        <w:spacing w:line="280" w:lineRule="exact"/>
        <w:jc w:val="both"/>
        <w:rPr>
          <w:rFonts w:asciiTheme="minorHAnsi" w:hAnsiTheme="minorHAnsi" w:cstheme="minorHAnsi"/>
          <w:highlight w:val="yellow"/>
        </w:rPr>
      </w:pPr>
    </w:p>
    <w:p w14:paraId="4581E788" w14:textId="77777777" w:rsidR="008F6F70" w:rsidRPr="00B6502E" w:rsidRDefault="008F6F70"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6" w:name="_Miesto_podania_ŽoNFP"/>
      <w:bookmarkStart w:id="7" w:name="_Miesto_a_spôsob"/>
      <w:bookmarkEnd w:id="6"/>
      <w:bookmarkEnd w:id="7"/>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8" w:name="bod16iii"/>
      <w:bookmarkEnd w:id="8"/>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5"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4"/>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doposlaním príloh prostredníctvom služby „Doposlanie príloh k ŽoNFP“</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5"/>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doposlania je 35 MB. Službu doposlania je možné využiť viacnásobne. Pre </w:t>
      </w:r>
      <w:r w:rsidR="00AA644A" w:rsidRPr="00B6502E">
        <w:rPr>
          <w:rFonts w:asciiTheme="minorHAnsi" w:hAnsiTheme="minorHAnsi" w:cstheme="minorHAnsi"/>
          <w:sz w:val="22"/>
        </w:rPr>
        <w:lastRenderedPageBreak/>
        <w:t xml:space="preserve">správnu identifikáciu a priradenie doposlaní k odoslanému formuláru ŽoNFP je potrebné v doposlaniach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6"/>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691907F4" w:rsidR="001B1DEB" w:rsidRPr="001B1DEB" w:rsidRDefault="001B1DEB" w:rsidP="00D41D86">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w:t>
      </w:r>
      <w:r w:rsidR="00303BF0" w:rsidRPr="00360176">
        <w:rPr>
          <w:rFonts w:asciiTheme="minorHAnsi" w:hAnsiTheme="minorHAnsi" w:cstheme="minorHAnsi"/>
          <w:sz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eplatforma),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 </w:t>
      </w:r>
      <w:r w:rsidR="00502F2C" w:rsidRPr="00360176">
        <w:rPr>
          <w:rFonts w:asciiTheme="minorHAnsi" w:hAnsiTheme="minorHAnsi" w:cstheme="minorHAnsi"/>
          <w:sz w:val="22"/>
        </w:rPr>
        <w:t xml:space="preserve">V zmysle zákona o verejnom obstarávaní sa určenie predpokladanej hodnoty zákazky nepovažuje za začatie verejného obstarávania. </w:t>
      </w:r>
      <w:r w:rsidR="00D41D86" w:rsidRPr="00360176">
        <w:rPr>
          <w:rFonts w:asciiTheme="minorHAnsi" w:hAnsiTheme="minorHAnsi" w:cstheme="minorHAnsi"/>
          <w:sz w:val="22"/>
        </w:rPr>
        <w:t>Stanovenie predpokladanej hodnoty zákazky pri použití postupu oslovenia potencionálnych dodávateľov vykonáva žiadateľ výlučne prostredníctvom  webového sídla:</w:t>
      </w:r>
      <w:r w:rsidR="00D41D86" w:rsidRPr="00536946">
        <w:rPr>
          <w:rFonts w:asciiTheme="minorHAnsi" w:hAnsiTheme="minorHAnsi" w:cstheme="minorHAnsi"/>
          <w:color w:val="FF0000"/>
          <w:sz w:val="22"/>
        </w:rPr>
        <w:t xml:space="preserve"> </w:t>
      </w:r>
      <w:hyperlink r:id="rId20" w:history="1">
        <w:r w:rsidR="00D41D86" w:rsidRPr="00360176">
          <w:rPr>
            <w:rStyle w:val="Hypertextovprepojenie"/>
            <w:rFonts w:asciiTheme="minorHAnsi" w:hAnsiTheme="minorHAnsi" w:cstheme="minorHAnsi"/>
            <w:sz w:val="22"/>
          </w:rPr>
          <w:t>https://josephine.proebiz.com/sk/promoter/register/CbW3bbUhEb</w:t>
        </w:r>
      </w:hyperlink>
      <w:r w:rsidR="00D41D86" w:rsidRPr="00360176">
        <w:rPr>
          <w:rFonts w:asciiTheme="minorHAnsi" w:hAnsiTheme="minorHAnsi" w:cstheme="minorHAnsi"/>
          <w:sz w:val="22"/>
        </w:rPr>
        <w:t>.</w:t>
      </w:r>
      <w:r w:rsidR="00D41D86" w:rsidRPr="00536946">
        <w:rPr>
          <w:rFonts w:asciiTheme="minorHAnsi" w:hAnsiTheme="minorHAnsi" w:cstheme="minorHAnsi"/>
          <w:color w:val="FF0000"/>
          <w:sz w:val="22"/>
        </w:rPr>
        <w:t xml:space="preserve"> </w:t>
      </w:r>
      <w:r w:rsidRPr="001B1DEB">
        <w:rPr>
          <w:rFonts w:asciiTheme="minorHAnsi" w:hAnsiTheme="minorHAnsi" w:cstheme="minorHAnsi"/>
          <w:sz w:val="22"/>
        </w:rPr>
        <w:t xml:space="preserve">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0030479B"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w:t>
      </w:r>
      <w:r w:rsidR="00303BF0">
        <w:rPr>
          <w:rFonts w:asciiTheme="minorHAnsi" w:hAnsiTheme="minorHAnsi" w:cstheme="minorHAnsi"/>
          <w:sz w:val="22"/>
        </w:rPr>
        <w:t> </w:t>
      </w:r>
      <w:r w:rsidRPr="001B1DEB">
        <w:rPr>
          <w:rFonts w:asciiTheme="minorHAnsi" w:hAnsiTheme="minorHAnsi" w:cstheme="minorHAnsi"/>
          <w:sz w:val="22"/>
        </w:rPr>
        <w:t>JOSEPHINE</w:t>
      </w:r>
      <w:r w:rsidR="00303BF0" w:rsidRPr="00536946">
        <w:rPr>
          <w:rFonts w:asciiTheme="minorHAnsi" w:hAnsiTheme="minorHAnsi" w:cstheme="minorHAnsi"/>
          <w:color w:val="FF0000"/>
          <w:sz w:val="22"/>
        </w:rPr>
        <w:t xml:space="preserve"> </w:t>
      </w:r>
      <w:bookmarkStart w:id="9" w:name="_Hlk127338434"/>
      <w:r w:rsidR="00303BF0" w:rsidRPr="00360176">
        <w:rPr>
          <w:rFonts w:asciiTheme="minorHAnsi" w:hAnsiTheme="minorHAnsi" w:cstheme="minorHAnsi"/>
          <w:sz w:val="22"/>
        </w:rPr>
        <w:t>resp.  číslo zákazky z elektronickej platformy</w:t>
      </w:r>
      <w:r w:rsidR="00A155BE" w:rsidRPr="00360176">
        <w:rPr>
          <w:rFonts w:asciiTheme="minorHAnsi" w:hAnsiTheme="minorHAnsi" w:cstheme="minorHAnsi"/>
          <w:sz w:val="22"/>
        </w:rPr>
        <w:t>.</w:t>
      </w:r>
      <w:r w:rsidR="00D50135" w:rsidRPr="00360176">
        <w:rPr>
          <w:rFonts w:asciiTheme="minorHAnsi" w:hAnsiTheme="minorHAnsi" w:cstheme="minorHAnsi"/>
          <w:sz w:val="22"/>
        </w:rPr>
        <w:t xml:space="preserve"> V prípade využitia Elektronickej platformy žiadateľ vytvorí </w:t>
      </w:r>
      <w:r w:rsidR="009E6595" w:rsidRPr="00360176">
        <w:rPr>
          <w:rFonts w:asciiTheme="minorHAnsi" w:hAnsiTheme="minorHAnsi" w:cstheme="minorHAnsi"/>
          <w:sz w:val="22"/>
        </w:rPr>
        <w:t xml:space="preserve">k príslušnej zákazke </w:t>
      </w:r>
      <w:r w:rsidR="00D50135" w:rsidRPr="00360176">
        <w:rPr>
          <w:rFonts w:asciiTheme="minorHAnsi" w:hAnsiTheme="minorHAnsi" w:cstheme="minorHAnsi"/>
          <w:sz w:val="22"/>
        </w:rPr>
        <w:t xml:space="preserve">prístup pre kontrolný orgán </w:t>
      </w:r>
      <w:r w:rsidR="009E6595" w:rsidRPr="00360176">
        <w:rPr>
          <w:rFonts w:asciiTheme="minorHAnsi" w:hAnsiTheme="minorHAnsi" w:cstheme="minorHAnsi"/>
          <w:sz w:val="22"/>
        </w:rPr>
        <w:t>PPA</w:t>
      </w:r>
      <w:r w:rsidR="00F34D54" w:rsidRPr="00360176">
        <w:rPr>
          <w:rFonts w:asciiTheme="minorHAnsi" w:hAnsiTheme="minorHAnsi" w:cstheme="minorHAnsi"/>
          <w:sz w:val="22"/>
        </w:rPr>
        <w:t xml:space="preserve"> a a</w:t>
      </w:r>
      <w:r w:rsidR="009E6595" w:rsidRPr="00360176">
        <w:rPr>
          <w:rFonts w:asciiTheme="minorHAnsi" w:hAnsiTheme="minorHAnsi" w:cstheme="minorHAnsi"/>
          <w:sz w:val="22"/>
        </w:rPr>
        <w:t>ko názov konta žiadateľ uvedie</w:t>
      </w:r>
      <w:r w:rsidR="009E6595" w:rsidRPr="00536946">
        <w:rPr>
          <w:rFonts w:asciiTheme="minorHAnsi" w:hAnsiTheme="minorHAnsi" w:cstheme="minorHAnsi"/>
          <w:color w:val="FF0000"/>
          <w:sz w:val="22"/>
        </w:rPr>
        <w:t xml:space="preserve"> </w:t>
      </w:r>
      <w:hyperlink r:id="rId21" w:history="1">
        <w:r w:rsidR="009E6595" w:rsidRPr="00360176">
          <w:rPr>
            <w:rStyle w:val="Hypertextovprepojenie"/>
            <w:rFonts w:asciiTheme="minorHAnsi" w:hAnsiTheme="minorHAnsi" w:cstheme="minorHAnsi"/>
            <w:sz w:val="22"/>
          </w:rPr>
          <w:t>kontrolavo@apa.sk</w:t>
        </w:r>
      </w:hyperlink>
      <w:r w:rsidR="00F34D54" w:rsidRPr="00360176">
        <w:rPr>
          <w:rStyle w:val="Odkaznapoznmkupodiarou"/>
          <w:rFonts w:asciiTheme="minorHAnsi" w:hAnsiTheme="minorHAnsi" w:cstheme="minorHAnsi"/>
          <w:sz w:val="22"/>
        </w:rPr>
        <w:footnoteReference w:id="7"/>
      </w:r>
      <w:r w:rsidR="009E6595" w:rsidRPr="00360176">
        <w:rPr>
          <w:rFonts w:asciiTheme="minorHAnsi" w:hAnsiTheme="minorHAnsi" w:cstheme="minorHAnsi"/>
          <w:sz w:val="22"/>
        </w:rPr>
        <w:t>.</w:t>
      </w:r>
      <w:bookmarkEnd w:id="9"/>
      <w:r w:rsidR="009E6595" w:rsidRPr="00360176">
        <w:rPr>
          <w:rFonts w:asciiTheme="minorHAnsi" w:hAnsiTheme="minorHAnsi" w:cstheme="minorHAnsi"/>
          <w:sz w:val="22"/>
        </w:rPr>
        <w:t xml:space="preserve"> </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10" w:name="bodIV"/>
      <w:bookmarkEnd w:id="10"/>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11" w:name="bod171"/>
      <w:bookmarkEnd w:id="11"/>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8"/>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High tech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9"/>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2"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Ak vzniknú v rámci administratívneho overenia pochybnosti o pravdivosti alebo úplnosti ŽoNFP, alebo jej príloh, PPA tieto pochybnosti oznámi elektronicky žiadateľovi a vyzve ho, aby sa k nim </w:t>
      </w:r>
      <w:r w:rsidRPr="00B6502E">
        <w:rPr>
          <w:rFonts w:asciiTheme="minorHAnsi" w:hAnsiTheme="minorHAnsi" w:cstheme="minorHAnsi"/>
          <w:sz w:val="22"/>
        </w:rPr>
        <w:lastRenderedPageBreak/>
        <w:t>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požiadať poskytovateľa o späťvzatie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2" w:name="_Oprávnenosť_žiadateľa_(prijímateľap"/>
      <w:bookmarkEnd w:id="12"/>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3" w:name="_Všeobecné_podmienky_oprávnenosti"/>
      <w:bookmarkEnd w:id="13"/>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10"/>
      </w:r>
      <w:r w:rsidRPr="00712DB2">
        <w:rPr>
          <w:rFonts w:asciiTheme="minorHAnsi" w:hAnsiTheme="minorHAnsi" w:cstheme="minorHAnsi"/>
          <w:bCs/>
          <w:sz w:val="22"/>
          <w:szCs w:val="22"/>
        </w:rPr>
        <w:t>, 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4" w:name="_Špecifické_podmienky_oprávnenosti"/>
      <w:bookmarkStart w:id="15" w:name="_Špecifické_podmienky_oprávnenosti_1"/>
      <w:bookmarkStart w:id="16" w:name="abcd"/>
      <w:bookmarkStart w:id="17" w:name="e211"/>
      <w:bookmarkEnd w:id="14"/>
      <w:bookmarkEnd w:id="15"/>
      <w:bookmarkEnd w:id="16"/>
      <w:bookmarkEnd w:id="17"/>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 xml:space="preserve">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w:t>
      </w:r>
      <w:r w:rsidRPr="00345CEC">
        <w:rPr>
          <w:rFonts w:asciiTheme="minorHAnsi" w:hAnsiTheme="minorHAnsi"/>
          <w:sz w:val="22"/>
          <w:szCs w:val="22"/>
        </w:rPr>
        <w:lastRenderedPageBreak/>
        <w:t>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8" w:name="_Oprávnenosť_aktivít_realizácie"/>
      <w:bookmarkEnd w:id="18"/>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9" w:name="_Pre_činnosť_Umelá"/>
      <w:bookmarkEnd w:id="19"/>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20" w:name="_Pre_činnosť_Budovanie"/>
      <w:bookmarkEnd w:id="20"/>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High tech</w:t>
      </w:r>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21" w:name="L1"/>
      <w:bookmarkStart w:id="22" w:name="L2"/>
      <w:bookmarkStart w:id="23" w:name="L3"/>
      <w:bookmarkEnd w:id="21"/>
      <w:bookmarkEnd w:id="22"/>
      <w:bookmarkEnd w:id="23"/>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Osobitná špecifikácia investícií prispievajúcich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lastRenderedPageBreak/>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protimrazovej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mulčovanie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w:t>
      </w:r>
      <w:r w:rsidRPr="00C17260">
        <w:rPr>
          <w:rFonts w:asciiTheme="minorHAnsi" w:hAnsiTheme="minorHAnsi" w:cstheme="minorHAnsi"/>
          <w:sz w:val="22"/>
          <w:szCs w:val="22"/>
        </w:rPr>
        <w:lastRenderedPageBreak/>
        <w:t xml:space="preserve">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pojazdových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lastRenderedPageBreak/>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objektov a technológií na bezpečné uskladnenie a nakladanie s hospodárskymi hnojivami a inými vedľajšími produktmi vlastnej ŽV (výstavba hnojísk, uskladňovacích nádrží, alebo žúmp, kafilérnych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Osobitná špecifikácia investícií prispievajúcich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technológia na lepšie nakladanie s organickými hnojivami: separátor na využitie separátu na podstielanie, zariadenie pre hygienizáciu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drony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Špecifikácia investícií pre ŽV prispievajúcich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lastRenderedPageBreak/>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zmenšovanie plôch znečistených hnojom (zníženie plochy chodieb pri hovädzom dobytku a pevné nezaroštované plochy pre ošípané a hydinu), pri tomto opatrení je treba prihliadať na 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technológie na časté odstraňovanie hnoja z maštale (prestavba odstraňovania hnoja mobilnou radlicou za odstraňovanie hnoja zhrňovacou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zavádzanie mechanizmov na čistenie roštov, či už zhrňovacími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Technológia na lepšie nakladanie s organickými hnojivami: separátor na využitie separátu na podstielanie, zariadenie pre hygienizáciu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podstielacieho materiálu na podstielanie odseparovanou pevnou časťou hnojovice po separácii (separát), vrátane zariadenia na hygienizáciu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pretesnenie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Drony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dronov so softvérovým vybavením pre kontrolu pohybu, zdravotného stavu zvierat a ochrany pred predátormi, </w:t>
      </w: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lastRenderedPageBreak/>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11"/>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vybavenie maštale zariadeniami, ktoré zabezpečia zvieratám komfort: škrabacie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lastRenderedPageBreak/>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4" w:name="_High_tech_pre"/>
      <w:bookmarkEnd w:id="24"/>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šetky nižšie uvedené investície sa považujú za investície prispievajúce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Drony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5" w:name="bod212a"/>
      <w:bookmarkStart w:id="26" w:name="bod2122"/>
      <w:bookmarkStart w:id="27" w:name="bod2123"/>
      <w:bookmarkStart w:id="28" w:name="_Oprávnené_projekty"/>
      <w:bookmarkStart w:id="29" w:name="bod221"/>
      <w:bookmarkEnd w:id="25"/>
      <w:bookmarkEnd w:id="26"/>
      <w:bookmarkEnd w:id="27"/>
      <w:bookmarkEnd w:id="28"/>
      <w:bookmarkEnd w:id="29"/>
      <w:r w:rsidRPr="00B6502E">
        <w:rPr>
          <w:rFonts w:asciiTheme="minorHAnsi" w:hAnsiTheme="minorHAnsi" w:cstheme="minorHAnsi"/>
        </w:rPr>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30" w:name="_Oprávnené_náklady_pre"/>
      <w:bookmarkStart w:id="31" w:name="_Hlk127338512"/>
      <w:bookmarkEnd w:id="30"/>
      <w:r w:rsidRPr="00DE7E1B">
        <w:rPr>
          <w:rFonts w:asciiTheme="minorHAnsi" w:hAnsiTheme="minorHAnsi" w:cstheme="minorHAnsi"/>
          <w:b/>
          <w:color w:val="auto"/>
          <w:sz w:val="22"/>
          <w:szCs w:val="22"/>
          <w:lang w:val="fr-BE"/>
        </w:rPr>
        <w:t>Všeobecné podmienky oprávnenosti výdavkov</w:t>
      </w:r>
      <w:bookmarkEnd w:id="31"/>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2" w:name="bod251ods1a2"/>
      <w:bookmarkStart w:id="33" w:name="bod251ods3"/>
      <w:bookmarkEnd w:id="32"/>
      <w:bookmarkEnd w:id="33"/>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Oprávnené sú príprava staveniska maximálne do výšky 2 % z celkových oprávnených nákladov na príslušnú investíciu (stavbu); žiadateľ k rozpočtu predloží vyjadrenie projektanta o výške </w:t>
      </w:r>
      <w:r w:rsidRPr="00FB21F4">
        <w:rPr>
          <w:rFonts w:asciiTheme="minorHAnsi" w:eastAsiaTheme="minorHAnsi" w:hAnsiTheme="minorHAnsi" w:cstheme="minorHAnsi"/>
          <w:bCs/>
          <w:sz w:val="22"/>
          <w:szCs w:val="22"/>
          <w:lang w:eastAsia="en-US"/>
        </w:rPr>
        <w:lastRenderedPageBreak/>
        <w:t>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Oprávnená je likvidácia starých budov v brownfieldoch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4" w:name="bod251ods2"/>
      <w:bookmarkEnd w:id="34"/>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B250438"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 xml:space="preserve">Žiadateľ k rozpočtu predloží podpísané vyjadrenie projektanta o výške výdavkov na búracie práce prostredníctvom JOSEPHINE </w:t>
      </w:r>
      <w:bookmarkStart w:id="35" w:name="_Hlk127338588"/>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w:t>
      </w:r>
      <w:bookmarkEnd w:id="35"/>
      <w:r w:rsidR="00303BF0" w:rsidRPr="00360176">
        <w:rPr>
          <w:rFonts w:asciiTheme="minorHAnsi" w:hAnsiTheme="minorHAnsi"/>
          <w:bCs/>
          <w:sz w:val="22"/>
          <w:lang w:eastAsia="sk-SK"/>
        </w:rPr>
        <w:t xml:space="preserve"> </w:t>
      </w:r>
      <w:r w:rsidRPr="00360176">
        <w:rPr>
          <w:rFonts w:asciiTheme="minorHAnsi" w:hAnsiTheme="minorHAnsi"/>
          <w:bCs/>
          <w:sz w:val="22"/>
          <w:lang w:eastAsia="sk-SK"/>
        </w:rPr>
        <w:t>s uvedením mena a priezviska projektanta a zároveň opatrené autorizačnou pečiatkou projektanta</w:t>
      </w:r>
    </w:p>
    <w:p w14:paraId="6D812982" w14:textId="14BD84A9" w:rsidR="006E3E31" w:rsidRPr="00360176"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zriadenie staveniska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 uvedením mena a priezviska projektanta a zároveň opatrené autorizačnou pečiatkou projektanta</w:t>
      </w:r>
    </w:p>
    <w:p w14:paraId="0F225558" w14:textId="678086CC"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360176">
        <w:rPr>
          <w:rFonts w:asciiTheme="minorHAnsi" w:hAnsiTheme="minorHAnsi"/>
          <w:bCs/>
          <w:sz w:val="22"/>
          <w:lang w:eastAsia="sk-SK"/>
        </w:rPr>
        <w:t xml:space="preserve">Žiadateľ k rozpočtu predloží podpísané vyjadrenie projektanta o výške výdavkov na spevnené plochy prostredníctvom JOSEPHINE </w:t>
      </w:r>
      <w:r w:rsidR="00303BF0" w:rsidRPr="00360176">
        <w:rPr>
          <w:rFonts w:asciiTheme="minorHAnsi" w:hAnsiTheme="minorHAnsi"/>
          <w:bCs/>
          <w:sz w:val="22"/>
          <w:lang w:eastAsia="sk-SK"/>
        </w:rPr>
        <w:t xml:space="preserve">alebo v prípade verejného obstarávateľa pri podlimitných zákazkách a vymedzených zákazkách s nízkou hodnotou od 1.2.2023 </w:t>
      </w:r>
      <w:r w:rsidR="00E76F16" w:rsidRPr="00360176">
        <w:rPr>
          <w:rFonts w:asciiTheme="minorHAnsi" w:hAnsiTheme="minorHAnsi"/>
          <w:bCs/>
          <w:sz w:val="22"/>
          <w:lang w:eastAsia="sk-SK"/>
        </w:rPr>
        <w:t>prostredníctvom</w:t>
      </w:r>
      <w:r w:rsidR="00303BF0" w:rsidRPr="00360176">
        <w:rPr>
          <w:rFonts w:asciiTheme="minorHAnsi" w:hAnsiTheme="minorHAnsi"/>
          <w:bCs/>
          <w:sz w:val="22"/>
          <w:lang w:eastAsia="sk-SK"/>
        </w:rPr>
        <w:t xml:space="preserve"> informačného systému Elektronická platforma </w:t>
      </w:r>
      <w:r w:rsidRPr="00360176">
        <w:rPr>
          <w:rFonts w:asciiTheme="minorHAnsi" w:hAnsiTheme="minorHAnsi"/>
          <w:bCs/>
          <w:sz w:val="22"/>
          <w:lang w:eastAsia="sk-SK"/>
        </w:rPr>
        <w:t>s</w:t>
      </w:r>
      <w:r w:rsidRPr="006E3E31">
        <w:rPr>
          <w:rFonts w:asciiTheme="minorHAnsi" w:hAnsiTheme="minorHAnsi"/>
          <w:bCs/>
          <w:sz w:val="22"/>
          <w:lang w:eastAsia="sk-SK"/>
        </w:rPr>
        <w:t>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6" w:name="bod232ods1a"/>
      <w:bookmarkEnd w:id="36"/>
      <w:r w:rsidRPr="006E3E31">
        <w:rPr>
          <w:rFonts w:asciiTheme="minorHAnsi" w:eastAsiaTheme="minorHAnsi" w:hAnsiTheme="minorHAnsi" w:cstheme="minorHAnsi"/>
          <w:bCs/>
          <w:color w:val="000000"/>
          <w:sz w:val="22"/>
          <w:szCs w:val="22"/>
          <w:lang w:eastAsia="en-US"/>
        </w:rPr>
        <w:lastRenderedPageBreak/>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zdroje fotovoltickej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pôrodňu pre vysokoprasné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odstavčatá predvýkrm;</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lastRenderedPageBreak/>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360176">
        <w:rPr>
          <w:rFonts w:asciiTheme="minorHAnsi" w:hAnsiTheme="minorHAnsi" w:cstheme="minorHAnsi"/>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7" w:name="bod233ods1"/>
      <w:bookmarkEnd w:id="37"/>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8" w:name="bod252ods2"/>
      <w:bookmarkEnd w:id="38"/>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lastRenderedPageBreak/>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9" w:name="_Stanovenie_výšky_oprávnených"/>
      <w:bookmarkEnd w:id="39"/>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40" w:name="_Neoprávnené_náklady"/>
      <w:bookmarkEnd w:id="40"/>
      <w:r>
        <w:rPr>
          <w:rFonts w:asciiTheme="minorHAnsi" w:hAnsiTheme="minorHAnsi" w:cstheme="minorHAnsi"/>
          <w:b/>
          <w:color w:val="auto"/>
          <w:sz w:val="22"/>
          <w:szCs w:val="22"/>
        </w:rPr>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4"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41" w:name="_Kritériá_pre_výber"/>
      <w:bookmarkEnd w:id="41"/>
      <w:r w:rsidRPr="00A06E6C">
        <w:rPr>
          <w:rFonts w:asciiTheme="minorHAnsi" w:hAnsiTheme="minorHAnsi" w:cstheme="minorHAnsi"/>
        </w:rPr>
        <w:lastRenderedPageBreak/>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2" w:name="_Všeobecné_podmienky_poskytnutia"/>
      <w:bookmarkEnd w:id="42"/>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5"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6"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7"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8"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B6502E">
        <w:rPr>
          <w:rFonts w:asciiTheme="minorHAnsi" w:hAnsiTheme="minorHAnsi" w:cstheme="minorHAnsi"/>
          <w:b/>
          <w:sz w:val="22"/>
          <w:szCs w:val="22"/>
        </w:rPr>
        <w:lastRenderedPageBreak/>
        <w:t xml:space="preserve">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F703AE" w:rsidP="003957B4">
      <w:pPr>
        <w:ind w:left="709"/>
        <w:jc w:val="both"/>
        <w:rPr>
          <w:rFonts w:asciiTheme="minorHAnsi" w:hAnsiTheme="minorHAnsi" w:cstheme="minorHAnsi"/>
          <w:bCs/>
          <w:sz w:val="22"/>
          <w:szCs w:val="22"/>
        </w:rPr>
      </w:pPr>
      <w:hyperlink r:id="rId29"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F703AE" w:rsidP="003957B4">
      <w:pPr>
        <w:ind w:left="709"/>
        <w:jc w:val="both"/>
        <w:rPr>
          <w:rFonts w:asciiTheme="minorHAnsi" w:hAnsiTheme="minorHAnsi" w:cstheme="minorHAnsi"/>
          <w:sz w:val="22"/>
          <w:szCs w:val="22"/>
        </w:rPr>
      </w:pPr>
      <w:hyperlink r:id="rId30"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2"/>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31"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3"/>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w:t>
      </w:r>
      <w:r w:rsidRPr="00B6502E">
        <w:rPr>
          <w:rFonts w:asciiTheme="minorHAnsi" w:hAnsiTheme="minorHAnsi" w:cstheme="minorHAnsi"/>
          <w:b/>
          <w:sz w:val="22"/>
          <w:szCs w:val="22"/>
        </w:rPr>
        <w:lastRenderedPageBreak/>
        <w:t xml:space="preserve">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4"/>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43" w:name="bod2616"/>
      <w:bookmarkStart w:id="44" w:name="bod2516"/>
      <w:bookmarkEnd w:id="43"/>
      <w:bookmarkEnd w:id="44"/>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5"/>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 xml:space="preserve">platným a účinným v čase začatia postupu zadávania zákazky a v súlade </w:t>
      </w:r>
      <w:r w:rsidRPr="006E39AC">
        <w:rPr>
          <w:rFonts w:asciiTheme="minorHAnsi" w:hAnsiTheme="minorHAnsi" w:cstheme="minorHAnsi"/>
          <w:sz w:val="22"/>
        </w:rPr>
        <w:lastRenderedPageBreak/>
        <w:t>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5" w:name="bod2617"/>
      <w:bookmarkEnd w:id="45"/>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platbách a pri stupnici jednotkových nákladov, tzv. sadzieb oprávnených výdavkov (tzn. 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lastRenderedPageBreak/>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6"/>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32"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w:t>
      </w:r>
      <w:r w:rsidRPr="00B6502E">
        <w:rPr>
          <w:rFonts w:asciiTheme="minorHAnsi" w:hAnsiTheme="minorHAnsi" w:cstheme="minorHAnsi"/>
          <w:sz w:val="22"/>
          <w:szCs w:val="22"/>
        </w:rPr>
        <w:lastRenderedPageBreak/>
        <w:t xml:space="preserve">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3"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651/2014 o vyhlásení určitých kategórií pomoci za zlúčiteľné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ktorým je právnická osoba, nemá právoplatným rozsudkom uložený trest zákazu prijímať dotácie a/alebo subvencie, trest zákazu prijímať pomoc a podporu poskytovanú </w:t>
      </w:r>
      <w:r w:rsidRPr="00B6502E">
        <w:rPr>
          <w:rFonts w:asciiTheme="minorHAnsi" w:hAnsiTheme="minorHAnsi" w:cstheme="minorHAnsi"/>
          <w:b/>
          <w:sz w:val="22"/>
          <w:szCs w:val="22"/>
        </w:rPr>
        <w:lastRenderedPageBreak/>
        <w:t>z fondov EÚ alebo trest zákazu činnosti vo verejnom obstarávaní podľa osobitného predpisu</w:t>
      </w:r>
      <w:r w:rsidR="00F976B2" w:rsidRPr="00B6502E">
        <w:rPr>
          <w:rFonts w:asciiTheme="minorHAnsi" w:hAnsiTheme="minorHAnsi" w:cstheme="minorHAnsi"/>
          <w:sz w:val="22"/>
          <w:vertAlign w:val="superscript"/>
        </w:rPr>
        <w:footnoteReference w:id="17"/>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4"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6" w:name="_Výberové_kritériá"/>
      <w:bookmarkEnd w:id="46"/>
      <w:r w:rsidRPr="00B6502E">
        <w:rPr>
          <w:rFonts w:asciiTheme="minorHAnsi" w:hAnsiTheme="minorHAnsi" w:cstheme="minorHAnsi"/>
          <w:b/>
          <w:color w:val="auto"/>
          <w:sz w:val="22"/>
          <w:szCs w:val="22"/>
        </w:rPr>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7" w:name="bod2625"/>
      <w:bookmarkEnd w:id="47"/>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w:t>
      </w:r>
      <w:r w:rsidRPr="00063CA8">
        <w:rPr>
          <w:rFonts w:asciiTheme="minorHAnsi" w:hAnsiTheme="minorHAnsi"/>
          <w:bCs/>
          <w:iCs/>
          <w:sz w:val="22"/>
          <w:szCs w:val="22"/>
        </w:rPr>
        <w:lastRenderedPageBreak/>
        <w:t xml:space="preserve">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investície do zlepšenia existujúcich závlahových systémov sú oprávnené, ak ex-ante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8"/>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lastRenderedPageBreak/>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 xml:space="preserve">zavlažovacej inštalácie alebo prvku zavlažovacej infraštruktúry, v prípade ktorej sa pri posúdení ex-ante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w:t>
            </w:r>
            <w:r>
              <w:rPr>
                <w:rFonts w:asciiTheme="minorHAnsi" w:hAnsiTheme="minorHAnsi" w:cstheme="minorHAnsi"/>
                <w:sz w:val="20"/>
                <w:szCs w:val="20"/>
              </w:rPr>
              <w:lastRenderedPageBreak/>
              <w:t>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V prípade ak žiadateľ nepoberá SAPS, predloží potvrdenie vydané Zväzom Zeleninárov a Zemiakárov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(hydropónia, aeropónia,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ha 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odbytuje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lokálnosť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 xml:space="preserve">Predaj cez e-shop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do a). Napr. predaj z dvora, samozber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9"/>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160518C4"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360176">
              <w:rPr>
                <w:rFonts w:asciiTheme="minorHAnsi" w:hAnsiTheme="minorHAnsi" w:cstheme="minorHAnsi"/>
                <w:sz w:val="18"/>
                <w:szCs w:val="18"/>
              </w:rPr>
              <w:t xml:space="preserve"> </w:t>
            </w:r>
            <w:r w:rsidR="00360176" w:rsidRPr="002C0E36">
              <w:rPr>
                <w:rFonts w:asciiTheme="minorHAnsi" w:hAnsiTheme="minorHAnsi" w:cstheme="minorHAnsi"/>
                <w:sz w:val="18"/>
                <w:szCs w:val="18"/>
              </w:rPr>
              <w:t>alebo 2022</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20"/>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technológie/stavebné investície priamo súvisiace so skleníkmi/fóliovníkmi pri ktorých nedôjde k záberu 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0E74CC">
              <w:rPr>
                <w:rFonts w:asciiTheme="minorHAnsi" w:hAnsiTheme="minorHAnsi" w:cstheme="minorHAnsi"/>
                <w:sz w:val="20"/>
                <w:szCs w:val="20"/>
              </w:rPr>
              <w:t>novovybudovanie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bezburinovom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protimrazovú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kvapkovú závlahu alebo mikrozávlahu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kvapkovú závlahu alebo mikrozávlahu</w:t>
            </w:r>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BYLINY A KORENINOVÉ RASTLINY/LIEČIVÉ RASTLINY, alebo plodín: Zemiaky konzumné (skoré), Zemiaky konzumné (neskoré), Zemiaky sadbové, vinohrady (sejačky, sadzače,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S 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lastRenderedPageBreak/>
              <w:t xml:space="preserve">Bod j): jedná sa o investície využívané pre vymenované kategórie ako napr. </w:t>
            </w:r>
            <w:r w:rsidRPr="00ED33B8">
              <w:rPr>
                <w:rFonts w:asciiTheme="minorHAnsi" w:hAnsiTheme="minorHAnsi" w:cstheme="minorHAnsi"/>
                <w:sz w:val="18"/>
                <w:szCs w:val="18"/>
              </w:rPr>
              <w:t xml:space="preserve"> sadzače na zemiaky, kombajny na zber zeleniny, rotavátory, odlisťovače, prebierkovače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V prípade ak žiadateľ nepoberá SAPS, predloží potvrdenie vydané Zväzom Zeleninárov a Zemiakárov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(hydropónia, aeropónia,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odbytuje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s výnimkou pestovania plodiny cukrová repa, kde sa za lokálnosť považuje celé územie SR.</w:t>
            </w:r>
            <w:r w:rsidRPr="00DD7470">
              <w:rPr>
                <w:rFonts w:asciiTheme="minorHAnsi" w:hAnsiTheme="minorHAnsi" w:cstheme="minorHAnsi"/>
                <w:sz w:val="18"/>
                <w:szCs w:val="20"/>
              </w:rPr>
              <w:t xml:space="preserve"> Predaj cez e-shop patrí do a). Napr. predaj z dvora, samozber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21"/>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 xml:space="preserve">Žiadateľ produkuje výrobky alebo základnú surovinu  pre  výrobky, ktoré majú Značku kvality, alebo chránené označenie pôvodu, </w:t>
            </w:r>
            <w:r w:rsidRPr="00DD7470">
              <w:rPr>
                <w:rFonts w:asciiTheme="minorHAnsi" w:hAnsiTheme="minorHAnsi" w:cstheme="minorHAnsi"/>
                <w:sz w:val="20"/>
                <w:szCs w:val="20"/>
              </w:rPr>
              <w:lastRenderedPageBreak/>
              <w:t>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 prípade splnenia kritéria cez odberateľa poľnohospodárskej </w:t>
            </w:r>
            <w:r w:rsidRPr="00DD7470">
              <w:rPr>
                <w:rFonts w:asciiTheme="minorHAnsi" w:hAnsiTheme="minorHAnsi" w:cstheme="minorHAnsi"/>
                <w:sz w:val="18"/>
                <w:szCs w:val="20"/>
              </w:rPr>
              <w:lastRenderedPageBreak/>
              <w:t>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2"/>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bezburinovom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protimrazovú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kvapkovú závlahu alebo mikrozávlahu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kvapkovú závlahu alebo mikrozávlahu</w:t>
            </w:r>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autonómne roboty, stroje a technika využiteľná výhradne pre kategórie: ZELENINA, OVOCIE, BYLINY A KORENINOVÉ RASTLINY/LIEČIVÉ RASTLINY, alebo plodín: Zemiaky konzumné (skoré), Zemiaky konzumné (neskoré), Zemiaky sadbové, vinohrady (sejačky, sadzače,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Výsadba sa musí uskutočniť v súlade so 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sadzače na zemiaky, kombajny na zber zeleniny, rotavátory, odlisťovače, prebierkovače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odbytuje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bankový výpis); alebo skeny: min. 1 zmluvy + min. 1 faktúry + bankového výpisu, ktorými sa zdokladuje dodávateľsko-odberateľský vzťah so zariadením 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3"/>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Agroenvironmentálne klimatické </w:t>
            </w:r>
            <w:r w:rsidRPr="00F10E4F">
              <w:rPr>
                <w:rFonts w:asciiTheme="minorHAnsi" w:hAnsiTheme="minorHAnsi" w:cstheme="minorHAnsi"/>
                <w:sz w:val="20"/>
                <w:szCs w:val="20"/>
              </w:rPr>
              <w:lastRenderedPageBreak/>
              <w:t>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lastRenderedPageBreak/>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6B908DB8"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00D77816">
              <w:rPr>
                <w:rFonts w:asciiTheme="minorHAnsi" w:hAnsiTheme="minorHAnsi" w:cstheme="minorHAnsi"/>
                <w:sz w:val="18"/>
                <w:szCs w:val="20"/>
              </w:rPr>
              <w:t xml:space="preserve"> </w:t>
            </w:r>
            <w:r w:rsidR="00D77816" w:rsidRPr="002C0E36">
              <w:rPr>
                <w:rFonts w:asciiTheme="minorHAnsi" w:hAnsiTheme="minorHAnsi" w:cstheme="minorHAnsi"/>
                <w:sz w:val="18"/>
                <w:szCs w:val="20"/>
              </w:rPr>
              <w:t>alebo 2022</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4"/>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nízkoemisné technológie a investície zamerané na znižovanie emisií amoniaku 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0E2B2703"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r w:rsidR="0013036A">
              <w:rPr>
                <w:rFonts w:asciiTheme="minorHAnsi" w:hAnsiTheme="minorHAnsi" w:cstheme="minorHAnsi"/>
                <w:sz w:val="18"/>
                <w:szCs w:val="20"/>
              </w:rPr>
              <w:t xml:space="preserve"> </w:t>
            </w:r>
            <w:r w:rsidR="0013036A" w:rsidRPr="0013036A">
              <w:rPr>
                <w:rFonts w:asciiTheme="minorHAnsi" w:hAnsiTheme="minorHAnsi" w:cstheme="minorHAnsi"/>
                <w:sz w:val="18"/>
                <w:szCs w:val="20"/>
              </w:rPr>
              <w:t xml:space="preserve"> </w:t>
            </w:r>
            <w:r w:rsidR="0013036A" w:rsidRPr="003D6CF9">
              <w:rPr>
                <w:rFonts w:asciiTheme="minorHAnsi" w:hAnsiTheme="minorHAnsi" w:cstheme="minorHAnsi"/>
                <w:sz w:val="18"/>
                <w:szCs w:val="20"/>
              </w:rPr>
              <w:t>(vzor žiadosti je zverejnený na http://www.cvzv.sk/)</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lastRenderedPageBreak/>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5"/>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lastRenderedPageBreak/>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lastRenderedPageBreak/>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lastRenderedPageBreak/>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odbytuje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bankový výpis); alebo skeny: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lastRenderedPageBreak/>
              <w:t>najmenej rozvinutých okresoch</w:t>
            </w:r>
            <w:r w:rsidRPr="00C17260">
              <w:rPr>
                <w:rStyle w:val="Odkaznapoznmkupodiarou"/>
                <w:rFonts w:asciiTheme="minorHAnsi" w:eastAsiaTheme="majorEastAsia" w:hAnsiTheme="minorHAnsi" w:cstheme="minorHAnsi"/>
                <w:sz w:val="20"/>
                <w:szCs w:val="20"/>
              </w:rPr>
              <w:footnoteReference w:id="26"/>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lastRenderedPageBreak/>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w:t>
            </w:r>
            <w:r>
              <w:rPr>
                <w:rFonts w:asciiTheme="minorHAnsi" w:hAnsiTheme="minorHAnsi" w:cstheme="minorHAnsi"/>
                <w:sz w:val="18"/>
                <w:szCs w:val="20"/>
              </w:rPr>
              <w:lastRenderedPageBreak/>
              <w:t xml:space="preserve">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ku dňu podania ŽoNFP je zapojený do opatrenia dobré životné podmienky zvierat a/alebo je zapojený do Agroenvironmentálne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7"/>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nízkoemisné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42CE067C"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74DBA7D3" w14:textId="7AFFE23F" w:rsidR="0013036A" w:rsidRPr="003D6CF9" w:rsidRDefault="0013036A" w:rsidP="002C3DF4">
            <w:pPr>
              <w:jc w:val="both"/>
              <w:rPr>
                <w:rFonts w:asciiTheme="minorHAnsi" w:hAnsiTheme="minorHAnsi" w:cstheme="minorHAnsi"/>
                <w:sz w:val="18"/>
                <w:szCs w:val="20"/>
              </w:rPr>
            </w:pPr>
            <w:r w:rsidRPr="003D6CF9">
              <w:rPr>
                <w:rFonts w:asciiTheme="minorHAnsi" w:hAnsiTheme="minorHAnsi" w:cstheme="minorHAnsi"/>
                <w:sz w:val="18"/>
                <w:szCs w:val="20"/>
              </w:rPr>
              <w:t>(vzor žiadosti je zverejnený na http://www.cvzv.sk/)</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lastRenderedPageBreak/>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8"/>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odbytuje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w:t>
            </w:r>
            <w:r w:rsidRPr="00037F66">
              <w:rPr>
                <w:rFonts w:asciiTheme="minorHAnsi" w:hAnsiTheme="minorHAnsi" w:cstheme="minorHAnsi"/>
                <w:sz w:val="20"/>
                <w:szCs w:val="20"/>
              </w:rPr>
              <w:lastRenderedPageBreak/>
              <w:t>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lastRenderedPageBreak/>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PPA overí podľa neprojektových opatrení PRV (integrovaná produkcia) a podľa údajov ÚKSÚP (ekologická produkcia). </w:t>
            </w:r>
            <w:r w:rsidRPr="00037F66">
              <w:rPr>
                <w:rFonts w:asciiTheme="minorHAnsi" w:hAnsiTheme="minorHAnsi" w:cstheme="minorHAnsi"/>
                <w:sz w:val="18"/>
                <w:szCs w:val="18"/>
              </w:rPr>
              <w:lastRenderedPageBreak/>
              <w:t>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lastRenderedPageBreak/>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9"/>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28656D0D"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00D77816">
              <w:rPr>
                <w:rFonts w:asciiTheme="minorHAnsi" w:hAnsiTheme="minorHAnsi" w:cstheme="minorHAnsi"/>
                <w:sz w:val="18"/>
                <w:szCs w:val="18"/>
              </w:rPr>
              <w:t xml:space="preserve"> </w:t>
            </w:r>
            <w:r w:rsidR="00D77816" w:rsidRPr="002C0E36">
              <w:rPr>
                <w:rFonts w:asciiTheme="minorHAnsi" w:hAnsiTheme="minorHAnsi" w:cstheme="minorHAnsi"/>
                <w:sz w:val="18"/>
                <w:szCs w:val="18"/>
              </w:rPr>
              <w:t>alebo 2022</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Oblasť High tech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V prípade ak žiadateľ nepoberá SAPS, predloží potvrdenie vydané Zväzom Zeleninárov a Zemiakárov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(hydropónia, aeropónia,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lastRenderedPageBreak/>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odbytuje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odbytoval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xml:space="preserve">– verejnosť alebo zariadenia verejného stravovania (napr. reštaurácie, školy). „Lokálny, lokálne“ znamená v rámci kraja alebo v susediacom kraji od miesta prvovýroby.  Napr. predaj cez e-shop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bankový výpis); alebo skeny: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30"/>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w:t>
            </w:r>
            <w:r w:rsidRPr="00DD7470">
              <w:rPr>
                <w:rFonts w:asciiTheme="minorHAnsi" w:hAnsiTheme="minorHAnsi" w:cstheme="minorHAnsi"/>
                <w:sz w:val="20"/>
                <w:szCs w:val="20"/>
              </w:rPr>
              <w:lastRenderedPageBreak/>
              <w:t>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Žiadateľ je v roku 2022 zapojený do opatrenia dobré životné podmienky zvierat a/alebo je zapojený do Agroenvironmentálne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PPA overí podľa neprojektových opatrení PRV (integrovaná produkcia) a podľa údajov ÚKSÚP (ekologická produkcia). 30 % z celkovej obhospodarovanej plochy môže byť </w:t>
            </w:r>
            <w:r w:rsidRPr="00DD7470">
              <w:rPr>
                <w:rFonts w:asciiTheme="minorHAnsi" w:hAnsiTheme="minorHAnsi" w:cstheme="minorHAnsi"/>
                <w:sz w:val="18"/>
                <w:szCs w:val="20"/>
              </w:rPr>
              <w:lastRenderedPageBreak/>
              <w:t>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lastRenderedPageBreak/>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31"/>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nanosenzory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drony</w:t>
            </w:r>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celkový animal welfare,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lastRenderedPageBreak/>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(brojlerové)</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r w:rsidRPr="009E1A14">
        <w:rPr>
          <w:rFonts w:asciiTheme="minorHAnsi" w:hAnsiTheme="minorHAnsi"/>
          <w:b/>
          <w:bCs/>
          <w:sz w:val="22"/>
          <w:szCs w:val="22"/>
        </w:rPr>
        <w:t>prispievajúce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lastRenderedPageBreak/>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8" w:name="bod282"/>
      <w:bookmarkEnd w:id="48"/>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9" w:name="rpvs"/>
      <w:bookmarkEnd w:id="49"/>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50" w:name="stimulacnyucinok"/>
      <w:bookmarkEnd w:id="50"/>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5"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2"/>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lastRenderedPageBreak/>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alebo súhlasné stanovisko š. p. Hydromeliorácie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Žiadateľ predloží právoplatné rozhodnutie podľa § 16a ods.1 vodného zákona, ktoré preukazuje, že stav vodného útvaru nebol v príslušnom pláne vodohospodárskeho 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 xml:space="preserve">prípade modernizácie/rekonštrukcie existujúcich zariadení žiadateľ predloží vypracovanú ex-ante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ex-ante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lastRenderedPageBreak/>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 xml:space="preserve">V prípade modernizácie/rekonštrukcie existujúcich zariadení žiadateľ predloží vypracovanú ex-ante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ex-ante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w:t>
      </w:r>
      <w:r w:rsidRPr="00091E93">
        <w:rPr>
          <w:rFonts w:asciiTheme="minorHAnsi" w:hAnsiTheme="minorHAnsi" w:cstheme="minorHAnsi"/>
          <w:bCs/>
          <w:sz w:val="22"/>
        </w:rPr>
        <w:lastRenderedPageBreak/>
        <w:t xml:space="preserve">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1" w:name="bod288"/>
      <w:bookmarkStart w:id="52" w:name="bod289"/>
      <w:bookmarkEnd w:id="51"/>
      <w:bookmarkEnd w:id="52"/>
      <w:r w:rsidRPr="00B6502E">
        <w:rPr>
          <w:rFonts w:asciiTheme="minorHAnsi" w:hAnsiTheme="minorHAnsi" w:cstheme="minorHAnsi"/>
          <w:smallCaps w:val="0"/>
          <w:sz w:val="22"/>
          <w:lang w:val="sk-SK"/>
        </w:rPr>
        <w:lastRenderedPageBreak/>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3"/>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6"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3" w:name="bod311"/>
      <w:bookmarkStart w:id="54" w:name="bod312"/>
      <w:bookmarkStart w:id="55" w:name="bod313"/>
      <w:bookmarkEnd w:id="53"/>
      <w:bookmarkEnd w:id="54"/>
      <w:bookmarkEnd w:id="55"/>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6" w:name="bod314"/>
      <w:bookmarkEnd w:id="56"/>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w:t>
      </w:r>
      <w:r w:rsidRPr="00B6502E">
        <w:rPr>
          <w:rFonts w:asciiTheme="minorHAnsi" w:hAnsiTheme="minorHAnsi" w:cstheme="minorHAnsi"/>
          <w:sz w:val="22"/>
        </w:rPr>
        <w:lastRenderedPageBreak/>
        <w:t xml:space="preserve">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7" w:name="bod315"/>
      <w:bookmarkEnd w:id="57"/>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9"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40"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F703AE" w:rsidP="00823455">
      <w:pPr>
        <w:jc w:val="both"/>
        <w:rPr>
          <w:rFonts w:asciiTheme="minorHAnsi" w:hAnsiTheme="minorHAnsi" w:cstheme="minorHAnsi"/>
          <w:sz w:val="22"/>
          <w:szCs w:val="22"/>
        </w:rPr>
      </w:pPr>
      <w:hyperlink r:id="rId41"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F703AE" w:rsidP="00823455">
      <w:pPr>
        <w:jc w:val="both"/>
        <w:rPr>
          <w:rFonts w:asciiTheme="minorHAnsi" w:hAnsiTheme="minorHAnsi" w:cstheme="minorHAnsi"/>
          <w:sz w:val="22"/>
          <w:szCs w:val="22"/>
        </w:rPr>
      </w:pPr>
      <w:hyperlink r:id="rId43"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4"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5"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8" w:name="bod55"/>
      <w:bookmarkEnd w:id="58"/>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D77816"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77816">
        <w:rPr>
          <w:rFonts w:asciiTheme="minorHAnsi" w:hAnsiTheme="minorHAnsi" w:cstheme="minorHAnsi"/>
          <w:b/>
          <w:sz w:val="22"/>
          <w:szCs w:val="22"/>
        </w:rPr>
        <w:t xml:space="preserve">Formulár žiadosti o nenávratný finančný príspevok </w:t>
      </w:r>
    </w:p>
    <w:p w14:paraId="4BA786AA" w14:textId="77777777" w:rsidR="00631252" w:rsidRPr="00347D38"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347D38">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Informácia pre žiadateľov o nenávratný finančný príspevok, resp. o príspevok v zmysle čl. 105a a nasl. nariadenia Európskeho parlamentu a Rady (EÚ, Euratom) 1929/2015 z 28. októbra </w:t>
      </w:r>
      <w:r w:rsidRPr="00B6502E">
        <w:rPr>
          <w:rFonts w:asciiTheme="minorHAnsi" w:hAnsiTheme="minorHAnsi" w:cstheme="minorHAnsi"/>
          <w:b/>
          <w:sz w:val="22"/>
          <w:szCs w:val="22"/>
        </w:rPr>
        <w:lastRenderedPageBreak/>
        <w:t>2015, ktorým sa mení nariadenie (EÚ, Euratom)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najmenej rozvinutých okresov v zmysle zákona č. 336/2015 Z.z.</w:t>
      </w:r>
    </w:p>
    <w:p w14:paraId="32A0F06C" w14:textId="77777777" w:rsidR="00C76314" w:rsidRPr="00303BF0"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303BF0">
        <w:rPr>
          <w:rFonts w:asciiTheme="minorHAnsi" w:hAnsiTheme="minorHAnsi"/>
          <w:b/>
          <w:bCs/>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0B91F94C"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247001305"/>
          <w:placeholder>
            <w:docPart w:val="DefaultPlaceholder_-1854013437"/>
          </w:placeholder>
          <w:date w:fullDate="2025-04-02T00:00:00Z">
            <w:dateFormat w:val="d. M. yyyy"/>
            <w:lid w:val="sk-SK"/>
            <w:storeMappedDataAs w:val="dateTime"/>
            <w:calendar w:val="gregorian"/>
          </w:date>
        </w:sdtPr>
        <w:sdtEndPr/>
        <w:sdtContent>
          <w:r w:rsidR="00CA7BF4">
            <w:rPr>
              <w:rFonts w:asciiTheme="minorHAnsi" w:hAnsiTheme="minorHAnsi" w:cstheme="minorHAnsi"/>
              <w:color w:val="FF0000"/>
            </w:rPr>
            <w:t>2. 4. 2025</w:t>
          </w:r>
        </w:sdtContent>
      </w:sdt>
    </w:p>
    <w:p w14:paraId="14446665" w14:textId="6D755481" w:rsidR="00431C3D" w:rsidRDefault="00853CBE" w:rsidP="00431C3D">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r>
    </w:p>
    <w:p w14:paraId="4937B998" w14:textId="79D7E93C" w:rsidR="002C0E36" w:rsidRDefault="002C0E36" w:rsidP="00431C3D">
      <w:pPr>
        <w:tabs>
          <w:tab w:val="decimal" w:pos="0"/>
          <w:tab w:val="center" w:pos="7371"/>
        </w:tabs>
        <w:rPr>
          <w:rFonts w:asciiTheme="minorHAnsi" w:hAnsiTheme="minorHAnsi" w:cstheme="minorHAnsi"/>
          <w:color w:val="000000"/>
          <w:sz w:val="22"/>
        </w:rPr>
      </w:pPr>
    </w:p>
    <w:p w14:paraId="6B1BAE03" w14:textId="77777777" w:rsidR="002C0E36" w:rsidRPr="00B6502E" w:rsidRDefault="002C0E36" w:rsidP="00431C3D">
      <w:pPr>
        <w:tabs>
          <w:tab w:val="decimal" w:pos="0"/>
          <w:tab w:val="center" w:pos="7371"/>
        </w:tabs>
        <w:rPr>
          <w:rFonts w:asciiTheme="minorHAnsi" w:hAnsiTheme="minorHAnsi" w:cstheme="minorHAnsi"/>
          <w:b/>
          <w:color w:val="000000"/>
          <w:sz w:val="22"/>
        </w:rPr>
      </w:pPr>
    </w:p>
    <w:p w14:paraId="4768A310" w14:textId="76106165"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2C0E36">
        <w:rPr>
          <w:rFonts w:asciiTheme="minorHAnsi" w:hAnsiTheme="minorHAnsi" w:cstheme="minorHAnsi"/>
          <w:b/>
          <w:color w:val="000000"/>
          <w:sz w:val="22"/>
        </w:rPr>
        <w:t>Ing. Marek Čepko</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764EF9FA" w14:textId="40A82EDC" w:rsidR="00AA1DA7" w:rsidRDefault="00AA1DA7" w:rsidP="00104AA9">
      <w:pPr>
        <w:tabs>
          <w:tab w:val="decimal" w:pos="0"/>
          <w:tab w:val="center" w:pos="7371"/>
        </w:tabs>
        <w:rPr>
          <w:rFonts w:asciiTheme="minorHAnsi" w:hAnsiTheme="minorHAnsi" w:cstheme="minorHAnsi"/>
          <w:color w:val="000000"/>
          <w:sz w:val="22"/>
        </w:rPr>
      </w:pPr>
    </w:p>
    <w:p w14:paraId="0F1A96AD" w14:textId="0A131BC8" w:rsidR="00B85F78" w:rsidRDefault="00B85F78" w:rsidP="00104AA9">
      <w:pPr>
        <w:tabs>
          <w:tab w:val="decimal" w:pos="0"/>
          <w:tab w:val="center" w:pos="7371"/>
        </w:tabs>
        <w:rPr>
          <w:rFonts w:asciiTheme="minorHAnsi" w:hAnsiTheme="minorHAnsi" w:cstheme="minorHAnsi"/>
          <w:color w:val="000000"/>
          <w:sz w:val="22"/>
        </w:rPr>
      </w:pPr>
    </w:p>
    <w:p w14:paraId="1A1D6C39" w14:textId="75CD92C2" w:rsidR="00B85F78" w:rsidRDefault="00B85F78" w:rsidP="00104AA9">
      <w:pPr>
        <w:tabs>
          <w:tab w:val="decimal" w:pos="0"/>
          <w:tab w:val="center" w:pos="7371"/>
        </w:tabs>
        <w:rPr>
          <w:rFonts w:asciiTheme="minorHAnsi" w:hAnsiTheme="minorHAnsi" w:cstheme="minorHAnsi"/>
          <w:color w:val="000000"/>
          <w:sz w:val="22"/>
        </w:rPr>
      </w:pPr>
    </w:p>
    <w:p w14:paraId="6A840453" w14:textId="4F92D186" w:rsidR="00B85F78" w:rsidRDefault="00B85F78" w:rsidP="00104AA9">
      <w:pPr>
        <w:tabs>
          <w:tab w:val="decimal" w:pos="0"/>
          <w:tab w:val="center" w:pos="7371"/>
        </w:tabs>
        <w:rPr>
          <w:rFonts w:asciiTheme="minorHAnsi" w:hAnsiTheme="minorHAnsi" w:cstheme="minorHAnsi"/>
          <w:color w:val="000000"/>
          <w:sz w:val="22"/>
        </w:rPr>
      </w:pPr>
    </w:p>
    <w:p w14:paraId="4E7CDF57" w14:textId="2790E865" w:rsidR="00B82C8E" w:rsidRDefault="00B82C8E" w:rsidP="00104AA9">
      <w:pPr>
        <w:tabs>
          <w:tab w:val="decimal" w:pos="0"/>
          <w:tab w:val="center" w:pos="7371"/>
        </w:tabs>
        <w:rPr>
          <w:rFonts w:asciiTheme="minorHAnsi" w:hAnsiTheme="minorHAnsi" w:cstheme="minorHAnsi"/>
          <w:color w:val="000000"/>
          <w:sz w:val="22"/>
        </w:rPr>
      </w:pPr>
    </w:p>
    <w:p w14:paraId="7D3031B8" w14:textId="3CF0678A" w:rsidR="00B82C8E" w:rsidRDefault="00B82C8E" w:rsidP="00104AA9">
      <w:pPr>
        <w:tabs>
          <w:tab w:val="decimal" w:pos="0"/>
          <w:tab w:val="center" w:pos="7371"/>
        </w:tabs>
        <w:rPr>
          <w:rFonts w:asciiTheme="minorHAnsi" w:hAnsiTheme="minorHAnsi" w:cstheme="minorHAnsi"/>
          <w:color w:val="000000"/>
          <w:sz w:val="22"/>
        </w:rPr>
      </w:pPr>
    </w:p>
    <w:p w14:paraId="6DC0F12C" w14:textId="1DF10F3C" w:rsidR="00B82C8E" w:rsidRDefault="00B82C8E" w:rsidP="00104AA9">
      <w:pPr>
        <w:tabs>
          <w:tab w:val="decimal" w:pos="0"/>
          <w:tab w:val="center" w:pos="7371"/>
        </w:tabs>
        <w:rPr>
          <w:rFonts w:asciiTheme="minorHAnsi" w:hAnsiTheme="minorHAnsi" w:cstheme="minorHAnsi"/>
          <w:color w:val="000000"/>
          <w:sz w:val="22"/>
        </w:rPr>
      </w:pPr>
    </w:p>
    <w:p w14:paraId="43E23A27" w14:textId="58DDBD56" w:rsidR="00B82C8E" w:rsidRDefault="00B82C8E" w:rsidP="00104AA9">
      <w:pPr>
        <w:tabs>
          <w:tab w:val="decimal" w:pos="0"/>
          <w:tab w:val="center" w:pos="7371"/>
        </w:tabs>
        <w:rPr>
          <w:rFonts w:asciiTheme="minorHAnsi" w:hAnsiTheme="minorHAnsi" w:cstheme="minorHAnsi"/>
          <w:color w:val="000000"/>
          <w:sz w:val="22"/>
        </w:rPr>
      </w:pPr>
    </w:p>
    <w:p w14:paraId="4DB57DE8" w14:textId="46AC1C2D" w:rsidR="00B82C8E" w:rsidRDefault="00B82C8E" w:rsidP="00104AA9">
      <w:pPr>
        <w:tabs>
          <w:tab w:val="decimal" w:pos="0"/>
          <w:tab w:val="center" w:pos="7371"/>
        </w:tabs>
        <w:rPr>
          <w:rFonts w:asciiTheme="minorHAnsi" w:hAnsiTheme="minorHAnsi" w:cstheme="minorHAnsi"/>
          <w:color w:val="000000"/>
          <w:sz w:val="22"/>
        </w:rPr>
      </w:pPr>
    </w:p>
    <w:p w14:paraId="53C1BD98" w14:textId="4A93427D" w:rsidR="00B82C8E" w:rsidRDefault="00B82C8E" w:rsidP="00104AA9">
      <w:pPr>
        <w:tabs>
          <w:tab w:val="decimal" w:pos="0"/>
          <w:tab w:val="center" w:pos="7371"/>
        </w:tabs>
        <w:rPr>
          <w:rFonts w:asciiTheme="minorHAnsi" w:hAnsiTheme="minorHAnsi" w:cstheme="minorHAnsi"/>
          <w:color w:val="000000"/>
          <w:sz w:val="22"/>
        </w:rPr>
      </w:pPr>
    </w:p>
    <w:p w14:paraId="0E6AA030" w14:textId="2B8FFEB2" w:rsidR="00B82C8E" w:rsidRDefault="00B82C8E" w:rsidP="00104AA9">
      <w:pPr>
        <w:tabs>
          <w:tab w:val="decimal" w:pos="0"/>
          <w:tab w:val="center" w:pos="7371"/>
        </w:tabs>
        <w:rPr>
          <w:rFonts w:asciiTheme="minorHAnsi" w:hAnsiTheme="minorHAnsi" w:cstheme="minorHAnsi"/>
          <w:color w:val="000000"/>
          <w:sz w:val="22"/>
        </w:rPr>
      </w:pPr>
    </w:p>
    <w:p w14:paraId="4E2AC16A" w14:textId="594AD5AD" w:rsidR="00B82C8E" w:rsidRDefault="00B82C8E" w:rsidP="00104AA9">
      <w:pPr>
        <w:tabs>
          <w:tab w:val="decimal" w:pos="0"/>
          <w:tab w:val="center" w:pos="7371"/>
        </w:tabs>
        <w:rPr>
          <w:rFonts w:asciiTheme="minorHAnsi" w:hAnsiTheme="minorHAnsi" w:cstheme="minorHAnsi"/>
          <w:color w:val="000000"/>
          <w:sz w:val="22"/>
        </w:rPr>
      </w:pPr>
    </w:p>
    <w:p w14:paraId="26F42358" w14:textId="7EFCA41B" w:rsidR="00B82C8E" w:rsidRDefault="00B82C8E" w:rsidP="00104AA9">
      <w:pPr>
        <w:tabs>
          <w:tab w:val="decimal" w:pos="0"/>
          <w:tab w:val="center" w:pos="7371"/>
        </w:tabs>
        <w:rPr>
          <w:rFonts w:asciiTheme="minorHAnsi" w:hAnsiTheme="minorHAnsi" w:cstheme="minorHAnsi"/>
          <w:color w:val="000000"/>
          <w:sz w:val="22"/>
        </w:rPr>
      </w:pPr>
    </w:p>
    <w:p w14:paraId="3D30A867" w14:textId="0EB9565B" w:rsidR="00B82C8E" w:rsidRDefault="00B82C8E" w:rsidP="00104AA9">
      <w:pPr>
        <w:tabs>
          <w:tab w:val="decimal" w:pos="0"/>
          <w:tab w:val="center" w:pos="7371"/>
        </w:tabs>
        <w:rPr>
          <w:rFonts w:asciiTheme="minorHAnsi" w:hAnsiTheme="minorHAnsi" w:cstheme="minorHAnsi"/>
          <w:color w:val="000000"/>
          <w:sz w:val="22"/>
        </w:rPr>
      </w:pPr>
    </w:p>
    <w:p w14:paraId="773299DA" w14:textId="6B453442" w:rsidR="00B82C8E" w:rsidRDefault="00B82C8E" w:rsidP="00104AA9">
      <w:pPr>
        <w:tabs>
          <w:tab w:val="decimal" w:pos="0"/>
          <w:tab w:val="center" w:pos="7371"/>
        </w:tabs>
        <w:rPr>
          <w:rFonts w:asciiTheme="minorHAnsi" w:hAnsiTheme="minorHAnsi" w:cstheme="minorHAnsi"/>
          <w:color w:val="000000"/>
          <w:sz w:val="22"/>
        </w:rPr>
      </w:pPr>
    </w:p>
    <w:p w14:paraId="58F2AFC0" w14:textId="714D489E" w:rsidR="00B82C8E" w:rsidRDefault="00B82C8E" w:rsidP="00104AA9">
      <w:pPr>
        <w:tabs>
          <w:tab w:val="decimal" w:pos="0"/>
          <w:tab w:val="center" w:pos="7371"/>
        </w:tabs>
        <w:rPr>
          <w:rFonts w:asciiTheme="minorHAnsi" w:hAnsiTheme="minorHAnsi" w:cstheme="minorHAnsi"/>
          <w:color w:val="000000"/>
          <w:sz w:val="22"/>
        </w:rPr>
      </w:pPr>
    </w:p>
    <w:p w14:paraId="3CE7B682" w14:textId="20515C4A" w:rsidR="00B82C8E" w:rsidRDefault="00B82C8E" w:rsidP="00104AA9">
      <w:pPr>
        <w:tabs>
          <w:tab w:val="decimal" w:pos="0"/>
          <w:tab w:val="center" w:pos="7371"/>
        </w:tabs>
        <w:rPr>
          <w:rFonts w:asciiTheme="minorHAnsi" w:hAnsiTheme="minorHAnsi" w:cstheme="minorHAnsi"/>
          <w:color w:val="000000"/>
          <w:sz w:val="22"/>
        </w:rPr>
      </w:pPr>
    </w:p>
    <w:p w14:paraId="6C4E4C29" w14:textId="12CCB377" w:rsidR="00B82C8E" w:rsidRDefault="00B82C8E" w:rsidP="00104AA9">
      <w:pPr>
        <w:tabs>
          <w:tab w:val="decimal" w:pos="0"/>
          <w:tab w:val="center" w:pos="7371"/>
        </w:tabs>
        <w:rPr>
          <w:rFonts w:asciiTheme="minorHAnsi" w:hAnsiTheme="minorHAnsi" w:cstheme="minorHAnsi"/>
          <w:color w:val="000000"/>
          <w:sz w:val="22"/>
        </w:rPr>
      </w:pPr>
    </w:p>
    <w:p w14:paraId="520D855E" w14:textId="6BC23645" w:rsidR="00B82C8E" w:rsidRDefault="00B82C8E" w:rsidP="00104AA9">
      <w:pPr>
        <w:tabs>
          <w:tab w:val="decimal" w:pos="0"/>
          <w:tab w:val="center" w:pos="7371"/>
        </w:tabs>
        <w:rPr>
          <w:rFonts w:asciiTheme="minorHAnsi" w:hAnsiTheme="minorHAnsi" w:cstheme="minorHAnsi"/>
          <w:color w:val="000000"/>
          <w:sz w:val="22"/>
        </w:rPr>
      </w:pPr>
    </w:p>
    <w:p w14:paraId="14A8EE14" w14:textId="2FC2363B" w:rsidR="00B82C8E" w:rsidRDefault="00B82C8E" w:rsidP="00104AA9">
      <w:pPr>
        <w:tabs>
          <w:tab w:val="decimal" w:pos="0"/>
          <w:tab w:val="center" w:pos="7371"/>
        </w:tabs>
        <w:rPr>
          <w:rFonts w:asciiTheme="minorHAnsi" w:hAnsiTheme="minorHAnsi" w:cstheme="minorHAnsi"/>
          <w:color w:val="000000"/>
          <w:sz w:val="22"/>
        </w:rPr>
      </w:pPr>
    </w:p>
    <w:p w14:paraId="48A73B6B" w14:textId="529F445F" w:rsidR="00B82C8E" w:rsidRDefault="00B82C8E" w:rsidP="00104AA9">
      <w:pPr>
        <w:tabs>
          <w:tab w:val="decimal" w:pos="0"/>
          <w:tab w:val="center" w:pos="7371"/>
        </w:tabs>
        <w:rPr>
          <w:rFonts w:asciiTheme="minorHAnsi" w:hAnsiTheme="minorHAnsi" w:cstheme="minorHAnsi"/>
          <w:color w:val="000000"/>
          <w:sz w:val="22"/>
        </w:rPr>
      </w:pPr>
    </w:p>
    <w:p w14:paraId="430EDBCF" w14:textId="2C13723C" w:rsidR="00B82C8E" w:rsidRDefault="00B82C8E" w:rsidP="00104AA9">
      <w:pPr>
        <w:tabs>
          <w:tab w:val="decimal" w:pos="0"/>
          <w:tab w:val="center" w:pos="7371"/>
        </w:tabs>
        <w:rPr>
          <w:rFonts w:asciiTheme="minorHAnsi" w:hAnsiTheme="minorHAnsi" w:cstheme="minorHAnsi"/>
          <w:color w:val="000000"/>
          <w:sz w:val="22"/>
        </w:rPr>
      </w:pPr>
    </w:p>
    <w:p w14:paraId="01124011" w14:textId="34307E9B" w:rsidR="00B82C8E" w:rsidRDefault="00B82C8E" w:rsidP="00104AA9">
      <w:pPr>
        <w:tabs>
          <w:tab w:val="decimal" w:pos="0"/>
          <w:tab w:val="center" w:pos="7371"/>
        </w:tabs>
        <w:rPr>
          <w:rFonts w:asciiTheme="minorHAnsi" w:hAnsiTheme="minorHAnsi" w:cstheme="minorHAnsi"/>
          <w:color w:val="000000"/>
          <w:sz w:val="22"/>
        </w:rPr>
      </w:pPr>
    </w:p>
    <w:p w14:paraId="4375BD27" w14:textId="16E65308" w:rsidR="00B82C8E" w:rsidRDefault="00B82C8E" w:rsidP="00104AA9">
      <w:pPr>
        <w:tabs>
          <w:tab w:val="decimal" w:pos="0"/>
          <w:tab w:val="center" w:pos="7371"/>
        </w:tabs>
        <w:rPr>
          <w:rFonts w:asciiTheme="minorHAnsi" w:hAnsiTheme="minorHAnsi" w:cstheme="minorHAnsi"/>
          <w:color w:val="000000"/>
          <w:sz w:val="22"/>
        </w:rPr>
      </w:pPr>
    </w:p>
    <w:p w14:paraId="1D0C0B36" w14:textId="7216DE05" w:rsidR="00B82C8E" w:rsidRDefault="00B82C8E" w:rsidP="00104AA9">
      <w:pPr>
        <w:tabs>
          <w:tab w:val="decimal" w:pos="0"/>
          <w:tab w:val="center" w:pos="7371"/>
        </w:tabs>
        <w:rPr>
          <w:rFonts w:asciiTheme="minorHAnsi" w:hAnsiTheme="minorHAnsi" w:cstheme="minorHAnsi"/>
          <w:color w:val="000000"/>
          <w:sz w:val="22"/>
        </w:rPr>
      </w:pPr>
    </w:p>
    <w:p w14:paraId="725069FD" w14:textId="11FEF8A3" w:rsidR="00B82C8E" w:rsidRDefault="00B82C8E" w:rsidP="00104AA9">
      <w:pPr>
        <w:tabs>
          <w:tab w:val="decimal" w:pos="0"/>
          <w:tab w:val="center" w:pos="7371"/>
        </w:tabs>
        <w:rPr>
          <w:rFonts w:asciiTheme="minorHAnsi" w:hAnsiTheme="minorHAnsi" w:cstheme="minorHAnsi"/>
          <w:color w:val="000000"/>
          <w:sz w:val="22"/>
        </w:rPr>
      </w:pPr>
    </w:p>
    <w:p w14:paraId="7D954414" w14:textId="77777777" w:rsidR="00B82C8E" w:rsidRDefault="00B82C8E" w:rsidP="00104AA9">
      <w:pPr>
        <w:tabs>
          <w:tab w:val="decimal" w:pos="0"/>
          <w:tab w:val="center" w:pos="7371"/>
        </w:tabs>
        <w:rPr>
          <w:rFonts w:asciiTheme="minorHAnsi" w:hAnsiTheme="minorHAnsi" w:cstheme="minorHAnsi"/>
          <w:color w:val="000000"/>
          <w:sz w:val="22"/>
        </w:rPr>
      </w:pPr>
    </w:p>
    <w:p w14:paraId="4D2ED8C4" w14:textId="77777777" w:rsidR="00B85F78" w:rsidRDefault="00B85F78" w:rsidP="00104AA9">
      <w:pPr>
        <w:tabs>
          <w:tab w:val="decimal" w:pos="0"/>
          <w:tab w:val="center" w:pos="7371"/>
        </w:tabs>
        <w:rPr>
          <w:rFonts w:asciiTheme="minorHAnsi" w:hAnsiTheme="minorHAnsi" w:cstheme="minorHAnsi"/>
          <w:color w:val="000000"/>
          <w:sz w:val="22"/>
        </w:rPr>
      </w:pPr>
    </w:p>
    <w:sectPr w:rsidR="00B85F78"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9DA53" w14:textId="77777777" w:rsidR="00F703AE" w:rsidRDefault="00F703AE">
      <w:r>
        <w:separator/>
      </w:r>
    </w:p>
  </w:endnote>
  <w:endnote w:type="continuationSeparator" w:id="0">
    <w:p w14:paraId="2E0F115A" w14:textId="77777777" w:rsidR="00F703AE" w:rsidRDefault="00F703AE">
      <w:r>
        <w:continuationSeparator/>
      </w:r>
    </w:p>
  </w:endnote>
  <w:endnote w:type="continuationNotice" w:id="1">
    <w:p w14:paraId="51E11295" w14:textId="77777777" w:rsidR="00F703AE" w:rsidRDefault="00F70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A988" w14:textId="77777777" w:rsidR="00F703AE" w:rsidRDefault="00F703AE">
      <w:r>
        <w:separator/>
      </w:r>
    </w:p>
  </w:footnote>
  <w:footnote w:type="continuationSeparator" w:id="0">
    <w:p w14:paraId="0DA7B792" w14:textId="77777777" w:rsidR="00F703AE" w:rsidRDefault="00F703AE">
      <w:r>
        <w:continuationSeparator/>
      </w:r>
    </w:p>
  </w:footnote>
  <w:footnote w:type="continuationNotice" w:id="1">
    <w:p w14:paraId="2BA315F0" w14:textId="77777777" w:rsidR="00F703AE" w:rsidRDefault="00F703AE"/>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3B53EF74" w14:textId="77777777" w:rsidR="008F6F70" w:rsidRPr="00347D38" w:rsidRDefault="008F6F70" w:rsidP="008F6F70">
      <w:pPr>
        <w:pStyle w:val="Textpoznmkypodiarou"/>
        <w:jc w:val="both"/>
        <w:rPr>
          <w:rFonts w:asciiTheme="minorHAnsi" w:hAnsiTheme="minorHAnsi" w:cstheme="minorHAnsi"/>
          <w:sz w:val="16"/>
          <w:szCs w:val="16"/>
        </w:rPr>
      </w:pPr>
      <w:r w:rsidRPr="00347D38">
        <w:rPr>
          <w:rStyle w:val="Odkaznapoznmkupodiarou"/>
          <w:rFonts w:asciiTheme="minorHAnsi" w:hAnsiTheme="minorHAnsi" w:cstheme="minorHAnsi"/>
          <w:sz w:val="16"/>
          <w:szCs w:val="16"/>
        </w:rPr>
        <w:footnoteRef/>
      </w:r>
      <w:r w:rsidRPr="00347D38">
        <w:rPr>
          <w:rFonts w:asciiTheme="minorHAnsi" w:hAnsiTheme="minorHAnsi" w:cstheme="minorHAnsi"/>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 </w:t>
      </w:r>
    </w:p>
  </w:footnote>
  <w:footnote w:id="4">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5D38593E" w14:textId="2728575C" w:rsidR="00F34D54" w:rsidRPr="00360176" w:rsidRDefault="00F34D54">
      <w:pPr>
        <w:pStyle w:val="Textpoznmkypodiarou"/>
        <w:rPr>
          <w:rFonts w:asciiTheme="minorHAnsi" w:hAnsiTheme="minorHAnsi" w:cstheme="minorHAnsi"/>
          <w:sz w:val="16"/>
          <w:szCs w:val="16"/>
        </w:rPr>
      </w:pPr>
      <w:r w:rsidRPr="00360176">
        <w:rPr>
          <w:rStyle w:val="Odkaznapoznmkupodiarou"/>
          <w:rFonts w:asciiTheme="minorHAnsi" w:hAnsiTheme="minorHAnsi" w:cstheme="minorHAnsi"/>
          <w:sz w:val="16"/>
          <w:szCs w:val="16"/>
        </w:rPr>
        <w:footnoteRef/>
      </w:r>
      <w:r w:rsidRPr="00360176">
        <w:rPr>
          <w:rFonts w:asciiTheme="minorHAnsi" w:hAnsiTheme="minorHAnsi" w:cstheme="minorHAnsi"/>
          <w:sz w:val="16"/>
          <w:szCs w:val="16"/>
        </w:rPr>
        <w:t xml:space="preserve"> Bližší spôsob vytvorenia kontrolného prístupu je uvedený na https://eplatforma.vlada.gov.sk/videonavody/?csrt=16618042730245528229</w:t>
      </w:r>
    </w:p>
  </w:footnote>
  <w:footnote w:id="8">
    <w:p w14:paraId="7B46FE74" w14:textId="5F5E0C87" w:rsidR="00DE7E86" w:rsidRPr="00502F2C" w:rsidRDefault="00DE7E86" w:rsidP="0029682E">
      <w:pPr>
        <w:pStyle w:val="Textpoznmkypodiarou"/>
        <w:jc w:val="both"/>
        <w:rPr>
          <w:rFonts w:asciiTheme="minorHAnsi" w:hAnsiTheme="minorHAnsi" w:cstheme="minorHAnsi"/>
          <w:sz w:val="16"/>
          <w:szCs w:val="16"/>
        </w:rPr>
      </w:pPr>
      <w:r w:rsidRPr="00502F2C">
        <w:rPr>
          <w:rStyle w:val="Odkaznapoznmkupodiarou"/>
          <w:rFonts w:asciiTheme="minorHAnsi" w:hAnsiTheme="minorHAnsi" w:cstheme="minorHAnsi"/>
          <w:sz w:val="16"/>
          <w:szCs w:val="16"/>
        </w:rPr>
        <w:footnoteRef/>
      </w:r>
      <w:r w:rsidRPr="00502F2C">
        <w:rPr>
          <w:rFonts w:asciiTheme="minorHAnsi" w:hAnsiTheme="minorHAnsi" w:cstheme="minorHAnsi"/>
          <w:sz w:val="16"/>
          <w:szCs w:val="16"/>
        </w:rPr>
        <w:t xml:space="preserve"> Bez ohľadu či bude projekt financovaný zo základných zdrojov PRV alebo je zameraný výhradne len na investície prispievajúce k o</w:t>
      </w:r>
      <w:r w:rsidRPr="00502F2C">
        <w:rPr>
          <w:rFonts w:asciiTheme="minorHAnsi" w:hAnsiTheme="minorHAnsi" w:cstheme="minorHAnsi"/>
          <w:bCs/>
          <w:sz w:val="16"/>
          <w:szCs w:val="16"/>
        </w:rPr>
        <w:t>dolnému, udržateľnému a digitálnemu oživeniu hospodárstva</w:t>
      </w:r>
      <w:r w:rsidRPr="00502F2C">
        <w:rPr>
          <w:rFonts w:asciiTheme="minorHAnsi" w:hAnsiTheme="minorHAnsi" w:cstheme="minorHAnsi"/>
          <w:sz w:val="16"/>
          <w:szCs w:val="16"/>
        </w:rPr>
        <w:t xml:space="preserve"> financované zo zdrojov EURI</w:t>
      </w:r>
    </w:p>
  </w:footnote>
  <w:footnote w:id="9">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10">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výrobok“ sú výrobky uvedené v prílohe I k zmluve s výnimkou produktov rybolovu a akvakultúry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11">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počty vyplývajú z ustanovení paragrafu 45 odsek 2 vyhlášky MŽP SR č. 170/2021 v znení účinnom od 1.1.2023</w:t>
      </w:r>
    </w:p>
  </w:footnote>
  <w:footnote w:id="12">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3">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4">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5">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6">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Od 1. januára 2016 EDES databáza nahrádza Systém včasného varovania  (Early  Warning  System – EWS)  a  Centrálnu  databázu  vylúčených  subjektov  (Central Exclusion Database – CED).</w:t>
      </w:r>
    </w:p>
  </w:footnote>
  <w:footnote w:id="17">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Zákon 91/2016 Z.z. o trestnej zodpovednosti právnických osôb.</w:t>
      </w:r>
    </w:p>
  </w:footnote>
  <w:footnote w:id="18">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9">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0">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1">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2">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3">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4">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5">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dobytčia jednotka</w:t>
      </w:r>
    </w:p>
  </w:footnote>
  <w:footnote w:id="26">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7">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8">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9">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0">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31">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32">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3">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12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24D8"/>
    <w:rsid w:val="00063129"/>
    <w:rsid w:val="000637F2"/>
    <w:rsid w:val="00066BC2"/>
    <w:rsid w:val="0007146E"/>
    <w:rsid w:val="00071701"/>
    <w:rsid w:val="000718F4"/>
    <w:rsid w:val="00072273"/>
    <w:rsid w:val="000723B0"/>
    <w:rsid w:val="00072E80"/>
    <w:rsid w:val="00073AAA"/>
    <w:rsid w:val="00074098"/>
    <w:rsid w:val="000744D8"/>
    <w:rsid w:val="0007633D"/>
    <w:rsid w:val="000767C3"/>
    <w:rsid w:val="00077C2B"/>
    <w:rsid w:val="00077CE4"/>
    <w:rsid w:val="0008014A"/>
    <w:rsid w:val="000802CB"/>
    <w:rsid w:val="00080634"/>
    <w:rsid w:val="000808D5"/>
    <w:rsid w:val="00084C8D"/>
    <w:rsid w:val="00085483"/>
    <w:rsid w:val="00085A47"/>
    <w:rsid w:val="00086D8F"/>
    <w:rsid w:val="00086D92"/>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36A"/>
    <w:rsid w:val="00130E95"/>
    <w:rsid w:val="001310A0"/>
    <w:rsid w:val="00131AEA"/>
    <w:rsid w:val="001338D2"/>
    <w:rsid w:val="001341CD"/>
    <w:rsid w:val="00137A09"/>
    <w:rsid w:val="00137FBA"/>
    <w:rsid w:val="00140CA7"/>
    <w:rsid w:val="00143ABD"/>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264"/>
    <w:rsid w:val="001775AE"/>
    <w:rsid w:val="0018017D"/>
    <w:rsid w:val="001801F0"/>
    <w:rsid w:val="0018149F"/>
    <w:rsid w:val="00186480"/>
    <w:rsid w:val="001867D2"/>
    <w:rsid w:val="00186E95"/>
    <w:rsid w:val="00187A3F"/>
    <w:rsid w:val="001923F6"/>
    <w:rsid w:val="00193852"/>
    <w:rsid w:val="00194471"/>
    <w:rsid w:val="001A2F18"/>
    <w:rsid w:val="001A38ED"/>
    <w:rsid w:val="001A39EC"/>
    <w:rsid w:val="001A4560"/>
    <w:rsid w:val="001A5327"/>
    <w:rsid w:val="001A5636"/>
    <w:rsid w:val="001A6CF9"/>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47A5"/>
    <w:rsid w:val="002052CA"/>
    <w:rsid w:val="002106A4"/>
    <w:rsid w:val="002113C0"/>
    <w:rsid w:val="00212236"/>
    <w:rsid w:val="00213754"/>
    <w:rsid w:val="002153C7"/>
    <w:rsid w:val="00216263"/>
    <w:rsid w:val="00217D8A"/>
    <w:rsid w:val="002249AB"/>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0E36"/>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2F"/>
    <w:rsid w:val="00323696"/>
    <w:rsid w:val="00323710"/>
    <w:rsid w:val="00324D7B"/>
    <w:rsid w:val="003252B7"/>
    <w:rsid w:val="00325B4C"/>
    <w:rsid w:val="003306D1"/>
    <w:rsid w:val="00330B7E"/>
    <w:rsid w:val="00333812"/>
    <w:rsid w:val="00333B7E"/>
    <w:rsid w:val="00334A51"/>
    <w:rsid w:val="003372BD"/>
    <w:rsid w:val="00340706"/>
    <w:rsid w:val="00340D51"/>
    <w:rsid w:val="0034242D"/>
    <w:rsid w:val="00342524"/>
    <w:rsid w:val="00343343"/>
    <w:rsid w:val="00343D50"/>
    <w:rsid w:val="00344F9E"/>
    <w:rsid w:val="00345C05"/>
    <w:rsid w:val="00345CEC"/>
    <w:rsid w:val="003478A8"/>
    <w:rsid w:val="00347D38"/>
    <w:rsid w:val="0035162D"/>
    <w:rsid w:val="003531B9"/>
    <w:rsid w:val="003553C7"/>
    <w:rsid w:val="00355869"/>
    <w:rsid w:val="00356568"/>
    <w:rsid w:val="00357487"/>
    <w:rsid w:val="003576E0"/>
    <w:rsid w:val="00357F81"/>
    <w:rsid w:val="00360176"/>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D6CF9"/>
    <w:rsid w:val="003E00C8"/>
    <w:rsid w:val="003E23C3"/>
    <w:rsid w:val="003E2842"/>
    <w:rsid w:val="003E33D3"/>
    <w:rsid w:val="003E6EB6"/>
    <w:rsid w:val="003E7E34"/>
    <w:rsid w:val="003E7FAD"/>
    <w:rsid w:val="003F196B"/>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4F0"/>
    <w:rsid w:val="00417BEB"/>
    <w:rsid w:val="0042181D"/>
    <w:rsid w:val="00421AF0"/>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3AEC"/>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43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87"/>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2F2C"/>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96232"/>
    <w:rsid w:val="005A03B7"/>
    <w:rsid w:val="005A0627"/>
    <w:rsid w:val="005A094A"/>
    <w:rsid w:val="005A51C7"/>
    <w:rsid w:val="005A54DE"/>
    <w:rsid w:val="005A6FAC"/>
    <w:rsid w:val="005A7C3D"/>
    <w:rsid w:val="005A7CBE"/>
    <w:rsid w:val="005B09AE"/>
    <w:rsid w:val="005B1668"/>
    <w:rsid w:val="005B18A6"/>
    <w:rsid w:val="005B1CF7"/>
    <w:rsid w:val="005B44D7"/>
    <w:rsid w:val="005B6D5B"/>
    <w:rsid w:val="005B740B"/>
    <w:rsid w:val="005C0CFB"/>
    <w:rsid w:val="005C3117"/>
    <w:rsid w:val="005C3F69"/>
    <w:rsid w:val="005C5DA5"/>
    <w:rsid w:val="005C5FDD"/>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5DB"/>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0A62"/>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67F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6B85"/>
    <w:rsid w:val="006C7879"/>
    <w:rsid w:val="006D1EA7"/>
    <w:rsid w:val="006D3F64"/>
    <w:rsid w:val="006D506C"/>
    <w:rsid w:val="006E2673"/>
    <w:rsid w:val="006E39AC"/>
    <w:rsid w:val="006E3E31"/>
    <w:rsid w:val="006E5C02"/>
    <w:rsid w:val="006E6934"/>
    <w:rsid w:val="006E7009"/>
    <w:rsid w:val="006E7287"/>
    <w:rsid w:val="006E7A3F"/>
    <w:rsid w:val="006E7AD0"/>
    <w:rsid w:val="006F16EC"/>
    <w:rsid w:val="006F2AE6"/>
    <w:rsid w:val="006F41A2"/>
    <w:rsid w:val="006F6377"/>
    <w:rsid w:val="006F6C83"/>
    <w:rsid w:val="006F70B9"/>
    <w:rsid w:val="006F7401"/>
    <w:rsid w:val="006F7684"/>
    <w:rsid w:val="00700099"/>
    <w:rsid w:val="0070059D"/>
    <w:rsid w:val="00700A0C"/>
    <w:rsid w:val="00700D8C"/>
    <w:rsid w:val="0070102C"/>
    <w:rsid w:val="007010AF"/>
    <w:rsid w:val="00702866"/>
    <w:rsid w:val="00703AA7"/>
    <w:rsid w:val="00704AE6"/>
    <w:rsid w:val="00704EFE"/>
    <w:rsid w:val="00705A6A"/>
    <w:rsid w:val="00707868"/>
    <w:rsid w:val="00710503"/>
    <w:rsid w:val="00711821"/>
    <w:rsid w:val="00712DB2"/>
    <w:rsid w:val="00712ECD"/>
    <w:rsid w:val="0071340B"/>
    <w:rsid w:val="007134AE"/>
    <w:rsid w:val="00713B3D"/>
    <w:rsid w:val="007165EE"/>
    <w:rsid w:val="00717323"/>
    <w:rsid w:val="00717ADB"/>
    <w:rsid w:val="00717C03"/>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2A85"/>
    <w:rsid w:val="00753E26"/>
    <w:rsid w:val="00755281"/>
    <w:rsid w:val="007567D8"/>
    <w:rsid w:val="0076189A"/>
    <w:rsid w:val="00762329"/>
    <w:rsid w:val="0076546A"/>
    <w:rsid w:val="00770BCB"/>
    <w:rsid w:val="00771294"/>
    <w:rsid w:val="00776564"/>
    <w:rsid w:val="0077660F"/>
    <w:rsid w:val="007779FE"/>
    <w:rsid w:val="0078012B"/>
    <w:rsid w:val="007801E5"/>
    <w:rsid w:val="007811E4"/>
    <w:rsid w:val="00781E2F"/>
    <w:rsid w:val="0078345B"/>
    <w:rsid w:val="00783585"/>
    <w:rsid w:val="007835BC"/>
    <w:rsid w:val="00783AF9"/>
    <w:rsid w:val="00783DD4"/>
    <w:rsid w:val="0078564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5360"/>
    <w:rsid w:val="007C6840"/>
    <w:rsid w:val="007C6AE0"/>
    <w:rsid w:val="007D0393"/>
    <w:rsid w:val="007D3450"/>
    <w:rsid w:val="007D3650"/>
    <w:rsid w:val="007D45E2"/>
    <w:rsid w:val="007D5675"/>
    <w:rsid w:val="007D59DC"/>
    <w:rsid w:val="007D6674"/>
    <w:rsid w:val="007D7546"/>
    <w:rsid w:val="007D75A9"/>
    <w:rsid w:val="007E0BE3"/>
    <w:rsid w:val="007E1211"/>
    <w:rsid w:val="007E2702"/>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6F70"/>
    <w:rsid w:val="008F701D"/>
    <w:rsid w:val="00903B73"/>
    <w:rsid w:val="0090434C"/>
    <w:rsid w:val="009045A2"/>
    <w:rsid w:val="009050E7"/>
    <w:rsid w:val="00905122"/>
    <w:rsid w:val="00905483"/>
    <w:rsid w:val="00905992"/>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192F"/>
    <w:rsid w:val="009724EF"/>
    <w:rsid w:val="0097519C"/>
    <w:rsid w:val="00975EAC"/>
    <w:rsid w:val="00977341"/>
    <w:rsid w:val="00977F0D"/>
    <w:rsid w:val="00980C9A"/>
    <w:rsid w:val="00981FBF"/>
    <w:rsid w:val="009834C0"/>
    <w:rsid w:val="00984A6D"/>
    <w:rsid w:val="00984EDE"/>
    <w:rsid w:val="00987255"/>
    <w:rsid w:val="00990074"/>
    <w:rsid w:val="00993120"/>
    <w:rsid w:val="009932E8"/>
    <w:rsid w:val="009940CA"/>
    <w:rsid w:val="00994B79"/>
    <w:rsid w:val="009A0DFF"/>
    <w:rsid w:val="009A2E8B"/>
    <w:rsid w:val="009A2FE9"/>
    <w:rsid w:val="009A3AF3"/>
    <w:rsid w:val="009A3C3E"/>
    <w:rsid w:val="009A4066"/>
    <w:rsid w:val="009A4144"/>
    <w:rsid w:val="009A45CA"/>
    <w:rsid w:val="009A4666"/>
    <w:rsid w:val="009A4CB8"/>
    <w:rsid w:val="009A56F8"/>
    <w:rsid w:val="009A59A4"/>
    <w:rsid w:val="009A6152"/>
    <w:rsid w:val="009B0012"/>
    <w:rsid w:val="009B1A5F"/>
    <w:rsid w:val="009B295C"/>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655B"/>
    <w:rsid w:val="009D7DF3"/>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E14"/>
    <w:rsid w:val="009F6AC2"/>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2A7"/>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1DA7"/>
    <w:rsid w:val="00AA3D45"/>
    <w:rsid w:val="00AA3DE0"/>
    <w:rsid w:val="00AA5F5D"/>
    <w:rsid w:val="00AA5FF0"/>
    <w:rsid w:val="00AA644A"/>
    <w:rsid w:val="00AB02D4"/>
    <w:rsid w:val="00AB08E8"/>
    <w:rsid w:val="00AB17E1"/>
    <w:rsid w:val="00AB1D91"/>
    <w:rsid w:val="00AB1DFC"/>
    <w:rsid w:val="00AB2053"/>
    <w:rsid w:val="00AB252C"/>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E505D"/>
    <w:rsid w:val="00AF05BF"/>
    <w:rsid w:val="00AF28CA"/>
    <w:rsid w:val="00AF4B04"/>
    <w:rsid w:val="00B005EF"/>
    <w:rsid w:val="00B00B9D"/>
    <w:rsid w:val="00B05082"/>
    <w:rsid w:val="00B0525C"/>
    <w:rsid w:val="00B055AA"/>
    <w:rsid w:val="00B060EB"/>
    <w:rsid w:val="00B07093"/>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0E3F"/>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2C8E"/>
    <w:rsid w:val="00B83BB5"/>
    <w:rsid w:val="00B851BE"/>
    <w:rsid w:val="00B85F78"/>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7FA"/>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6E6A"/>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A7BF4"/>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0E28"/>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55E6"/>
    <w:rsid w:val="00D370EA"/>
    <w:rsid w:val="00D372BE"/>
    <w:rsid w:val="00D3768A"/>
    <w:rsid w:val="00D40D12"/>
    <w:rsid w:val="00D40F6D"/>
    <w:rsid w:val="00D41D86"/>
    <w:rsid w:val="00D42B6B"/>
    <w:rsid w:val="00D42CC1"/>
    <w:rsid w:val="00D4308F"/>
    <w:rsid w:val="00D4725E"/>
    <w:rsid w:val="00D472FC"/>
    <w:rsid w:val="00D50135"/>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77816"/>
    <w:rsid w:val="00D80049"/>
    <w:rsid w:val="00D80379"/>
    <w:rsid w:val="00D80444"/>
    <w:rsid w:val="00D80C29"/>
    <w:rsid w:val="00D82741"/>
    <w:rsid w:val="00D83030"/>
    <w:rsid w:val="00D836C4"/>
    <w:rsid w:val="00D8545C"/>
    <w:rsid w:val="00D85855"/>
    <w:rsid w:val="00D85DAF"/>
    <w:rsid w:val="00D8682E"/>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019"/>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1BDE"/>
    <w:rsid w:val="00E557ED"/>
    <w:rsid w:val="00E55DF0"/>
    <w:rsid w:val="00E57261"/>
    <w:rsid w:val="00E60794"/>
    <w:rsid w:val="00E60CB9"/>
    <w:rsid w:val="00E612B6"/>
    <w:rsid w:val="00E622DF"/>
    <w:rsid w:val="00E62409"/>
    <w:rsid w:val="00E639B5"/>
    <w:rsid w:val="00E63B44"/>
    <w:rsid w:val="00E64C4A"/>
    <w:rsid w:val="00E64CA0"/>
    <w:rsid w:val="00E663D1"/>
    <w:rsid w:val="00E66B59"/>
    <w:rsid w:val="00E679AC"/>
    <w:rsid w:val="00E74451"/>
    <w:rsid w:val="00E74755"/>
    <w:rsid w:val="00E7502E"/>
    <w:rsid w:val="00E7623C"/>
    <w:rsid w:val="00E76F16"/>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05FE"/>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6C2E"/>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4D54"/>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3ED8"/>
    <w:rsid w:val="00F546F4"/>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03AE"/>
    <w:rsid w:val="00F715B0"/>
    <w:rsid w:val="00F71697"/>
    <w:rsid w:val="00F71C48"/>
    <w:rsid w:val="00F72E10"/>
    <w:rsid w:val="00F72E33"/>
    <w:rsid w:val="00F7352E"/>
    <w:rsid w:val="00F76FA7"/>
    <w:rsid w:val="00F770A0"/>
    <w:rsid w:val="00F77133"/>
    <w:rsid w:val="00F77994"/>
    <w:rsid w:val="00F815B4"/>
    <w:rsid w:val="00F8169D"/>
    <w:rsid w:val="00F819D7"/>
    <w:rsid w:val="00F81EFB"/>
    <w:rsid w:val="00F84CF0"/>
    <w:rsid w:val="00F85D16"/>
    <w:rsid w:val="00F86D0E"/>
    <w:rsid w:val="00F90702"/>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09A7"/>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E6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87839675">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05493576">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367755033">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dovera.sk/overenia/dlznici/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mailto:kontrolavo@apa.sk" TargetMode="External"/><Relationship Id="rId34" Type="http://schemas.openxmlformats.org/officeDocument/2006/relationships/hyperlink" Target="https://esluzby.genpro.gov.sk/zoznam-odsudenych-pravnickych-osob"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ip.gov.sk/app/registerNZ/" TargetMode="External"/><Relationship Id="rId11" Type="http://schemas.openxmlformats.org/officeDocument/2006/relationships/hyperlink" Target="mailto:projektovepodpory@apa.sk" TargetMode="External"/><Relationship Id="rId24" Type="http://schemas.openxmlformats.org/officeDocument/2006/relationships/hyperlink" Target="http://www.apa.sk/index.php?navID=529&amp;id=6858" TargetMode="External"/><Relationship Id="rId32" Type="http://schemas.openxmlformats.org/officeDocument/2006/relationships/hyperlink" Target="https://oversi.gov.sk/"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horizontalneprincipy.gov.sk" TargetMode="External"/><Relationship Id="rId45"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www.socpoist.sk/zoznam-dlznikov-emw/487s" TargetMode="External"/><Relationship Id="rId36" Type="http://schemas.openxmlformats.org/officeDocument/2006/relationships/hyperlink" Target="https://rpvs.gov.sk/rpvs/" TargetMode="External"/><Relationship Id="rId49" Type="http://schemas.openxmlformats.org/officeDocument/2006/relationships/fontTable" Target="fontTable.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financnasprava.sk/sk/elektronicke-sluzby/verejne-sluzby/zoznamy/detail/_f4211cf3-eb6d-4b43-928e-a62800e27a3a" TargetMode="External"/><Relationship Id="rId44" Type="http://schemas.openxmlformats.org/officeDocument/2006/relationships/hyperlink" Target="http://www.apa.sk" TargetMode="Externa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mailto:nsrvinfo@izpi.sk"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s://www.union.sk/zoznam-dlznikov" TargetMode="External"/><Relationship Id="rId30" Type="http://schemas.openxmlformats.org/officeDocument/2006/relationships/hyperlink" Target="https://www.justice.gov.sk/PortalApp/ObchodnyVestnik/Web/Zoznam.aspx" TargetMode="External"/><Relationship Id="rId35" Type="http://schemas.openxmlformats.org/officeDocument/2006/relationships/hyperlink" Target="https://ec.europa.eu/budget/edes/index_en.cfm" TargetMode="External"/><Relationship Id="rId43" Type="http://schemas.openxmlformats.org/officeDocument/2006/relationships/hyperlink" Target="https://www.mpsr.sk/narodna-strategia-sr-pre-operacne-programy-organizacii-vyrobcov-v-sektore-ovocia-a-zeleniny-na-roky-2018-2024/761-40-761-12390/"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vszp.sk/platitelia/platenie-poistneho/zoznam-dlznikov.html" TargetMode="External"/><Relationship Id="rId33" Type="http://schemas.openxmlformats.org/officeDocument/2006/relationships/hyperlink" Target="https://oversi.gov.sk/"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1.xml"/><Relationship Id="rId20" Type="http://schemas.openxmlformats.org/officeDocument/2006/relationships/hyperlink" Target="https://josephine.proebiz.com/sk/promoter/register/CbW3bbUhEb"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94036"/>
    <w:rsid w:val="001B11C3"/>
    <w:rsid w:val="001C3E74"/>
    <w:rsid w:val="001C74D1"/>
    <w:rsid w:val="001E745E"/>
    <w:rsid w:val="001F3872"/>
    <w:rsid w:val="001F50DE"/>
    <w:rsid w:val="001F5864"/>
    <w:rsid w:val="00216089"/>
    <w:rsid w:val="00226063"/>
    <w:rsid w:val="0027318B"/>
    <w:rsid w:val="002751DA"/>
    <w:rsid w:val="00290654"/>
    <w:rsid w:val="00295052"/>
    <w:rsid w:val="002A1B4F"/>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3C6919"/>
    <w:rsid w:val="00425CD1"/>
    <w:rsid w:val="004278C1"/>
    <w:rsid w:val="00434DF2"/>
    <w:rsid w:val="004355F0"/>
    <w:rsid w:val="00443780"/>
    <w:rsid w:val="00453EC4"/>
    <w:rsid w:val="00457628"/>
    <w:rsid w:val="004772A5"/>
    <w:rsid w:val="00495FE9"/>
    <w:rsid w:val="004B18D9"/>
    <w:rsid w:val="004C208E"/>
    <w:rsid w:val="004D4BCF"/>
    <w:rsid w:val="004D61D6"/>
    <w:rsid w:val="004E125C"/>
    <w:rsid w:val="004E2CD5"/>
    <w:rsid w:val="004E3065"/>
    <w:rsid w:val="00505646"/>
    <w:rsid w:val="00513718"/>
    <w:rsid w:val="0053513D"/>
    <w:rsid w:val="005428CC"/>
    <w:rsid w:val="00546761"/>
    <w:rsid w:val="005509C6"/>
    <w:rsid w:val="00551DA6"/>
    <w:rsid w:val="00553601"/>
    <w:rsid w:val="0057279F"/>
    <w:rsid w:val="00573741"/>
    <w:rsid w:val="00573F01"/>
    <w:rsid w:val="00577B53"/>
    <w:rsid w:val="00596DCF"/>
    <w:rsid w:val="005B4F7D"/>
    <w:rsid w:val="005B5D4A"/>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C5F79"/>
    <w:rsid w:val="007E44C0"/>
    <w:rsid w:val="007F2FA8"/>
    <w:rsid w:val="00813073"/>
    <w:rsid w:val="0081528D"/>
    <w:rsid w:val="00815B62"/>
    <w:rsid w:val="008258BE"/>
    <w:rsid w:val="00825ACB"/>
    <w:rsid w:val="00835DF3"/>
    <w:rsid w:val="00837F3D"/>
    <w:rsid w:val="0084791A"/>
    <w:rsid w:val="00854BCC"/>
    <w:rsid w:val="00856BAC"/>
    <w:rsid w:val="00861071"/>
    <w:rsid w:val="00866647"/>
    <w:rsid w:val="00866AFA"/>
    <w:rsid w:val="0087326B"/>
    <w:rsid w:val="00892601"/>
    <w:rsid w:val="00894245"/>
    <w:rsid w:val="00894A27"/>
    <w:rsid w:val="0089672E"/>
    <w:rsid w:val="008A7A25"/>
    <w:rsid w:val="008B2921"/>
    <w:rsid w:val="008D1533"/>
    <w:rsid w:val="008D1FCB"/>
    <w:rsid w:val="008D2AC0"/>
    <w:rsid w:val="008D459E"/>
    <w:rsid w:val="00912FDA"/>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497"/>
    <w:rsid w:val="00A12B36"/>
    <w:rsid w:val="00A14A26"/>
    <w:rsid w:val="00A2202B"/>
    <w:rsid w:val="00A30D1B"/>
    <w:rsid w:val="00A5347B"/>
    <w:rsid w:val="00A733D6"/>
    <w:rsid w:val="00AA4028"/>
    <w:rsid w:val="00AD6960"/>
    <w:rsid w:val="00AF1AB4"/>
    <w:rsid w:val="00AF247D"/>
    <w:rsid w:val="00AF2594"/>
    <w:rsid w:val="00AF3047"/>
    <w:rsid w:val="00B05848"/>
    <w:rsid w:val="00B12203"/>
    <w:rsid w:val="00B16D64"/>
    <w:rsid w:val="00B171B4"/>
    <w:rsid w:val="00B30559"/>
    <w:rsid w:val="00B34601"/>
    <w:rsid w:val="00B414C5"/>
    <w:rsid w:val="00B44CFA"/>
    <w:rsid w:val="00B61B1D"/>
    <w:rsid w:val="00B66906"/>
    <w:rsid w:val="00B761E5"/>
    <w:rsid w:val="00B769B5"/>
    <w:rsid w:val="00B847D9"/>
    <w:rsid w:val="00B869D1"/>
    <w:rsid w:val="00B93CDB"/>
    <w:rsid w:val="00BC556F"/>
    <w:rsid w:val="00BC5D11"/>
    <w:rsid w:val="00BE609B"/>
    <w:rsid w:val="00C01729"/>
    <w:rsid w:val="00C12848"/>
    <w:rsid w:val="00C37D0B"/>
    <w:rsid w:val="00C45F9C"/>
    <w:rsid w:val="00C51338"/>
    <w:rsid w:val="00C561A5"/>
    <w:rsid w:val="00C67C51"/>
    <w:rsid w:val="00C71715"/>
    <w:rsid w:val="00C77A19"/>
    <w:rsid w:val="00C8308B"/>
    <w:rsid w:val="00CF3683"/>
    <w:rsid w:val="00D15FB8"/>
    <w:rsid w:val="00D20569"/>
    <w:rsid w:val="00D23244"/>
    <w:rsid w:val="00D25741"/>
    <w:rsid w:val="00D33C84"/>
    <w:rsid w:val="00D3432C"/>
    <w:rsid w:val="00D35547"/>
    <w:rsid w:val="00DA56FC"/>
    <w:rsid w:val="00DA72A8"/>
    <w:rsid w:val="00DB2912"/>
    <w:rsid w:val="00DC37CB"/>
    <w:rsid w:val="00DC648E"/>
    <w:rsid w:val="00DD34E2"/>
    <w:rsid w:val="00DE56DD"/>
    <w:rsid w:val="00DF1651"/>
    <w:rsid w:val="00E03F76"/>
    <w:rsid w:val="00E36048"/>
    <w:rsid w:val="00E36CA0"/>
    <w:rsid w:val="00E40F32"/>
    <w:rsid w:val="00E45B16"/>
    <w:rsid w:val="00E46CC6"/>
    <w:rsid w:val="00E554BD"/>
    <w:rsid w:val="00E5610B"/>
    <w:rsid w:val="00E64B70"/>
    <w:rsid w:val="00E810AF"/>
    <w:rsid w:val="00E911CA"/>
    <w:rsid w:val="00E96E94"/>
    <w:rsid w:val="00EA6CFF"/>
    <w:rsid w:val="00EC05D6"/>
    <w:rsid w:val="00EC45C9"/>
    <w:rsid w:val="00ED6036"/>
    <w:rsid w:val="00EF74AC"/>
    <w:rsid w:val="00EF7E8A"/>
    <w:rsid w:val="00F04CA9"/>
    <w:rsid w:val="00F10AEE"/>
    <w:rsid w:val="00F14355"/>
    <w:rsid w:val="00F43B44"/>
    <w:rsid w:val="00F458F0"/>
    <w:rsid w:val="00F54EB4"/>
    <w:rsid w:val="00F65D4A"/>
    <w:rsid w:val="00F67A10"/>
    <w:rsid w:val="00F81F79"/>
    <w:rsid w:val="00F83A5D"/>
    <w:rsid w:val="00F84D6E"/>
    <w:rsid w:val="00FA2DAD"/>
    <w:rsid w:val="00FA5B74"/>
    <w:rsid w:val="00FA778D"/>
    <w:rsid w:val="00FB0692"/>
    <w:rsid w:val="00FC266A"/>
    <w:rsid w:val="00FC662A"/>
    <w:rsid w:val="00FD1766"/>
    <w:rsid w:val="00FE3562"/>
    <w:rsid w:val="00FE391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B761E5"/>
    <w:rPr>
      <w:color w:val="808080"/>
    </w:rPr>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vyzva-65-prv-2022_4-1_aktualizacia_5" edit="true"/>
    <f:field ref="objsubject" par="" text="" edit="true"/>
    <f:field ref="objcreatedby" par="" text="Kužma, Emil, Ing."/>
    <f:field ref="objcreatedat" par="" date="2024-10-24T07:07:51" text="24.10.2024 7:07:51"/>
    <f:field ref="objchangedby" par="" text="Antoš, Jozef, Mgr., PhD."/>
    <f:field ref="objmodifiedat" par="" date="2024-10-24T11:17:05" text="24.10.2024 11:17:05"/>
    <f:field ref="doc_FSCFOLIO_1_1001_FieldDocumentNumber" par="" text=""/>
    <f:field ref="doc_FSCFOLIO_1_1001_FieldSubject" par="" text="" edit="true"/>
    <f:field ref="FSCFOLIO_1_1001_FieldCurrentUser" par="" text="Ing. Lenka Valentová"/>
    <f:field ref="CCAPRECONFIG_15_1001_Objektname" par="" text="vyzva-65-prv-2022_4-1_aktualizacia_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22919</Words>
  <Characters>130641</Characters>
  <Application>Microsoft Office Word</Application>
  <DocSecurity>0</DocSecurity>
  <Lines>1088</Lines>
  <Paragraphs>306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11</cp:revision>
  <cp:lastPrinted>2025-02-21T08:17:00Z</cp:lastPrinted>
  <dcterms:created xsi:type="dcterms:W3CDTF">2025-02-21T08:13:00Z</dcterms:created>
  <dcterms:modified xsi:type="dcterms:W3CDTF">2025-04-02T09:18:00Z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2024-09-25T04:23:41Z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695a348f-fd66-4c22-9629-8fcc421bb339</vt:lpwstr>
  </property>
  <property fmtid="{D5CDD505-2E9C-101B-9397-08002B2CF9AE}" pid="15" name="MSIP_Label_71f49583-305d-4d31-a578-23419888fadf_ContentBits">
    <vt:lpwstr>0</vt:lpwstr>
  </property>
  <property fmtid="{D5CDD505-2E9C-101B-9397-08002B2CF9AE}" pid="16" name="FSC#SKPPA@103.510:zaz_fileresporg_addrstreet">
    <vt:lpwstr/>
  </property>
  <property fmtid="{D5CDD505-2E9C-101B-9397-08002B2CF9AE}" pid="17" name="FSC#SKPPA@103.510:zaz_fileresporg_addrzipcode">
    <vt:lpwstr/>
  </property>
  <property fmtid="{D5CDD505-2E9C-101B-9397-08002B2CF9AE}" pid="18" name="FSC#SKPPA@103.510:zaz_fileresporg_addrcity">
    <vt:lpwstr/>
  </property>
  <property fmtid="{D5CDD505-2E9C-101B-9397-08002B2CF9AE}" pid="19" name="FSC#SKEDITIONREG@103.510:a_acceptor">
    <vt:lpwstr/>
  </property>
  <property fmtid="{D5CDD505-2E9C-101B-9397-08002B2CF9AE}" pid="20" name="FSC#SKEDITIONREG@103.510:a_clearedat">
    <vt:lpwstr/>
  </property>
  <property fmtid="{D5CDD505-2E9C-101B-9397-08002B2CF9AE}" pid="21" name="FSC#SKEDITIONREG@103.510:a_clearedby">
    <vt:lpwstr/>
  </property>
  <property fmtid="{D5CDD505-2E9C-101B-9397-08002B2CF9AE}" pid="22" name="FSC#SKEDITIONREG@103.510:a_comm">
    <vt:lpwstr/>
  </property>
  <property fmtid="{D5CDD505-2E9C-101B-9397-08002B2CF9AE}" pid="23" name="FSC#SKEDITIONREG@103.510:a_decisionattachments">
    <vt:lpwstr/>
  </property>
  <property fmtid="{D5CDD505-2E9C-101B-9397-08002B2CF9AE}" pid="24" name="FSC#SKEDITIONREG@103.510:a_deliveredat">
    <vt:lpwstr/>
  </property>
  <property fmtid="{D5CDD505-2E9C-101B-9397-08002B2CF9AE}" pid="25" name="FSC#SKEDITIONREG@103.510:a_delivery">
    <vt:lpwstr/>
  </property>
  <property fmtid="{D5CDD505-2E9C-101B-9397-08002B2CF9AE}" pid="26" name="FSC#SKEDITIONREG@103.510:a_extension">
    <vt:lpwstr/>
  </property>
  <property fmtid="{D5CDD505-2E9C-101B-9397-08002B2CF9AE}" pid="27" name="FSC#SKEDITIONREG@103.510:a_filenumber">
    <vt:lpwstr/>
  </property>
  <property fmtid="{D5CDD505-2E9C-101B-9397-08002B2CF9AE}" pid="28" name="FSC#SKEDITIONREG@103.510:a_fileresponsible">
    <vt:lpwstr/>
  </property>
  <property fmtid="{D5CDD505-2E9C-101B-9397-08002B2CF9AE}" pid="29" name="FSC#SKEDITIONREG@103.510:a_fileresporg">
    <vt:lpwstr/>
  </property>
  <property fmtid="{D5CDD505-2E9C-101B-9397-08002B2CF9AE}" pid="30" name="FSC#SKEDITIONREG@103.510:a_fileresporg_email_OU">
    <vt:lpwstr/>
  </property>
  <property fmtid="{D5CDD505-2E9C-101B-9397-08002B2CF9AE}" pid="31" name="FSC#SKEDITIONREG@103.510:a_fileresporg_emailaddress">
    <vt:lpwstr/>
  </property>
  <property fmtid="{D5CDD505-2E9C-101B-9397-08002B2CF9AE}" pid="32" name="FSC#SKEDITIONREG@103.510:a_fileresporg_fax">
    <vt:lpwstr/>
  </property>
  <property fmtid="{D5CDD505-2E9C-101B-9397-08002B2CF9AE}" pid="33" name="FSC#SKEDITIONREG@103.510:a_fileresporg_fax_OU">
    <vt:lpwstr/>
  </property>
  <property fmtid="{D5CDD505-2E9C-101B-9397-08002B2CF9AE}" pid="34" name="FSC#SKEDITIONREG@103.510:a_fileresporg_function">
    <vt:lpwstr/>
  </property>
  <property fmtid="{D5CDD505-2E9C-101B-9397-08002B2CF9AE}" pid="35" name="FSC#SKEDITIONREG@103.510:a_fileresporg_function_OU">
    <vt:lpwstr/>
  </property>
  <property fmtid="{D5CDD505-2E9C-101B-9397-08002B2CF9AE}" pid="36" name="FSC#SKEDITIONREG@103.510:a_fileresporg_head">
    <vt:lpwstr/>
  </property>
  <property fmtid="{D5CDD505-2E9C-101B-9397-08002B2CF9AE}" pid="37" name="FSC#SKEDITIONREG@103.510:a_fileresporg_head_OU">
    <vt:lpwstr/>
  </property>
  <property fmtid="{D5CDD505-2E9C-101B-9397-08002B2CF9AE}" pid="38" name="FSC#SKEDITIONREG@103.510:a_fileresporg_OU">
    <vt:lpwstr/>
  </property>
  <property fmtid="{D5CDD505-2E9C-101B-9397-08002B2CF9AE}" pid="39" name="FSC#SKEDITIONREG@103.510:a_fileresporg_phone">
    <vt:lpwstr/>
  </property>
  <property fmtid="{D5CDD505-2E9C-101B-9397-08002B2CF9AE}" pid="40" name="FSC#SKEDITIONREG@103.510:a_fileresporg_phone_OU">
    <vt:lpwstr/>
  </property>
  <property fmtid="{D5CDD505-2E9C-101B-9397-08002B2CF9AE}" pid="41" name="FSC#SKEDITIONREG@103.510:a_incattachments">
    <vt:lpwstr/>
  </property>
  <property fmtid="{D5CDD505-2E9C-101B-9397-08002B2CF9AE}" pid="42" name="FSC#SKEDITIONREG@103.510:a_incnr">
    <vt:lpwstr/>
  </property>
  <property fmtid="{D5CDD505-2E9C-101B-9397-08002B2CF9AE}" pid="43" name="FSC#SKEDITIONREG@103.510:a_objcreatedstr">
    <vt:lpwstr/>
  </property>
  <property fmtid="{D5CDD505-2E9C-101B-9397-08002B2CF9AE}" pid="44" name="FSC#SKEDITIONREG@103.510:a_ordernumber">
    <vt:lpwstr/>
  </property>
  <property fmtid="{D5CDD505-2E9C-101B-9397-08002B2CF9AE}" pid="45" name="FSC#SKEDITIONREG@103.510:a_oursign">
    <vt:lpwstr/>
  </property>
  <property fmtid="{D5CDD505-2E9C-101B-9397-08002B2CF9AE}" pid="46" name="FSC#SKEDITIONREG@103.510:a_sendersign">
    <vt:lpwstr/>
  </property>
  <property fmtid="{D5CDD505-2E9C-101B-9397-08002B2CF9AE}" pid="47" name="FSC#SKEDITIONREG@103.510:a_shortou">
    <vt:lpwstr/>
  </property>
  <property fmtid="{D5CDD505-2E9C-101B-9397-08002B2CF9AE}" pid="48" name="FSC#SKEDITIONREG@103.510:a_testsalutation">
    <vt:lpwstr/>
  </property>
  <property fmtid="{D5CDD505-2E9C-101B-9397-08002B2CF9AE}" pid="49" name="FSC#SKEDITIONREG@103.510:a_validfrom">
    <vt:lpwstr/>
  </property>
  <property fmtid="{D5CDD505-2E9C-101B-9397-08002B2CF9AE}" pid="50" name="FSC#SKEDITIONREG@103.510:as_activity">
    <vt:lpwstr/>
  </property>
  <property fmtid="{D5CDD505-2E9C-101B-9397-08002B2CF9AE}" pid="51" name="FSC#SKEDITIONREG@103.510:as_docdate">
    <vt:lpwstr/>
  </property>
  <property fmtid="{D5CDD505-2E9C-101B-9397-08002B2CF9AE}" pid="52" name="FSC#SKEDITIONREG@103.510:as_establishdate">
    <vt:lpwstr/>
  </property>
  <property fmtid="{D5CDD505-2E9C-101B-9397-08002B2CF9AE}" pid="53" name="FSC#SKEDITIONREG@103.510:as_fileresphead">
    <vt:lpwstr/>
  </property>
  <property fmtid="{D5CDD505-2E9C-101B-9397-08002B2CF9AE}" pid="54" name="FSC#SKEDITIONREG@103.510:as_filerespheadfnct">
    <vt:lpwstr/>
  </property>
  <property fmtid="{D5CDD505-2E9C-101B-9397-08002B2CF9AE}" pid="55" name="FSC#SKEDITIONREG@103.510:as_fileresponsible">
    <vt:lpwstr/>
  </property>
  <property fmtid="{D5CDD505-2E9C-101B-9397-08002B2CF9AE}" pid="56" name="FSC#SKEDITIONREG@103.510:as_filesubj">
    <vt:lpwstr/>
  </property>
  <property fmtid="{D5CDD505-2E9C-101B-9397-08002B2CF9AE}" pid="57" name="FSC#SKEDITIONREG@103.510:as_objname">
    <vt:lpwstr/>
  </property>
  <property fmtid="{D5CDD505-2E9C-101B-9397-08002B2CF9AE}" pid="58" name="FSC#SKEDITIONREG@103.510:as_ou">
    <vt:lpwstr/>
  </property>
  <property fmtid="{D5CDD505-2E9C-101B-9397-08002B2CF9AE}" pid="59" name="FSC#SKEDITIONREG@103.510:as_owner">
    <vt:lpwstr>Ing. Emil Kužma</vt:lpwstr>
  </property>
  <property fmtid="{D5CDD505-2E9C-101B-9397-08002B2CF9AE}" pid="60" name="FSC#SKEDITIONREG@103.510:as_phonelink">
    <vt:lpwstr/>
  </property>
  <property fmtid="{D5CDD505-2E9C-101B-9397-08002B2CF9AE}" pid="61" name="FSC#SKEDITIONREG@103.510:oz_externAdr">
    <vt:lpwstr/>
  </property>
  <property fmtid="{D5CDD505-2E9C-101B-9397-08002B2CF9AE}" pid="62" name="FSC#SKEDITIONREG@103.510:a_depositperiod">
    <vt:lpwstr/>
  </property>
  <property fmtid="{D5CDD505-2E9C-101B-9397-08002B2CF9AE}" pid="63" name="FSC#SKEDITIONREG@103.510:a_disposestate">
    <vt:lpwstr/>
  </property>
  <property fmtid="{D5CDD505-2E9C-101B-9397-08002B2CF9AE}" pid="64" name="FSC#SKEDITIONREG@103.510:a_fileresponsiblefnct">
    <vt:lpwstr/>
  </property>
  <property fmtid="{D5CDD505-2E9C-101B-9397-08002B2CF9AE}" pid="65" name="FSC#SKEDITIONREG@103.510:a_fileresporg_position">
    <vt:lpwstr/>
  </property>
  <property fmtid="{D5CDD505-2E9C-101B-9397-08002B2CF9AE}" pid="66" name="FSC#SKEDITIONREG@103.510:a_fileresporg_position_OU">
    <vt:lpwstr/>
  </property>
  <property fmtid="{D5CDD505-2E9C-101B-9397-08002B2CF9AE}" pid="67" name="FSC#SKEDITIONREG@103.510:a_osobnecislosprac">
    <vt:lpwstr/>
  </property>
  <property fmtid="{D5CDD505-2E9C-101B-9397-08002B2CF9AE}" pid="68" name="FSC#SKEDITIONREG@103.510:a_registrysign">
    <vt:lpwstr/>
  </property>
  <property fmtid="{D5CDD505-2E9C-101B-9397-08002B2CF9AE}" pid="69" name="FSC#SKEDITIONREG@103.510:a_subfileatt">
    <vt:lpwstr/>
  </property>
  <property fmtid="{D5CDD505-2E9C-101B-9397-08002B2CF9AE}" pid="70" name="FSC#SKEDITIONREG@103.510:as_filesubjall">
    <vt:lpwstr/>
  </property>
  <property fmtid="{D5CDD505-2E9C-101B-9397-08002B2CF9AE}" pid="71" name="FSC#SKEDITIONREG@103.510:CreatedAt">
    <vt:lpwstr>24. 10. 2024, 07:07</vt:lpwstr>
  </property>
  <property fmtid="{D5CDD505-2E9C-101B-9397-08002B2CF9AE}" pid="72" name="FSC#SKEDITIONREG@103.510:curruserrolegroup">
    <vt:lpwstr>Oddelenie metodiky</vt:lpwstr>
  </property>
  <property fmtid="{D5CDD505-2E9C-101B-9397-08002B2CF9AE}" pid="73" name="FSC#SKEDITIONREG@103.510:currusersubst">
    <vt:lpwstr>Ing. Lenka Valentová</vt:lpwstr>
  </property>
  <property fmtid="{D5CDD505-2E9C-101B-9397-08002B2CF9AE}" pid="74" name="FSC#SKEDITIONREG@103.510:emailsprac">
    <vt:lpwstr/>
  </property>
  <property fmtid="{D5CDD505-2E9C-101B-9397-08002B2CF9AE}" pid="75" name="FSC#SKEDITIONREG@103.510:ms_VyskladaniePoznamok">
    <vt:lpwstr/>
  </property>
  <property fmtid="{D5CDD505-2E9C-101B-9397-08002B2CF9AE}" pid="76" name="FSC#SKEDITIONREG@103.510:oumlname_fnct">
    <vt:lpwstr/>
  </property>
  <property fmtid="{D5CDD505-2E9C-101B-9397-08002B2CF9AE}" pid="77" name="FSC#SKEDITIONREG@103.510:sk_org_city">
    <vt:lpwstr>Bratislava-Ružinov</vt:lpwstr>
  </property>
  <property fmtid="{D5CDD505-2E9C-101B-9397-08002B2CF9AE}" pid="78" name="FSC#SKEDITIONREG@103.510:sk_org_dic">
    <vt:lpwstr>SK2021781630</vt:lpwstr>
  </property>
  <property fmtid="{D5CDD505-2E9C-101B-9397-08002B2CF9AE}" pid="79" name="FSC#SKEDITIONREG@103.510:sk_org_email">
    <vt:lpwstr>mailto:vladimir.mizur@apa.sk</vt:lpwstr>
  </property>
  <property fmtid="{D5CDD505-2E9C-101B-9397-08002B2CF9AE}" pid="80" name="FSC#SKEDITIONREG@103.510:sk_org_fax">
    <vt:lpwstr/>
  </property>
  <property fmtid="{D5CDD505-2E9C-101B-9397-08002B2CF9AE}" pid="81" name="FSC#SKEDITIONREG@103.510:sk_org_fullname">
    <vt:lpwstr>Pôdohospodárska platobná agentúra</vt:lpwstr>
  </property>
  <property fmtid="{D5CDD505-2E9C-101B-9397-08002B2CF9AE}" pid="82" name="FSC#SKEDITIONREG@103.510:sk_org_ico">
    <vt:lpwstr>30794323</vt:lpwstr>
  </property>
  <property fmtid="{D5CDD505-2E9C-101B-9397-08002B2CF9AE}" pid="83" name="FSC#SKEDITIONREG@103.510:sk_org_phone">
    <vt:lpwstr>+421918612135</vt:lpwstr>
  </property>
  <property fmtid="{D5CDD505-2E9C-101B-9397-08002B2CF9AE}" pid="84" name="FSC#SKEDITIONREG@103.510:sk_org_shortname">
    <vt:lpwstr/>
  </property>
  <property fmtid="{D5CDD505-2E9C-101B-9397-08002B2CF9AE}" pid="85" name="FSC#SKEDITIONREG@103.510:sk_org_state">
    <vt:lpwstr/>
  </property>
  <property fmtid="{D5CDD505-2E9C-101B-9397-08002B2CF9AE}" pid="86" name="FSC#SKEDITIONREG@103.510:sk_org_street">
    <vt:lpwstr>Hraničná 4826</vt:lpwstr>
  </property>
  <property fmtid="{D5CDD505-2E9C-101B-9397-08002B2CF9AE}" pid="87" name="FSC#SKEDITIONREG@103.510:sk_org_zip">
    <vt:lpwstr>815 26</vt:lpwstr>
  </property>
  <property fmtid="{D5CDD505-2E9C-101B-9397-08002B2CF9AE}" pid="88" name="FSC#SKEDITIONREG@103.510:viz_clearedat">
    <vt:lpwstr/>
  </property>
  <property fmtid="{D5CDD505-2E9C-101B-9397-08002B2CF9AE}" pid="89" name="FSC#SKEDITIONREG@103.510:viz_clearedby">
    <vt:lpwstr/>
  </property>
  <property fmtid="{D5CDD505-2E9C-101B-9397-08002B2CF9AE}" pid="90" name="FSC#SKEDITIONREG@103.510:viz_comm">
    <vt:lpwstr/>
  </property>
  <property fmtid="{D5CDD505-2E9C-101B-9397-08002B2CF9AE}" pid="91" name="FSC#SKEDITIONREG@103.510:viz_decisionattachments">
    <vt:lpwstr/>
  </property>
  <property fmtid="{D5CDD505-2E9C-101B-9397-08002B2CF9AE}" pid="92" name="FSC#SKEDITIONREG@103.510:viz_deliveredat">
    <vt:lpwstr/>
  </property>
  <property fmtid="{D5CDD505-2E9C-101B-9397-08002B2CF9AE}" pid="93" name="FSC#SKEDITIONREG@103.510:viz_delivery">
    <vt:lpwstr/>
  </property>
  <property fmtid="{D5CDD505-2E9C-101B-9397-08002B2CF9AE}" pid="94" name="FSC#SKEDITIONREG@103.510:viz_extension">
    <vt:lpwstr/>
  </property>
  <property fmtid="{D5CDD505-2E9C-101B-9397-08002B2CF9AE}" pid="95" name="FSC#SKEDITIONREG@103.510:viz_filenumber">
    <vt:lpwstr/>
  </property>
  <property fmtid="{D5CDD505-2E9C-101B-9397-08002B2CF9AE}" pid="96" name="FSC#SKEDITIONREG@103.510:viz_fileresponsible">
    <vt:lpwstr/>
  </property>
  <property fmtid="{D5CDD505-2E9C-101B-9397-08002B2CF9AE}" pid="97" name="FSC#SKEDITIONREG@103.510:viz_fileresporg">
    <vt:lpwstr/>
  </property>
  <property fmtid="{D5CDD505-2E9C-101B-9397-08002B2CF9AE}" pid="98" name="FSC#SKEDITIONREG@103.510:viz_fileresporg_email_OU">
    <vt:lpwstr/>
  </property>
  <property fmtid="{D5CDD505-2E9C-101B-9397-08002B2CF9AE}" pid="99" name="FSC#SKEDITIONREG@103.510:viz_fileresporg_emailaddress">
    <vt:lpwstr/>
  </property>
  <property fmtid="{D5CDD505-2E9C-101B-9397-08002B2CF9AE}" pid="100" name="FSC#SKEDITIONREG@103.510:viz_fileresporg_fax">
    <vt:lpwstr/>
  </property>
  <property fmtid="{D5CDD505-2E9C-101B-9397-08002B2CF9AE}" pid="101" name="FSC#SKEDITIONREG@103.510:viz_fileresporg_fax_OU">
    <vt:lpwstr/>
  </property>
  <property fmtid="{D5CDD505-2E9C-101B-9397-08002B2CF9AE}" pid="102" name="FSC#SKEDITIONREG@103.510:viz_fileresporg_function">
    <vt:lpwstr/>
  </property>
  <property fmtid="{D5CDD505-2E9C-101B-9397-08002B2CF9AE}" pid="103" name="FSC#SKEDITIONREG@103.510:viz_fileresporg_function_OU">
    <vt:lpwstr/>
  </property>
  <property fmtid="{D5CDD505-2E9C-101B-9397-08002B2CF9AE}" pid="104" name="FSC#SKEDITIONREG@103.510:viz_fileresporg_head">
    <vt:lpwstr/>
  </property>
  <property fmtid="{D5CDD505-2E9C-101B-9397-08002B2CF9AE}" pid="105" name="FSC#SKEDITIONREG@103.510:viz_fileresporg_head_OU">
    <vt:lpwstr/>
  </property>
  <property fmtid="{D5CDD505-2E9C-101B-9397-08002B2CF9AE}" pid="106" name="FSC#SKEDITIONREG@103.510:viz_fileresporg_longname">
    <vt:lpwstr/>
  </property>
  <property fmtid="{D5CDD505-2E9C-101B-9397-08002B2CF9AE}" pid="107" name="FSC#SKEDITIONREG@103.510:viz_fileresporg_mesto">
    <vt:lpwstr/>
  </property>
  <property fmtid="{D5CDD505-2E9C-101B-9397-08002B2CF9AE}" pid="108" name="FSC#SKEDITIONREG@103.510:viz_fileresporg_odbor">
    <vt:lpwstr/>
  </property>
  <property fmtid="{D5CDD505-2E9C-101B-9397-08002B2CF9AE}" pid="109" name="FSC#SKEDITIONREG@103.510:viz_fileresporg_odbor_function">
    <vt:lpwstr/>
  </property>
  <property fmtid="{D5CDD505-2E9C-101B-9397-08002B2CF9AE}" pid="110" name="FSC#SKEDITIONREG@103.510:viz_fileresporg_odbor_head">
    <vt:lpwstr/>
  </property>
  <property fmtid="{D5CDD505-2E9C-101B-9397-08002B2CF9AE}" pid="111" name="FSC#SKEDITIONREG@103.510:viz_fileresporg_OU">
    <vt:lpwstr/>
  </property>
  <property fmtid="{D5CDD505-2E9C-101B-9397-08002B2CF9AE}" pid="112" name="FSC#SKEDITIONREG@103.510:viz_fileresporg_phone">
    <vt:lpwstr/>
  </property>
  <property fmtid="{D5CDD505-2E9C-101B-9397-08002B2CF9AE}" pid="113" name="FSC#SKEDITIONREG@103.510:viz_fileresporg_phone_OU">
    <vt:lpwstr/>
  </property>
  <property fmtid="{D5CDD505-2E9C-101B-9397-08002B2CF9AE}" pid="114" name="FSC#SKEDITIONREG@103.510:viz_fileresporg_position">
    <vt:lpwstr/>
  </property>
  <property fmtid="{D5CDD505-2E9C-101B-9397-08002B2CF9AE}" pid="115" name="FSC#SKEDITIONREG@103.510:viz_fileresporg_position_OU">
    <vt:lpwstr/>
  </property>
  <property fmtid="{D5CDD505-2E9C-101B-9397-08002B2CF9AE}" pid="116" name="FSC#SKEDITIONREG@103.510:viz_fileresporg_psc">
    <vt:lpwstr/>
  </property>
  <property fmtid="{D5CDD505-2E9C-101B-9397-08002B2CF9AE}" pid="117" name="FSC#SKEDITIONREG@103.510:viz_fileresporg_sekcia">
    <vt:lpwstr/>
  </property>
  <property fmtid="{D5CDD505-2E9C-101B-9397-08002B2CF9AE}" pid="118" name="FSC#SKEDITIONREG@103.510:viz_fileresporg_sekcia_function">
    <vt:lpwstr/>
  </property>
  <property fmtid="{D5CDD505-2E9C-101B-9397-08002B2CF9AE}" pid="119" name="FSC#SKEDITIONREG@103.510:viz_fileresporg_sekcia_head">
    <vt:lpwstr/>
  </property>
  <property fmtid="{D5CDD505-2E9C-101B-9397-08002B2CF9AE}" pid="120" name="FSC#SKEDITIONREG@103.510:viz_fileresporg_stat">
    <vt:lpwstr/>
  </property>
  <property fmtid="{D5CDD505-2E9C-101B-9397-08002B2CF9AE}" pid="121" name="FSC#SKEDITIONREG@103.510:viz_fileresporg_ulica">
    <vt:lpwstr/>
  </property>
  <property fmtid="{D5CDD505-2E9C-101B-9397-08002B2CF9AE}" pid="122" name="FSC#SKEDITIONREG@103.510:viz_fileresporgknazov">
    <vt:lpwstr/>
  </property>
  <property fmtid="{D5CDD505-2E9C-101B-9397-08002B2CF9AE}" pid="123" name="FSC#SKEDITIONREG@103.510:viz_filesubj">
    <vt:lpwstr/>
  </property>
  <property fmtid="{D5CDD505-2E9C-101B-9397-08002B2CF9AE}" pid="124" name="FSC#SKEDITIONREG@103.510:viz_incattachments">
    <vt:lpwstr/>
  </property>
  <property fmtid="{D5CDD505-2E9C-101B-9397-08002B2CF9AE}" pid="125" name="FSC#SKEDITIONREG@103.510:viz_incnr">
    <vt:lpwstr/>
  </property>
  <property fmtid="{D5CDD505-2E9C-101B-9397-08002B2CF9AE}" pid="126" name="FSC#SKEDITIONREG@103.510:viz_intletterrecivers">
    <vt:lpwstr/>
  </property>
  <property fmtid="{D5CDD505-2E9C-101B-9397-08002B2CF9AE}" pid="127" name="FSC#SKEDITIONREG@103.510:viz_objcreatedstr">
    <vt:lpwstr/>
  </property>
  <property fmtid="{D5CDD505-2E9C-101B-9397-08002B2CF9AE}" pid="128" name="FSC#SKEDITIONREG@103.510:viz_ordernumber">
    <vt:lpwstr/>
  </property>
  <property fmtid="{D5CDD505-2E9C-101B-9397-08002B2CF9AE}" pid="129" name="FSC#SKEDITIONREG@103.510:viz_oursign">
    <vt:lpwstr/>
  </property>
  <property fmtid="{D5CDD505-2E9C-101B-9397-08002B2CF9AE}" pid="130" name="FSC#SKEDITIONREG@103.510:viz_responseto_createdby">
    <vt:lpwstr/>
  </property>
  <property fmtid="{D5CDD505-2E9C-101B-9397-08002B2CF9AE}" pid="131" name="FSC#SKEDITIONREG@103.510:viz_sendersign">
    <vt:lpwstr/>
  </property>
  <property fmtid="{D5CDD505-2E9C-101B-9397-08002B2CF9AE}" pid="132" name="FSC#SKEDITIONREG@103.510:viz_shortfileresporg">
    <vt:lpwstr/>
  </property>
  <property fmtid="{D5CDD505-2E9C-101B-9397-08002B2CF9AE}" pid="133" name="FSC#SKEDITIONREG@103.510:viz_tel_number">
    <vt:lpwstr/>
  </property>
  <property fmtid="{D5CDD505-2E9C-101B-9397-08002B2CF9AE}" pid="134" name="FSC#SKEDITIONREG@103.510:viz_tel_number2">
    <vt:lpwstr/>
  </property>
  <property fmtid="{D5CDD505-2E9C-101B-9397-08002B2CF9AE}" pid="135" name="FSC#SKEDITIONREG@103.510:viz_testsalutation">
    <vt:lpwstr/>
  </property>
  <property fmtid="{D5CDD505-2E9C-101B-9397-08002B2CF9AE}" pid="136" name="FSC#SKEDITIONREG@103.510:viz_validfrom">
    <vt:lpwstr/>
  </property>
  <property fmtid="{D5CDD505-2E9C-101B-9397-08002B2CF9AE}" pid="137" name="FSC#SKEDITIONREG@103.510:zaznam_jeden_adresat">
    <vt:lpwstr/>
  </property>
  <property fmtid="{D5CDD505-2E9C-101B-9397-08002B2CF9AE}" pid="138" name="FSC#SKEDITIONREG@103.510:zaznam_vnut_adresati_1">
    <vt:lpwstr/>
  </property>
  <property fmtid="{D5CDD505-2E9C-101B-9397-08002B2CF9AE}" pid="139" name="FSC#SKEDITIONREG@103.510:zaznam_vnut_adresati_2">
    <vt:lpwstr/>
  </property>
  <property fmtid="{D5CDD505-2E9C-101B-9397-08002B2CF9AE}" pid="140" name="FSC#SKEDITIONREG@103.510:zaznam_vnut_adresati_3">
    <vt:lpwstr/>
  </property>
  <property fmtid="{D5CDD505-2E9C-101B-9397-08002B2CF9AE}" pid="141" name="FSC#SKEDITIONREG@103.510:zaznam_vnut_adresati_4">
    <vt:lpwstr/>
  </property>
  <property fmtid="{D5CDD505-2E9C-101B-9397-08002B2CF9AE}" pid="142" name="FSC#SKEDITIONREG@103.510:zaznam_vnut_adresati_5">
    <vt:lpwstr/>
  </property>
  <property fmtid="{D5CDD505-2E9C-101B-9397-08002B2CF9AE}" pid="143" name="FSC#SKEDITIONREG@103.510:zaznam_vnut_adresati_6">
    <vt:lpwstr/>
  </property>
  <property fmtid="{D5CDD505-2E9C-101B-9397-08002B2CF9AE}" pid="144" name="FSC#SKEDITIONREG@103.510:zaznam_vnut_adresati_7">
    <vt:lpwstr/>
  </property>
  <property fmtid="{D5CDD505-2E9C-101B-9397-08002B2CF9AE}" pid="145" name="FSC#SKEDITIONREG@103.510:zaznam_vnut_adresati_8">
    <vt:lpwstr/>
  </property>
  <property fmtid="{D5CDD505-2E9C-101B-9397-08002B2CF9AE}" pid="146" name="FSC#SKEDITIONREG@103.510:zaznam_vnut_adresati_9">
    <vt:lpwstr/>
  </property>
  <property fmtid="{D5CDD505-2E9C-101B-9397-08002B2CF9AE}" pid="147" name="FSC#SKEDITIONREG@103.510:zaznam_vnut_adresati_10">
    <vt:lpwstr/>
  </property>
  <property fmtid="{D5CDD505-2E9C-101B-9397-08002B2CF9AE}" pid="148" name="FSC#SKEDITIONREG@103.510:zaznam_vnut_adresati_11">
    <vt:lpwstr/>
  </property>
  <property fmtid="{D5CDD505-2E9C-101B-9397-08002B2CF9AE}" pid="149" name="FSC#SKEDITIONREG@103.510:zaznam_vnut_adresati_12">
    <vt:lpwstr/>
  </property>
  <property fmtid="{D5CDD505-2E9C-101B-9397-08002B2CF9AE}" pid="150" name="FSC#SKEDITIONREG@103.510:zaznam_vnut_adresati_13">
    <vt:lpwstr/>
  </property>
  <property fmtid="{D5CDD505-2E9C-101B-9397-08002B2CF9AE}" pid="151" name="FSC#SKEDITIONREG@103.510:zaznam_vnut_adresati_14">
    <vt:lpwstr/>
  </property>
  <property fmtid="{D5CDD505-2E9C-101B-9397-08002B2CF9AE}" pid="152" name="FSC#SKEDITIONREG@103.510:zaznam_vnut_adresati_15">
    <vt:lpwstr/>
  </property>
  <property fmtid="{D5CDD505-2E9C-101B-9397-08002B2CF9AE}" pid="153" name="FSC#SKEDITIONREG@103.510:zaznam_vnut_adresati_16">
    <vt:lpwstr/>
  </property>
  <property fmtid="{D5CDD505-2E9C-101B-9397-08002B2CF9AE}" pid="154" name="FSC#SKEDITIONREG@103.510:zaznam_vnut_adresati_17">
    <vt:lpwstr/>
  </property>
  <property fmtid="{D5CDD505-2E9C-101B-9397-08002B2CF9AE}" pid="155" name="FSC#SKEDITIONREG@103.510:zaznam_vnut_adresati_18">
    <vt:lpwstr/>
  </property>
  <property fmtid="{D5CDD505-2E9C-101B-9397-08002B2CF9AE}" pid="156" name="FSC#SKEDITIONREG@103.510:zaznam_vnut_adresati_19">
    <vt:lpwstr/>
  </property>
  <property fmtid="{D5CDD505-2E9C-101B-9397-08002B2CF9AE}" pid="157" name="FSC#SKEDITIONREG@103.510:zaznam_vnut_adresati_20">
    <vt:lpwstr/>
  </property>
  <property fmtid="{D5CDD505-2E9C-101B-9397-08002B2CF9AE}" pid="158" name="FSC#SKEDITIONREG@103.510:zaznam_vnut_adresati_21">
    <vt:lpwstr/>
  </property>
  <property fmtid="{D5CDD505-2E9C-101B-9397-08002B2CF9AE}" pid="159" name="FSC#SKEDITIONREG@103.510:zaznam_vnut_adresati_22">
    <vt:lpwstr/>
  </property>
  <property fmtid="{D5CDD505-2E9C-101B-9397-08002B2CF9AE}" pid="160" name="FSC#SKEDITIONREG@103.510:zaznam_vnut_adresati_23">
    <vt:lpwstr/>
  </property>
  <property fmtid="{D5CDD505-2E9C-101B-9397-08002B2CF9AE}" pid="161" name="FSC#SKEDITIONREG@103.510:zaznam_vnut_adresati_24">
    <vt:lpwstr/>
  </property>
  <property fmtid="{D5CDD505-2E9C-101B-9397-08002B2CF9AE}" pid="162" name="FSC#SKEDITIONREG@103.510:zaznam_vnut_adresati_25">
    <vt:lpwstr/>
  </property>
  <property fmtid="{D5CDD505-2E9C-101B-9397-08002B2CF9AE}" pid="163" name="FSC#SKEDITIONREG@103.510:zaznam_vnut_adresati_26">
    <vt:lpwstr/>
  </property>
  <property fmtid="{D5CDD505-2E9C-101B-9397-08002B2CF9AE}" pid="164" name="FSC#SKEDITIONREG@103.510:zaznam_vnut_adresati_27">
    <vt:lpwstr/>
  </property>
  <property fmtid="{D5CDD505-2E9C-101B-9397-08002B2CF9AE}" pid="165" name="FSC#SKEDITIONREG@103.510:zaznam_vnut_adresati_28">
    <vt:lpwstr/>
  </property>
  <property fmtid="{D5CDD505-2E9C-101B-9397-08002B2CF9AE}" pid="166" name="FSC#SKEDITIONREG@103.510:zaznam_vnut_adresati_29">
    <vt:lpwstr/>
  </property>
  <property fmtid="{D5CDD505-2E9C-101B-9397-08002B2CF9AE}" pid="167" name="FSC#SKEDITIONREG@103.510:zaznam_vnut_adresati_30">
    <vt:lpwstr/>
  </property>
  <property fmtid="{D5CDD505-2E9C-101B-9397-08002B2CF9AE}" pid="168" name="FSC#SKEDITIONREG@103.510:zaznam_vnut_adresati_31">
    <vt:lpwstr/>
  </property>
  <property fmtid="{D5CDD505-2E9C-101B-9397-08002B2CF9AE}" pid="169" name="FSC#SKEDITIONREG@103.510:zaznam_vnut_adresati_32">
    <vt:lpwstr/>
  </property>
  <property fmtid="{D5CDD505-2E9C-101B-9397-08002B2CF9AE}" pid="170" name="FSC#SKEDITIONREG@103.510:zaznam_vnut_adresati_33">
    <vt:lpwstr/>
  </property>
  <property fmtid="{D5CDD505-2E9C-101B-9397-08002B2CF9AE}" pid="171" name="FSC#SKEDITIONREG@103.510:zaznam_vnut_adresati_34">
    <vt:lpwstr/>
  </property>
  <property fmtid="{D5CDD505-2E9C-101B-9397-08002B2CF9AE}" pid="172" name="FSC#SKEDITIONREG@103.510:zaznam_vnut_adresati_35">
    <vt:lpwstr/>
  </property>
  <property fmtid="{D5CDD505-2E9C-101B-9397-08002B2CF9AE}" pid="173" name="FSC#SKEDITIONREG@103.510:zaznam_vnut_adresati_36">
    <vt:lpwstr/>
  </property>
  <property fmtid="{D5CDD505-2E9C-101B-9397-08002B2CF9AE}" pid="174" name="FSC#SKEDITIONREG@103.510:zaznam_vnut_adresati_37">
    <vt:lpwstr/>
  </property>
  <property fmtid="{D5CDD505-2E9C-101B-9397-08002B2CF9AE}" pid="175" name="FSC#SKEDITIONREG@103.510:zaznam_vnut_adresati_38">
    <vt:lpwstr/>
  </property>
  <property fmtid="{D5CDD505-2E9C-101B-9397-08002B2CF9AE}" pid="176" name="FSC#SKEDITIONREG@103.510:zaznam_vnut_adresati_39">
    <vt:lpwstr/>
  </property>
  <property fmtid="{D5CDD505-2E9C-101B-9397-08002B2CF9AE}" pid="177" name="FSC#SKEDITIONREG@103.510:zaznam_vnut_adresati_40">
    <vt:lpwstr/>
  </property>
  <property fmtid="{D5CDD505-2E9C-101B-9397-08002B2CF9AE}" pid="178" name="FSC#SKEDITIONREG@103.510:zaznam_vnut_adresati_41">
    <vt:lpwstr/>
  </property>
  <property fmtid="{D5CDD505-2E9C-101B-9397-08002B2CF9AE}" pid="179" name="FSC#SKEDITIONREG@103.510:zaznam_vnut_adresati_42">
    <vt:lpwstr/>
  </property>
  <property fmtid="{D5CDD505-2E9C-101B-9397-08002B2CF9AE}" pid="180" name="FSC#SKEDITIONREG@103.510:zaznam_vnut_adresati_43">
    <vt:lpwstr/>
  </property>
  <property fmtid="{D5CDD505-2E9C-101B-9397-08002B2CF9AE}" pid="181" name="FSC#SKEDITIONREG@103.510:zaznam_vnut_adresati_44">
    <vt:lpwstr/>
  </property>
  <property fmtid="{D5CDD505-2E9C-101B-9397-08002B2CF9AE}" pid="182" name="FSC#SKEDITIONREG@103.510:zaznam_vnut_adresati_45">
    <vt:lpwstr/>
  </property>
  <property fmtid="{D5CDD505-2E9C-101B-9397-08002B2CF9AE}" pid="183" name="FSC#SKEDITIONREG@103.510:zaznam_vnut_adresati_46">
    <vt:lpwstr/>
  </property>
  <property fmtid="{D5CDD505-2E9C-101B-9397-08002B2CF9AE}" pid="184" name="FSC#SKEDITIONREG@103.510:zaznam_vnut_adresati_47">
    <vt:lpwstr/>
  </property>
  <property fmtid="{D5CDD505-2E9C-101B-9397-08002B2CF9AE}" pid="185" name="FSC#SKEDITIONREG@103.510:zaznam_vnut_adresati_48">
    <vt:lpwstr/>
  </property>
  <property fmtid="{D5CDD505-2E9C-101B-9397-08002B2CF9AE}" pid="186" name="FSC#SKEDITIONREG@103.510:zaznam_vnut_adresati_49">
    <vt:lpwstr/>
  </property>
  <property fmtid="{D5CDD505-2E9C-101B-9397-08002B2CF9AE}" pid="187" name="FSC#SKEDITIONREG@103.510:zaznam_vnut_adresati_50">
    <vt:lpwstr/>
  </property>
  <property fmtid="{D5CDD505-2E9C-101B-9397-08002B2CF9AE}" pid="188" name="FSC#SKEDITIONREG@103.510:zaznam_vnut_adresati_51">
    <vt:lpwstr/>
  </property>
  <property fmtid="{D5CDD505-2E9C-101B-9397-08002B2CF9AE}" pid="189" name="FSC#SKEDITIONREG@103.510:zaznam_vnut_adresati_52">
    <vt:lpwstr/>
  </property>
  <property fmtid="{D5CDD505-2E9C-101B-9397-08002B2CF9AE}" pid="190" name="FSC#SKEDITIONREG@103.510:zaznam_vnut_adresati_53">
    <vt:lpwstr/>
  </property>
  <property fmtid="{D5CDD505-2E9C-101B-9397-08002B2CF9AE}" pid="191" name="FSC#SKEDITIONREG@103.510:zaznam_vnut_adresati_54">
    <vt:lpwstr/>
  </property>
  <property fmtid="{D5CDD505-2E9C-101B-9397-08002B2CF9AE}" pid="192" name="FSC#SKEDITIONREG@103.510:zaznam_vnut_adresati_55">
    <vt:lpwstr/>
  </property>
  <property fmtid="{D5CDD505-2E9C-101B-9397-08002B2CF9AE}" pid="193" name="FSC#SKEDITIONREG@103.510:zaznam_vnut_adresati_56">
    <vt:lpwstr/>
  </property>
  <property fmtid="{D5CDD505-2E9C-101B-9397-08002B2CF9AE}" pid="194" name="FSC#SKEDITIONREG@103.510:zaznam_vnut_adresati_57">
    <vt:lpwstr/>
  </property>
  <property fmtid="{D5CDD505-2E9C-101B-9397-08002B2CF9AE}" pid="195" name="FSC#SKEDITIONREG@103.510:zaznam_vnut_adresati_58">
    <vt:lpwstr/>
  </property>
  <property fmtid="{D5CDD505-2E9C-101B-9397-08002B2CF9AE}" pid="196" name="FSC#SKEDITIONREG@103.510:zaznam_vnut_adresati_59">
    <vt:lpwstr/>
  </property>
  <property fmtid="{D5CDD505-2E9C-101B-9397-08002B2CF9AE}" pid="197" name="FSC#SKEDITIONREG@103.510:zaznam_vnut_adresati_60">
    <vt:lpwstr/>
  </property>
  <property fmtid="{D5CDD505-2E9C-101B-9397-08002B2CF9AE}" pid="198" name="FSC#SKEDITIONREG@103.510:zaznam_vnut_adresati_61">
    <vt:lpwstr/>
  </property>
  <property fmtid="{D5CDD505-2E9C-101B-9397-08002B2CF9AE}" pid="199" name="FSC#SKEDITIONREG@103.510:zaznam_vnut_adresati_62">
    <vt:lpwstr/>
  </property>
  <property fmtid="{D5CDD505-2E9C-101B-9397-08002B2CF9AE}" pid="200" name="FSC#SKEDITIONREG@103.510:zaznam_vnut_adresati_63">
    <vt:lpwstr/>
  </property>
  <property fmtid="{D5CDD505-2E9C-101B-9397-08002B2CF9AE}" pid="201" name="FSC#SKEDITIONREG@103.510:zaznam_vnut_adresati_64">
    <vt:lpwstr/>
  </property>
  <property fmtid="{D5CDD505-2E9C-101B-9397-08002B2CF9AE}" pid="202" name="FSC#SKEDITIONREG@103.510:zaznam_vnut_adresati_65">
    <vt:lpwstr/>
  </property>
  <property fmtid="{D5CDD505-2E9C-101B-9397-08002B2CF9AE}" pid="203" name="FSC#SKEDITIONREG@103.510:zaznam_vnut_adresati_66">
    <vt:lpwstr/>
  </property>
  <property fmtid="{D5CDD505-2E9C-101B-9397-08002B2CF9AE}" pid="204" name="FSC#SKEDITIONREG@103.510:zaznam_vnut_adresati_67">
    <vt:lpwstr/>
  </property>
  <property fmtid="{D5CDD505-2E9C-101B-9397-08002B2CF9AE}" pid="205" name="FSC#SKEDITIONREG@103.510:zaznam_vnut_adresati_68">
    <vt:lpwstr/>
  </property>
  <property fmtid="{D5CDD505-2E9C-101B-9397-08002B2CF9AE}" pid="206" name="FSC#SKEDITIONREG@103.510:zaznam_vnut_adresati_69">
    <vt:lpwstr/>
  </property>
  <property fmtid="{D5CDD505-2E9C-101B-9397-08002B2CF9AE}" pid="207" name="FSC#SKEDITIONREG@103.510:zaznam_vnut_adresati_70">
    <vt:lpwstr/>
  </property>
  <property fmtid="{D5CDD505-2E9C-101B-9397-08002B2CF9AE}" pid="208" name="FSC#SKEDITIONREG@103.510:zaznam_vonk_adresati_1">
    <vt:lpwstr/>
  </property>
  <property fmtid="{D5CDD505-2E9C-101B-9397-08002B2CF9AE}" pid="209" name="FSC#SKEDITIONREG@103.510:zaznam_vonk_adresati_2">
    <vt:lpwstr/>
  </property>
  <property fmtid="{D5CDD505-2E9C-101B-9397-08002B2CF9AE}" pid="210" name="FSC#SKEDITIONREG@103.510:zaznam_vonk_adresati_3">
    <vt:lpwstr/>
  </property>
  <property fmtid="{D5CDD505-2E9C-101B-9397-08002B2CF9AE}" pid="211" name="FSC#SKEDITIONREG@103.510:zaznam_vonk_adresati_4">
    <vt:lpwstr/>
  </property>
  <property fmtid="{D5CDD505-2E9C-101B-9397-08002B2CF9AE}" pid="212" name="FSC#SKEDITIONREG@103.510:zaznam_vonk_adresati_5">
    <vt:lpwstr/>
  </property>
  <property fmtid="{D5CDD505-2E9C-101B-9397-08002B2CF9AE}" pid="213" name="FSC#SKEDITIONREG@103.510:zaznam_vonk_adresati_6">
    <vt:lpwstr/>
  </property>
  <property fmtid="{D5CDD505-2E9C-101B-9397-08002B2CF9AE}" pid="214" name="FSC#SKEDITIONREG@103.510:zaznam_vonk_adresati_7">
    <vt:lpwstr/>
  </property>
  <property fmtid="{D5CDD505-2E9C-101B-9397-08002B2CF9AE}" pid="215" name="FSC#SKEDITIONREG@103.510:zaznam_vonk_adresati_8">
    <vt:lpwstr/>
  </property>
  <property fmtid="{D5CDD505-2E9C-101B-9397-08002B2CF9AE}" pid="216" name="FSC#SKEDITIONREG@103.510:zaznam_vonk_adresati_9">
    <vt:lpwstr/>
  </property>
  <property fmtid="{D5CDD505-2E9C-101B-9397-08002B2CF9AE}" pid="217" name="FSC#SKEDITIONREG@103.510:zaznam_vonk_adresati_10">
    <vt:lpwstr/>
  </property>
  <property fmtid="{D5CDD505-2E9C-101B-9397-08002B2CF9AE}" pid="218" name="FSC#SKEDITIONREG@103.510:zaznam_vonk_adresati_11">
    <vt:lpwstr/>
  </property>
  <property fmtid="{D5CDD505-2E9C-101B-9397-08002B2CF9AE}" pid="219" name="FSC#SKEDITIONREG@103.510:zaznam_vonk_adresati_12">
    <vt:lpwstr/>
  </property>
  <property fmtid="{D5CDD505-2E9C-101B-9397-08002B2CF9AE}" pid="220" name="FSC#SKEDITIONREG@103.510:zaznam_vonk_adresati_13">
    <vt:lpwstr/>
  </property>
  <property fmtid="{D5CDD505-2E9C-101B-9397-08002B2CF9AE}" pid="221" name="FSC#SKEDITIONREG@103.510:zaznam_vonk_adresati_14">
    <vt:lpwstr/>
  </property>
  <property fmtid="{D5CDD505-2E9C-101B-9397-08002B2CF9AE}" pid="222" name="FSC#SKEDITIONREG@103.510:zaznam_vonk_adresati_15">
    <vt:lpwstr/>
  </property>
  <property fmtid="{D5CDD505-2E9C-101B-9397-08002B2CF9AE}" pid="223" name="FSC#SKEDITIONREG@103.510:zaznam_vonk_adresati_16">
    <vt:lpwstr/>
  </property>
  <property fmtid="{D5CDD505-2E9C-101B-9397-08002B2CF9AE}" pid="224" name="FSC#SKEDITIONREG@103.510:zaznam_vonk_adresati_17">
    <vt:lpwstr/>
  </property>
  <property fmtid="{D5CDD505-2E9C-101B-9397-08002B2CF9AE}" pid="225" name="FSC#SKEDITIONREG@103.510:zaznam_vonk_adresati_18">
    <vt:lpwstr/>
  </property>
  <property fmtid="{D5CDD505-2E9C-101B-9397-08002B2CF9AE}" pid="226" name="FSC#SKEDITIONREG@103.510:zaznam_vonk_adresati_19">
    <vt:lpwstr/>
  </property>
  <property fmtid="{D5CDD505-2E9C-101B-9397-08002B2CF9AE}" pid="227" name="FSC#SKEDITIONREG@103.510:zaznam_vonk_adresati_20">
    <vt:lpwstr/>
  </property>
  <property fmtid="{D5CDD505-2E9C-101B-9397-08002B2CF9AE}" pid="228" name="FSC#SKEDITIONREG@103.510:zaznam_vonk_adresati_21">
    <vt:lpwstr/>
  </property>
  <property fmtid="{D5CDD505-2E9C-101B-9397-08002B2CF9AE}" pid="229" name="FSC#SKEDITIONREG@103.510:zaznam_vonk_adresati_22">
    <vt:lpwstr/>
  </property>
  <property fmtid="{D5CDD505-2E9C-101B-9397-08002B2CF9AE}" pid="230" name="FSC#SKEDITIONREG@103.510:zaznam_vonk_adresati_23">
    <vt:lpwstr/>
  </property>
  <property fmtid="{D5CDD505-2E9C-101B-9397-08002B2CF9AE}" pid="231" name="FSC#SKEDITIONREG@103.510:zaznam_vonk_adresati_24">
    <vt:lpwstr/>
  </property>
  <property fmtid="{D5CDD505-2E9C-101B-9397-08002B2CF9AE}" pid="232" name="FSC#SKEDITIONREG@103.510:zaznam_vonk_adresati_25">
    <vt:lpwstr/>
  </property>
  <property fmtid="{D5CDD505-2E9C-101B-9397-08002B2CF9AE}" pid="233" name="FSC#SKEDITIONREG@103.510:zaznam_vonk_adresati_26">
    <vt:lpwstr/>
  </property>
  <property fmtid="{D5CDD505-2E9C-101B-9397-08002B2CF9AE}" pid="234" name="FSC#SKEDITIONREG@103.510:zaznam_vonk_adresati_27">
    <vt:lpwstr/>
  </property>
  <property fmtid="{D5CDD505-2E9C-101B-9397-08002B2CF9AE}" pid="235" name="FSC#SKEDITIONREG@103.510:zaznam_vonk_adresati_28">
    <vt:lpwstr/>
  </property>
  <property fmtid="{D5CDD505-2E9C-101B-9397-08002B2CF9AE}" pid="236" name="FSC#SKEDITIONREG@103.510:zaznam_vonk_adresati_29">
    <vt:lpwstr/>
  </property>
  <property fmtid="{D5CDD505-2E9C-101B-9397-08002B2CF9AE}" pid="237" name="FSC#SKEDITIONREG@103.510:zaznam_vonk_adresati_30">
    <vt:lpwstr/>
  </property>
  <property fmtid="{D5CDD505-2E9C-101B-9397-08002B2CF9AE}" pid="238" name="FSC#SKEDITIONREG@103.510:zaznam_vonk_adresati_31">
    <vt:lpwstr/>
  </property>
  <property fmtid="{D5CDD505-2E9C-101B-9397-08002B2CF9AE}" pid="239" name="FSC#SKEDITIONREG@103.510:zaznam_vonk_adresati_32">
    <vt:lpwstr/>
  </property>
  <property fmtid="{D5CDD505-2E9C-101B-9397-08002B2CF9AE}" pid="240" name="FSC#SKEDITIONREG@103.510:zaznam_vonk_adresati_33">
    <vt:lpwstr/>
  </property>
  <property fmtid="{D5CDD505-2E9C-101B-9397-08002B2CF9AE}" pid="241" name="FSC#SKEDITIONREG@103.510:zaznam_vonk_adresati_34">
    <vt:lpwstr/>
  </property>
  <property fmtid="{D5CDD505-2E9C-101B-9397-08002B2CF9AE}" pid="242" name="FSC#SKEDITIONREG@103.510:zaznam_vonk_adresati_35">
    <vt:lpwstr/>
  </property>
  <property fmtid="{D5CDD505-2E9C-101B-9397-08002B2CF9AE}" pid="243" name="FSC#SKEDITIONREG@103.510:Stazovatel">
    <vt:lpwstr/>
  </property>
  <property fmtid="{D5CDD505-2E9C-101B-9397-08002B2CF9AE}" pid="244" name="FSC#SKEDITIONREG@103.510:ProtiKomu">
    <vt:lpwstr/>
  </property>
  <property fmtid="{D5CDD505-2E9C-101B-9397-08002B2CF9AE}" pid="245" name="FSC#SKEDITIONREG@103.510:EvCisloStaz">
    <vt:lpwstr/>
  </property>
  <property fmtid="{D5CDD505-2E9C-101B-9397-08002B2CF9AE}" pid="246" name="FSC#SKEDITIONREG@103.510:jod_AttrDateSkutocnyDatumVydania">
    <vt:lpwstr/>
  </property>
  <property fmtid="{D5CDD505-2E9C-101B-9397-08002B2CF9AE}" pid="247" name="FSC#SKEDITIONREG@103.510:jod_AttrNumCisloZmeny">
    <vt:lpwstr/>
  </property>
  <property fmtid="{D5CDD505-2E9C-101B-9397-08002B2CF9AE}" pid="248" name="FSC#SKEDITIONREG@103.510:jod_AttrStrRegCisloZaznamu">
    <vt:lpwstr/>
  </property>
  <property fmtid="{D5CDD505-2E9C-101B-9397-08002B2CF9AE}" pid="249" name="FSC#SKEDITIONREG@103.510:jod_cislodoc">
    <vt:lpwstr/>
  </property>
  <property fmtid="{D5CDD505-2E9C-101B-9397-08002B2CF9AE}" pid="250" name="FSC#SKEDITIONREG@103.510:jod_druh">
    <vt:lpwstr/>
  </property>
  <property fmtid="{D5CDD505-2E9C-101B-9397-08002B2CF9AE}" pid="251" name="FSC#SKEDITIONREG@103.510:jod_lu">
    <vt:lpwstr/>
  </property>
  <property fmtid="{D5CDD505-2E9C-101B-9397-08002B2CF9AE}" pid="252" name="FSC#SKEDITIONREG@103.510:jod_nazov">
    <vt:lpwstr/>
  </property>
  <property fmtid="{D5CDD505-2E9C-101B-9397-08002B2CF9AE}" pid="253" name="FSC#SKEDITIONREG@103.510:jod_typ">
    <vt:lpwstr/>
  </property>
  <property fmtid="{D5CDD505-2E9C-101B-9397-08002B2CF9AE}" pid="254" name="FSC#SKEDITIONREG@103.510:jod_zh">
    <vt:lpwstr/>
  </property>
  <property fmtid="{D5CDD505-2E9C-101B-9397-08002B2CF9AE}" pid="255" name="FSC#SKEDITIONREG@103.510:jod_sAttrDatePlatnostDo">
    <vt:lpwstr/>
  </property>
  <property fmtid="{D5CDD505-2E9C-101B-9397-08002B2CF9AE}" pid="256" name="FSC#SKEDITIONREG@103.510:jod_sAttrDatePlatnostOd">
    <vt:lpwstr/>
  </property>
  <property fmtid="{D5CDD505-2E9C-101B-9397-08002B2CF9AE}" pid="257" name="FSC#SKEDITIONREG@103.510:jod_sAttrDateUcinnostDoc">
    <vt:lpwstr/>
  </property>
  <property fmtid="{D5CDD505-2E9C-101B-9397-08002B2CF9AE}" pid="258" name="FSC#SKEDITIONREG@103.510:a_telephone">
    <vt:lpwstr/>
  </property>
  <property fmtid="{D5CDD505-2E9C-101B-9397-08002B2CF9AE}" pid="259" name="FSC#SKEDITIONREG@103.510:a_email">
    <vt:lpwstr/>
  </property>
  <property fmtid="{D5CDD505-2E9C-101B-9397-08002B2CF9AE}" pid="260" name="FSC#SKEDITIONREG@103.510:a_nazovOU">
    <vt:lpwstr/>
  </property>
  <property fmtid="{D5CDD505-2E9C-101B-9397-08002B2CF9AE}" pid="261" name="FSC#SKEDITIONREG@103.510:a_veduciOU">
    <vt:lpwstr/>
  </property>
  <property fmtid="{D5CDD505-2E9C-101B-9397-08002B2CF9AE}" pid="262" name="FSC#SKEDITIONREG@103.510:a_nadradeneOU">
    <vt:lpwstr/>
  </property>
  <property fmtid="{D5CDD505-2E9C-101B-9397-08002B2CF9AE}" pid="263" name="FSC#SKEDITIONREG@103.510:a_veduciOd">
    <vt:lpwstr/>
  </property>
  <property fmtid="{D5CDD505-2E9C-101B-9397-08002B2CF9AE}" pid="264" name="FSC#SKEDITIONREG@103.510:a_komu">
    <vt:lpwstr/>
  </property>
  <property fmtid="{D5CDD505-2E9C-101B-9397-08002B2CF9AE}" pid="265" name="FSC#SKEDITIONREG@103.510:a_nasecislo">
    <vt:lpwstr/>
  </property>
  <property fmtid="{D5CDD505-2E9C-101B-9397-08002B2CF9AE}" pid="266" name="FSC#SKEDITIONREG@103.510:a_riaditelOdboru">
    <vt:lpwstr/>
  </property>
  <property fmtid="{D5CDD505-2E9C-101B-9397-08002B2CF9AE}" pid="267" name="FSC#SKEDITIONREG@103.510:zaz_fileresporg_addrstreet">
    <vt:lpwstr/>
  </property>
  <property fmtid="{D5CDD505-2E9C-101B-9397-08002B2CF9AE}" pid="268" name="FSC#SKEDITIONREG@103.510:zaz_fileresporg_addrzipcode">
    <vt:lpwstr/>
  </property>
  <property fmtid="{D5CDD505-2E9C-101B-9397-08002B2CF9AE}" pid="269" name="FSC#SKEDITIONREG@103.510:zaz_fileresporg_addrcity">
    <vt:lpwstr/>
  </property>
  <property fmtid="{D5CDD505-2E9C-101B-9397-08002B2CF9AE}" pid="270" name="FSC#COOELAK@1.1001:Subject">
    <vt:lpwstr>Výzvy PRV SR 2014 - 2020</vt:lpwstr>
  </property>
  <property fmtid="{D5CDD505-2E9C-101B-9397-08002B2CF9AE}" pid="271" name="FSC#COOELAK@1.1001:FileReference">
    <vt:lpwstr>2981-2024</vt:lpwstr>
  </property>
  <property fmtid="{D5CDD505-2E9C-101B-9397-08002B2CF9AE}" pid="272" name="FSC#COOELAK@1.1001:FileRefYear">
    <vt:lpwstr>2024</vt:lpwstr>
  </property>
  <property fmtid="{D5CDD505-2E9C-101B-9397-08002B2CF9AE}" pid="273" name="FSC#COOELAK@1.1001:FileRefOrdinal">
    <vt:lpwstr>2981</vt:lpwstr>
  </property>
  <property fmtid="{D5CDD505-2E9C-101B-9397-08002B2CF9AE}" pid="274" name="FSC#COOELAK@1.1001:FileRefOU">
    <vt:lpwstr>411</vt:lpwstr>
  </property>
  <property fmtid="{D5CDD505-2E9C-101B-9397-08002B2CF9AE}" pid="275" name="FSC#COOELAK@1.1001:Organization">
    <vt:lpwstr/>
  </property>
  <property fmtid="{D5CDD505-2E9C-101B-9397-08002B2CF9AE}" pid="276" name="FSC#COOELAK@1.1001:Owner">
    <vt:lpwstr>Kužma, Emil, Ing.</vt:lpwstr>
  </property>
  <property fmtid="{D5CDD505-2E9C-101B-9397-08002B2CF9AE}" pid="277" name="FSC#COOELAK@1.1001:OwnerExtension">
    <vt:lpwstr/>
  </property>
  <property fmtid="{D5CDD505-2E9C-101B-9397-08002B2CF9AE}" pid="278" name="FSC#COOELAK@1.1001:OwnerFaxExtension">
    <vt:lpwstr/>
  </property>
  <property fmtid="{D5CDD505-2E9C-101B-9397-08002B2CF9AE}" pid="279" name="FSC#COOELAK@1.1001:DispatchedBy">
    <vt:lpwstr/>
  </property>
  <property fmtid="{D5CDD505-2E9C-101B-9397-08002B2CF9AE}" pid="280" name="FSC#COOELAK@1.1001:DispatchedAt">
    <vt:lpwstr/>
  </property>
  <property fmtid="{D5CDD505-2E9C-101B-9397-08002B2CF9AE}" pid="281" name="FSC#COOELAK@1.1001:ApprovedBy">
    <vt:lpwstr/>
  </property>
  <property fmtid="{D5CDD505-2E9C-101B-9397-08002B2CF9AE}" pid="282" name="FSC#COOELAK@1.1001:ApprovedAt">
    <vt:lpwstr/>
  </property>
  <property fmtid="{D5CDD505-2E9C-101B-9397-08002B2CF9AE}" pid="283" name="FSC#COOELAK@1.1001:Department">
    <vt:lpwstr>411 (Oddelenie metodiky)</vt:lpwstr>
  </property>
  <property fmtid="{D5CDD505-2E9C-101B-9397-08002B2CF9AE}" pid="284" name="FSC#COOELAK@1.1001:CreatedAt">
    <vt:lpwstr>24.10.2024</vt:lpwstr>
  </property>
  <property fmtid="{D5CDD505-2E9C-101B-9397-08002B2CF9AE}" pid="285" name="FSC#COOELAK@1.1001:OU">
    <vt:lpwstr>411 (Oddelenie metodiky)</vt:lpwstr>
  </property>
  <property fmtid="{D5CDD505-2E9C-101B-9397-08002B2CF9AE}" pid="286" name="FSC#COOELAK@1.1001:Priority">
    <vt:lpwstr> ()</vt:lpwstr>
  </property>
  <property fmtid="{D5CDD505-2E9C-101B-9397-08002B2CF9AE}" pid="287" name="FSC#COOELAK@1.1001:ObjBarCode">
    <vt:lpwstr>*COO.2295.100.5.9846286*</vt:lpwstr>
  </property>
  <property fmtid="{D5CDD505-2E9C-101B-9397-08002B2CF9AE}" pid="288" name="FSC#COOELAK@1.1001:RefBarCode">
    <vt:lpwstr>*COO.2295.100.5.9846165*</vt:lpwstr>
  </property>
  <property fmtid="{D5CDD505-2E9C-101B-9397-08002B2CF9AE}" pid="289" name="FSC#COOELAK@1.1001:FileRefBarCode">
    <vt:lpwstr>*2981-2024*</vt:lpwstr>
  </property>
  <property fmtid="{D5CDD505-2E9C-101B-9397-08002B2CF9AE}" pid="290" name="FSC#COOELAK@1.1001:ExternalRef">
    <vt:lpwstr/>
  </property>
  <property fmtid="{D5CDD505-2E9C-101B-9397-08002B2CF9AE}" pid="291" name="FSC#COOELAK@1.1001:IncomingNumber">
    <vt:lpwstr/>
  </property>
  <property fmtid="{D5CDD505-2E9C-101B-9397-08002B2CF9AE}" pid="292" name="FSC#COOELAK@1.1001:IncomingSubject">
    <vt:lpwstr/>
  </property>
  <property fmtid="{D5CDD505-2E9C-101B-9397-08002B2CF9AE}" pid="293" name="FSC#COOELAK@1.1001:ProcessResponsible">
    <vt:lpwstr/>
  </property>
  <property fmtid="{D5CDD505-2E9C-101B-9397-08002B2CF9AE}" pid="294" name="FSC#COOELAK@1.1001:ProcessResponsiblePhone">
    <vt:lpwstr/>
  </property>
  <property fmtid="{D5CDD505-2E9C-101B-9397-08002B2CF9AE}" pid="295" name="FSC#COOELAK@1.1001:ProcessResponsibleMail">
    <vt:lpwstr/>
  </property>
  <property fmtid="{D5CDD505-2E9C-101B-9397-08002B2CF9AE}" pid="296" name="FSC#COOELAK@1.1001:ProcessResponsibleFax">
    <vt:lpwstr/>
  </property>
  <property fmtid="{D5CDD505-2E9C-101B-9397-08002B2CF9AE}" pid="297" name="FSC#COOELAK@1.1001:ApproverFirstName">
    <vt:lpwstr/>
  </property>
  <property fmtid="{D5CDD505-2E9C-101B-9397-08002B2CF9AE}" pid="298" name="FSC#COOELAK@1.1001:ApproverSurName">
    <vt:lpwstr/>
  </property>
  <property fmtid="{D5CDD505-2E9C-101B-9397-08002B2CF9AE}" pid="299" name="FSC#COOELAK@1.1001:ApproverTitle">
    <vt:lpwstr/>
  </property>
  <property fmtid="{D5CDD505-2E9C-101B-9397-08002B2CF9AE}" pid="300" name="FSC#COOELAK@1.1001:ExternalDate">
    <vt:lpwstr/>
  </property>
  <property fmtid="{D5CDD505-2E9C-101B-9397-08002B2CF9AE}" pid="301" name="FSC#COOELAK@1.1001:SettlementApprovedAt">
    <vt:lpwstr/>
  </property>
  <property fmtid="{D5CDD505-2E9C-101B-9397-08002B2CF9AE}" pid="302" name="FSC#COOELAK@1.1001:BaseNumber">
    <vt:lpwstr>A1.02</vt:lpwstr>
  </property>
  <property fmtid="{D5CDD505-2E9C-101B-9397-08002B2CF9AE}" pid="303" name="FSC#COOELAK@1.1001:CurrentUserRolePos">
    <vt:lpwstr>vedúci</vt:lpwstr>
  </property>
  <property fmtid="{D5CDD505-2E9C-101B-9397-08002B2CF9AE}" pid="304" name="FSC#COOELAK@1.1001:CurrentUserEmail">
    <vt:lpwstr>lenka.valentova@apa.sk</vt:lpwstr>
  </property>
  <property fmtid="{D5CDD505-2E9C-101B-9397-08002B2CF9AE}" pid="305" name="FSC#ELAKGOV@1.1001:PersonalSubjGender">
    <vt:lpwstr/>
  </property>
  <property fmtid="{D5CDD505-2E9C-101B-9397-08002B2CF9AE}" pid="306" name="FSC#ELAKGOV@1.1001:PersonalSubjFirstName">
    <vt:lpwstr/>
  </property>
  <property fmtid="{D5CDD505-2E9C-101B-9397-08002B2CF9AE}" pid="307" name="FSC#ELAKGOV@1.1001:PersonalSubjSurName">
    <vt:lpwstr/>
  </property>
  <property fmtid="{D5CDD505-2E9C-101B-9397-08002B2CF9AE}" pid="308" name="FSC#ELAKGOV@1.1001:PersonalSubjSalutation">
    <vt:lpwstr/>
  </property>
  <property fmtid="{D5CDD505-2E9C-101B-9397-08002B2CF9AE}" pid="309" name="FSC#ELAKGOV@1.1001:PersonalSubjAddress">
    <vt:lpwstr/>
  </property>
  <property fmtid="{D5CDD505-2E9C-101B-9397-08002B2CF9AE}" pid="310" name="FSC#ATSTATECFG@1.1001:Office">
    <vt:lpwstr/>
  </property>
  <property fmtid="{D5CDD505-2E9C-101B-9397-08002B2CF9AE}" pid="311" name="FSC#ATSTATECFG@1.1001:Agent">
    <vt:lpwstr>Ing. Emil Kužma</vt:lpwstr>
  </property>
  <property fmtid="{D5CDD505-2E9C-101B-9397-08002B2CF9AE}" pid="312" name="FSC#ATSTATECFG@1.1001:AgentPhone">
    <vt:lpwstr/>
  </property>
  <property fmtid="{D5CDD505-2E9C-101B-9397-08002B2CF9AE}" pid="313" name="FSC#ATSTATECFG@1.1001:DepartmentFax">
    <vt:lpwstr/>
  </property>
  <property fmtid="{D5CDD505-2E9C-101B-9397-08002B2CF9AE}" pid="314" name="FSC#ATSTATECFG@1.1001:DepartmentEmail">
    <vt:lpwstr/>
  </property>
  <property fmtid="{D5CDD505-2E9C-101B-9397-08002B2CF9AE}" pid="315" name="FSC#ATSTATECFG@1.1001:SubfileDate">
    <vt:lpwstr>24.10.2024</vt:lpwstr>
  </property>
  <property fmtid="{D5CDD505-2E9C-101B-9397-08002B2CF9AE}" pid="316" name="FSC#ATSTATECFG@1.1001:SubfileSubject">
    <vt:lpwstr>Dodatok č. 5 k rozhodnutiu GR PPA č. 145/2022; Aktualizácia č. 5 výzvy 65/PRV/2022; podopatrenie 4.1</vt:lpwstr>
  </property>
  <property fmtid="{D5CDD505-2E9C-101B-9397-08002B2CF9AE}" pid="317" name="FSC#ATSTATECFG@1.1001:DepartmentZipCode">
    <vt:lpwstr>81526</vt:lpwstr>
  </property>
  <property fmtid="{D5CDD505-2E9C-101B-9397-08002B2CF9AE}" pid="318" name="FSC#ATSTATECFG@1.1001:DepartmentCountry">
    <vt:lpwstr/>
  </property>
  <property fmtid="{D5CDD505-2E9C-101B-9397-08002B2CF9AE}" pid="319" name="FSC#ATSTATECFG@1.1001:DepartmentCity">
    <vt:lpwstr>Bratislava</vt:lpwstr>
  </property>
  <property fmtid="{D5CDD505-2E9C-101B-9397-08002B2CF9AE}" pid="320" name="FSC#ATSTATECFG@1.1001:DepartmentStreet">
    <vt:lpwstr>Hraničná ul. č. 12</vt:lpwstr>
  </property>
  <property fmtid="{D5CDD505-2E9C-101B-9397-08002B2CF9AE}" pid="321" name="FSC#ATSTATECFG@1.1001:DepartmentDVR">
    <vt:lpwstr/>
  </property>
  <property fmtid="{D5CDD505-2E9C-101B-9397-08002B2CF9AE}" pid="322" name="FSC#ATSTATECFG@1.1001:DepartmentUID">
    <vt:lpwstr/>
  </property>
  <property fmtid="{D5CDD505-2E9C-101B-9397-08002B2CF9AE}" pid="323" name="FSC#ATSTATECFG@1.1001:SubfileReference">
    <vt:lpwstr>2981-2024-121</vt:lpwstr>
  </property>
  <property fmtid="{D5CDD505-2E9C-101B-9397-08002B2CF9AE}" pid="324" name="FSC#ATSTATECFG@1.1001:Clause">
    <vt:lpwstr/>
  </property>
  <property fmtid="{D5CDD505-2E9C-101B-9397-08002B2CF9AE}" pid="325" name="FSC#ATSTATECFG@1.1001:ApprovedSignature">
    <vt:lpwstr>Mgr. Jozef Antoš, PhD.</vt:lpwstr>
  </property>
  <property fmtid="{D5CDD505-2E9C-101B-9397-08002B2CF9AE}" pid="326" name="FSC#ATSTATECFG@1.1001:BankAccount">
    <vt:lpwstr/>
  </property>
  <property fmtid="{D5CDD505-2E9C-101B-9397-08002B2CF9AE}" pid="327" name="FSC#ATSTATECFG@1.1001:BankAccountOwner">
    <vt:lpwstr/>
  </property>
  <property fmtid="{D5CDD505-2E9C-101B-9397-08002B2CF9AE}" pid="328" name="FSC#ATSTATECFG@1.1001:BankInstitute">
    <vt:lpwstr/>
  </property>
  <property fmtid="{D5CDD505-2E9C-101B-9397-08002B2CF9AE}" pid="329" name="FSC#ATSTATECFG@1.1001:BankAccountID">
    <vt:lpwstr/>
  </property>
  <property fmtid="{D5CDD505-2E9C-101B-9397-08002B2CF9AE}" pid="330" name="FSC#ATSTATECFG@1.1001:BankAccountIBAN">
    <vt:lpwstr/>
  </property>
  <property fmtid="{D5CDD505-2E9C-101B-9397-08002B2CF9AE}" pid="331" name="FSC#ATSTATECFG@1.1001:BankAccountBIC">
    <vt:lpwstr/>
  </property>
  <property fmtid="{D5CDD505-2E9C-101B-9397-08002B2CF9AE}" pid="332" name="FSC#ATSTATECFG@1.1001:BankName">
    <vt:lpwstr/>
  </property>
  <property fmtid="{D5CDD505-2E9C-101B-9397-08002B2CF9AE}" pid="333" name="FSC#COOELAK@1.1001:ObjectAddressees">
    <vt:lpwstr/>
  </property>
  <property fmtid="{D5CDD505-2E9C-101B-9397-08002B2CF9AE}" pid="334" name="FSC#COOELAK@1.1001:replyreference">
    <vt:lpwstr/>
  </property>
  <property fmtid="{D5CDD505-2E9C-101B-9397-08002B2CF9AE}" pid="335" name="FSC#SKCONV@103.510:docname">
    <vt:lpwstr/>
  </property>
  <property fmtid="{D5CDD505-2E9C-101B-9397-08002B2CF9AE}" pid="336" name="FSC#COOSYSTEM@1.1:Container">
    <vt:lpwstr>COO.2295.100.5.9846286</vt:lpwstr>
  </property>
  <property fmtid="{D5CDD505-2E9C-101B-9397-08002B2CF9AE}" pid="337" name="FSC#FSCFOLIO@1.1001:docpropproject">
    <vt:lpwstr/>
  </property>
</Properties>
</file>