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4EE28307" w:rsidR="006F72EB" w:rsidRPr="00952747" w:rsidRDefault="006F72EB" w:rsidP="006F72EB">
      <w:pPr>
        <w:pStyle w:val="Nadpis7"/>
        <w:ind w:left="4248" w:firstLine="708"/>
        <w:rPr>
          <w:b w:val="0"/>
          <w:i/>
          <w:lang w:val="sk-SK"/>
        </w:rPr>
      </w:pPr>
      <w:r w:rsidRPr="00C9646D">
        <w:rPr>
          <w:b w:val="0"/>
          <w:i/>
        </w:rPr>
        <w:t>Príloha č.</w:t>
      </w:r>
      <w:r w:rsidR="008B540B">
        <w:rPr>
          <w:b w:val="0"/>
          <w:i/>
          <w:lang w:val="sk-SK"/>
        </w:rPr>
        <w:t>2</w:t>
      </w:r>
      <w:r w:rsidR="00294979" w:rsidRPr="00C9646D">
        <w:rPr>
          <w:b w:val="0"/>
          <w:i/>
        </w:rPr>
        <w:t xml:space="preserve"> </w:t>
      </w:r>
      <w:r w:rsidRPr="00C9646D">
        <w:rPr>
          <w:b w:val="0"/>
          <w:i/>
        </w:rPr>
        <w:t>k rozhodnutiu č.</w:t>
      </w:r>
      <w:r w:rsidR="00D63794">
        <w:rPr>
          <w:b w:val="0"/>
          <w:i/>
          <w:lang w:val="sk-SK"/>
        </w:rPr>
        <w:t xml:space="preserve"> 41/</w:t>
      </w:r>
      <w:r w:rsidR="00294979" w:rsidRPr="00C9646D">
        <w:rPr>
          <w:b w:val="0"/>
          <w:i/>
        </w:rPr>
        <w:t>20</w:t>
      </w:r>
      <w:r w:rsidR="00294979" w:rsidRPr="00C9646D">
        <w:rPr>
          <w:b w:val="0"/>
          <w:i/>
          <w:lang w:val="sk-SK"/>
        </w:rPr>
        <w:t>2</w:t>
      </w:r>
      <w:r w:rsidR="00864F8F">
        <w:rPr>
          <w:b w:val="0"/>
          <w:i/>
          <w:lang w:val="sk-SK"/>
        </w:rPr>
        <w:t>5</w:t>
      </w:r>
      <w:r w:rsidR="00294979" w:rsidRPr="00C9646D">
        <w:rPr>
          <w:b w:val="0"/>
          <w:i/>
          <w:lang w:val="sk-SK"/>
        </w:rPr>
        <w:t xml:space="preserve">                 </w:t>
      </w:r>
      <w:r w:rsidRPr="00C9646D">
        <w:rPr>
          <w:b w:val="0"/>
          <w:i/>
          <w:lang w:val="sk-SK"/>
        </w:rPr>
        <w:t xml:space="preserve">s </w:t>
      </w:r>
      <w:r w:rsidRPr="00C9646D">
        <w:rPr>
          <w:b w:val="0"/>
          <w:i/>
        </w:rPr>
        <w:t>účinnosťou od</w:t>
      </w:r>
      <w:r w:rsidRPr="00C9646D">
        <w:rPr>
          <w:b w:val="0"/>
          <w:i/>
          <w:lang w:val="sk-SK"/>
        </w:rPr>
        <w:t xml:space="preserve"> </w:t>
      </w:r>
      <w:r w:rsidR="005F4D0C">
        <w:rPr>
          <w:i/>
          <w:lang w:val="sk-SK"/>
        </w:rPr>
        <w:t>1</w:t>
      </w:r>
      <w:r w:rsidR="00D972EE">
        <w:rPr>
          <w:i/>
          <w:lang w:val="sk-SK"/>
        </w:rPr>
        <w:t>5</w:t>
      </w:r>
      <w:r w:rsidR="00864F8F">
        <w:rPr>
          <w:i/>
          <w:lang w:val="sk-SK"/>
        </w:rPr>
        <w:t>. apríla</w:t>
      </w:r>
      <w:r w:rsidR="00D972EE">
        <w:rPr>
          <w:i/>
          <w:lang w:val="sk-SK"/>
        </w:rPr>
        <w:t xml:space="preserve"> </w:t>
      </w:r>
      <w:r w:rsidR="007911F2" w:rsidRPr="00C9646D">
        <w:rPr>
          <w:i/>
        </w:rPr>
        <w:t>20</w:t>
      </w:r>
      <w:r w:rsidR="007911F2" w:rsidRPr="00C9646D">
        <w:rPr>
          <w:i/>
          <w:lang w:val="sk-SK"/>
        </w:rPr>
        <w:t>2</w:t>
      </w:r>
      <w:r w:rsidR="00864F8F">
        <w:rPr>
          <w:i/>
          <w:lang w:val="sk-SK"/>
        </w:rPr>
        <w:t>5</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58D0F423"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a činnosť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1F5882">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5F4D0C">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E93CED" w:rsidRPr="00B3477B">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za ko</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moditu</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zemiak</w:t>
      </w:r>
      <w:r w:rsidR="00596E26"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y</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b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2B53E2B0" w:rsidR="006F72EB" w:rsidRPr="00952747" w:rsidRDefault="006F72EB" w:rsidP="006F72EB">
      <w:pPr>
        <w:jc w:val="center"/>
        <w:rPr>
          <w:b/>
          <w:bCs/>
          <w:sz w:val="28"/>
          <w:szCs w:val="28"/>
        </w:rPr>
      </w:pPr>
      <w:r w:rsidRPr="00952747">
        <w:rPr>
          <w:b/>
          <w:bCs/>
          <w:sz w:val="28"/>
          <w:szCs w:val="28"/>
        </w:rPr>
        <w:t xml:space="preserve">Bratislava, </w:t>
      </w:r>
      <w:r w:rsidR="00864F8F">
        <w:rPr>
          <w:b/>
          <w:bCs/>
          <w:sz w:val="28"/>
          <w:szCs w:val="28"/>
        </w:rPr>
        <w:t>apríl</w:t>
      </w:r>
      <w:r w:rsidR="005F4D0C">
        <w:rPr>
          <w:b/>
          <w:bCs/>
          <w:sz w:val="28"/>
          <w:szCs w:val="28"/>
        </w:rPr>
        <w:t xml:space="preserve"> </w:t>
      </w:r>
      <w:r w:rsidR="007911F2" w:rsidRPr="00952747">
        <w:rPr>
          <w:b/>
          <w:bCs/>
          <w:sz w:val="28"/>
          <w:szCs w:val="28"/>
        </w:rPr>
        <w:t>202</w:t>
      </w:r>
      <w:r w:rsidR="00864F8F">
        <w:rPr>
          <w:b/>
          <w:bCs/>
          <w:sz w:val="28"/>
          <w:szCs w:val="28"/>
        </w:rPr>
        <w:t>5</w:t>
      </w:r>
    </w:p>
    <w:p w14:paraId="56D1EB5D" w14:textId="77777777" w:rsidR="006F72EB" w:rsidRPr="00952747" w:rsidRDefault="006F72EB" w:rsidP="006F72EB">
      <w:pPr>
        <w:rPr>
          <w:b/>
          <w:bCs/>
          <w:sz w:val="28"/>
          <w:szCs w:val="28"/>
        </w:rPr>
        <w:sectPr w:rsidR="006F72EB" w:rsidRPr="00952747" w:rsidSect="004D6BE4">
          <w:headerReference w:type="even" r:id="rId9"/>
          <w:headerReference w:type="default" r:id="rId10"/>
          <w:footerReference w:type="default" r:id="rId11"/>
          <w:headerReference w:type="first" r:id="rId12"/>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bookmarkStart w:id="0" w:name="_Hlk195541543"/>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2E47FA" w:rsidRDefault="006F72EB" w:rsidP="006F72EB">
      <w:pPr>
        <w:tabs>
          <w:tab w:val="left" w:pos="284"/>
          <w:tab w:val="left" w:pos="567"/>
          <w:tab w:val="left" w:pos="851"/>
          <w:tab w:val="left" w:pos="1134"/>
          <w:tab w:val="left" w:pos="1418"/>
          <w:tab w:val="left" w:pos="1701"/>
          <w:tab w:val="right" w:pos="9072"/>
        </w:tabs>
        <w:jc w:val="center"/>
        <w:rPr>
          <w:b/>
          <w:bCs/>
          <w:caps/>
        </w:rPr>
      </w:pPr>
    </w:p>
    <w:p w14:paraId="098CEA65" w14:textId="4362801D" w:rsidR="004D6BE4" w:rsidRPr="002E47FA" w:rsidRDefault="006F72EB" w:rsidP="00BD333F">
      <w:pPr>
        <w:pStyle w:val="Obsah1"/>
        <w:rPr>
          <w:rFonts w:asciiTheme="minorHAnsi" w:eastAsiaTheme="minorEastAsia" w:hAnsiTheme="minorHAnsi" w:cstheme="minorBidi"/>
          <w:sz w:val="22"/>
          <w:szCs w:val="22"/>
          <w:lang w:eastAsia="sk-SK"/>
        </w:rPr>
      </w:pPr>
      <w:r w:rsidRPr="00BD333F">
        <w:fldChar w:fldCharType="begin"/>
      </w:r>
      <w:r w:rsidRPr="002E47FA">
        <w:instrText xml:space="preserve"> TOC \h \z \t "Štýl1;1;Štýl2;2;Štýl3;3;Štýl4;4" </w:instrText>
      </w:r>
      <w:r w:rsidRPr="00BD333F">
        <w:fldChar w:fldCharType="separate"/>
      </w:r>
      <w:hyperlink w:anchor="_Toc106194202" w:history="1">
        <w:r w:rsidR="004D6BE4" w:rsidRPr="002E47FA">
          <w:rPr>
            <w:rStyle w:val="Hypertextovprepojenie"/>
            <w:color w:val="auto"/>
          </w:rPr>
          <w:t>1.</w:t>
        </w:r>
        <w:r w:rsidR="004D6BE4" w:rsidRPr="002E47FA">
          <w:rPr>
            <w:rFonts w:asciiTheme="minorHAnsi" w:eastAsiaTheme="minorEastAsia" w:hAnsiTheme="minorHAnsi" w:cstheme="minorBidi"/>
            <w:sz w:val="22"/>
            <w:szCs w:val="22"/>
            <w:lang w:eastAsia="sk-SK"/>
          </w:rPr>
          <w:tab/>
        </w:r>
        <w:r w:rsidR="004D6BE4" w:rsidRPr="002E47FA">
          <w:rPr>
            <w:rStyle w:val="Hypertextovprepojenie"/>
            <w:color w:val="auto"/>
          </w:rPr>
          <w:t>Úvod</w:t>
        </w:r>
        <w:r w:rsidR="004D6BE4" w:rsidRPr="002E47FA">
          <w:rPr>
            <w:webHidden/>
          </w:rPr>
          <w:tab/>
        </w:r>
        <w:r w:rsidR="004D6BE4" w:rsidRPr="002E47FA">
          <w:rPr>
            <w:webHidden/>
          </w:rPr>
          <w:fldChar w:fldCharType="begin"/>
        </w:r>
        <w:r w:rsidR="004D6BE4" w:rsidRPr="002E47FA">
          <w:rPr>
            <w:webHidden/>
          </w:rPr>
          <w:instrText xml:space="preserve"> PAGEREF _Toc106194202 \h </w:instrText>
        </w:r>
        <w:r w:rsidR="004D6BE4" w:rsidRPr="002E47FA">
          <w:rPr>
            <w:webHidden/>
          </w:rPr>
        </w:r>
        <w:r w:rsidR="004D6BE4" w:rsidRPr="002E47FA">
          <w:rPr>
            <w:webHidden/>
          </w:rPr>
          <w:fldChar w:fldCharType="separate"/>
        </w:r>
        <w:r w:rsidR="00913830">
          <w:rPr>
            <w:webHidden/>
          </w:rPr>
          <w:t>3</w:t>
        </w:r>
        <w:r w:rsidR="004D6BE4" w:rsidRPr="002E47FA">
          <w:rPr>
            <w:webHidden/>
          </w:rPr>
          <w:fldChar w:fldCharType="end"/>
        </w:r>
      </w:hyperlink>
    </w:p>
    <w:p w14:paraId="7E08D325" w14:textId="4AE0FE5D" w:rsidR="004D6BE4" w:rsidRPr="002E47FA" w:rsidRDefault="006E12B0" w:rsidP="00BD333F">
      <w:pPr>
        <w:pStyle w:val="Obsah1"/>
        <w:rPr>
          <w:rFonts w:asciiTheme="minorHAnsi" w:eastAsiaTheme="minorEastAsia" w:hAnsiTheme="minorHAnsi" w:cstheme="minorBidi"/>
          <w:sz w:val="22"/>
          <w:szCs w:val="22"/>
          <w:lang w:eastAsia="sk-SK"/>
        </w:rPr>
      </w:pPr>
      <w:hyperlink w:anchor="_Toc106194203" w:history="1">
        <w:r w:rsidR="004D6BE4" w:rsidRPr="002E47FA">
          <w:rPr>
            <w:rStyle w:val="Hypertextovprepojenie"/>
            <w:color w:val="auto"/>
          </w:rPr>
          <w:t>2.</w:t>
        </w:r>
        <w:r w:rsidR="004D6BE4" w:rsidRPr="002E47FA">
          <w:rPr>
            <w:rFonts w:asciiTheme="minorHAnsi" w:eastAsiaTheme="minorEastAsia" w:hAnsiTheme="minorHAnsi" w:cstheme="minorBidi"/>
            <w:sz w:val="22"/>
            <w:szCs w:val="22"/>
            <w:lang w:eastAsia="sk-SK"/>
          </w:rPr>
          <w:tab/>
        </w:r>
        <w:r w:rsidR="004D6BE4" w:rsidRPr="002E47FA">
          <w:rPr>
            <w:rStyle w:val="Hypertextovprepojenie"/>
            <w:color w:val="auto"/>
          </w:rPr>
          <w:t>Definície</w:t>
        </w:r>
        <w:r w:rsidR="00DB4C8C" w:rsidRPr="002E47FA">
          <w:rPr>
            <w:rStyle w:val="Hypertextovprepojenie"/>
            <w:color w:val="auto"/>
          </w:rPr>
          <w:t>,</w:t>
        </w:r>
        <w:r w:rsidR="004D6BE4" w:rsidRPr="002E47FA">
          <w:rPr>
            <w:rStyle w:val="Hypertextovprepojenie"/>
            <w:color w:val="auto"/>
          </w:rPr>
          <w:t> použité pojmy</w:t>
        </w:r>
        <w:r w:rsidR="00DB4C8C" w:rsidRPr="002E47FA">
          <w:rPr>
            <w:rStyle w:val="Hypertextovprepojenie"/>
            <w:color w:val="auto"/>
          </w:rPr>
          <w:t xml:space="preserve"> a</w:t>
        </w:r>
        <w:r w:rsidR="007A5AC9" w:rsidRPr="002E47FA">
          <w:rPr>
            <w:rStyle w:val="Hypertextovprepojenie"/>
            <w:color w:val="auto"/>
          </w:rPr>
          <w:t> </w:t>
        </w:r>
        <w:r w:rsidR="00DB4C8C" w:rsidRPr="002E47FA">
          <w:rPr>
            <w:rStyle w:val="Hypertextovprepojenie"/>
            <w:color w:val="auto"/>
          </w:rPr>
          <w:t>skratky</w:t>
        </w:r>
        <w:r w:rsidR="004D6BE4" w:rsidRPr="002E47FA">
          <w:rPr>
            <w:webHidden/>
          </w:rPr>
          <w:tab/>
        </w:r>
        <w:r w:rsidR="004D6BE4" w:rsidRPr="002E47FA">
          <w:rPr>
            <w:webHidden/>
          </w:rPr>
          <w:fldChar w:fldCharType="begin"/>
        </w:r>
        <w:r w:rsidR="004D6BE4" w:rsidRPr="002E47FA">
          <w:rPr>
            <w:webHidden/>
          </w:rPr>
          <w:instrText xml:space="preserve"> PAGEREF _Toc106194203 \h </w:instrText>
        </w:r>
        <w:r w:rsidR="004D6BE4" w:rsidRPr="002E47FA">
          <w:rPr>
            <w:webHidden/>
          </w:rPr>
        </w:r>
        <w:r w:rsidR="004D6BE4" w:rsidRPr="002E47FA">
          <w:rPr>
            <w:webHidden/>
          </w:rPr>
          <w:fldChar w:fldCharType="separate"/>
        </w:r>
        <w:r w:rsidR="00913830">
          <w:rPr>
            <w:webHidden/>
          </w:rPr>
          <w:t>4</w:t>
        </w:r>
        <w:r w:rsidR="004D6BE4" w:rsidRPr="002E47FA">
          <w:rPr>
            <w:webHidden/>
          </w:rPr>
          <w:fldChar w:fldCharType="end"/>
        </w:r>
      </w:hyperlink>
    </w:p>
    <w:p w14:paraId="339923F5" w14:textId="5578E395" w:rsidR="004D6BE4" w:rsidRPr="002E47FA" w:rsidRDefault="006E12B0" w:rsidP="00BD333F">
      <w:pPr>
        <w:pStyle w:val="Obsah1"/>
        <w:rPr>
          <w:rFonts w:asciiTheme="minorHAnsi" w:eastAsiaTheme="minorEastAsia" w:hAnsiTheme="minorHAnsi" w:cstheme="minorBidi"/>
          <w:sz w:val="22"/>
          <w:szCs w:val="22"/>
          <w:lang w:eastAsia="sk-SK"/>
        </w:rPr>
      </w:pPr>
      <w:hyperlink w:anchor="_Toc106194204" w:history="1">
        <w:r w:rsidR="004D6BE4" w:rsidRPr="002E47FA">
          <w:rPr>
            <w:rStyle w:val="Hypertextovprepojenie"/>
            <w:color w:val="auto"/>
          </w:rPr>
          <w:t>3.</w:t>
        </w:r>
        <w:r w:rsidR="004D6BE4" w:rsidRPr="002E47FA">
          <w:rPr>
            <w:rFonts w:asciiTheme="minorHAnsi" w:eastAsiaTheme="minorEastAsia" w:hAnsiTheme="minorHAnsi" w:cstheme="minorBidi"/>
            <w:sz w:val="22"/>
            <w:szCs w:val="22"/>
            <w:lang w:eastAsia="sk-SK"/>
          </w:rPr>
          <w:tab/>
        </w:r>
        <w:r w:rsidR="004D6BE4" w:rsidRPr="002E47FA">
          <w:rPr>
            <w:rStyle w:val="Hypertextovprepojenie"/>
            <w:color w:val="auto"/>
          </w:rPr>
          <w:t>SKUPINY VÝROBCOV (SV)</w:t>
        </w:r>
        <w:r w:rsidR="004D6BE4" w:rsidRPr="002E47FA">
          <w:rPr>
            <w:webHidden/>
          </w:rPr>
          <w:tab/>
        </w:r>
        <w:r w:rsidR="004D6BE4" w:rsidRPr="002E47FA">
          <w:rPr>
            <w:webHidden/>
          </w:rPr>
          <w:fldChar w:fldCharType="begin"/>
        </w:r>
        <w:r w:rsidR="004D6BE4" w:rsidRPr="002E47FA">
          <w:rPr>
            <w:webHidden/>
          </w:rPr>
          <w:instrText xml:space="preserve"> PAGEREF _Toc106194204 \h </w:instrText>
        </w:r>
        <w:r w:rsidR="004D6BE4" w:rsidRPr="002E47FA">
          <w:rPr>
            <w:webHidden/>
          </w:rPr>
        </w:r>
        <w:r w:rsidR="004D6BE4" w:rsidRPr="002E47FA">
          <w:rPr>
            <w:webHidden/>
          </w:rPr>
          <w:fldChar w:fldCharType="separate"/>
        </w:r>
        <w:r w:rsidR="00913830">
          <w:rPr>
            <w:webHidden/>
          </w:rPr>
          <w:t>6</w:t>
        </w:r>
        <w:r w:rsidR="004D6BE4" w:rsidRPr="002E47FA">
          <w:rPr>
            <w:webHidden/>
          </w:rPr>
          <w:fldChar w:fldCharType="end"/>
        </w:r>
      </w:hyperlink>
    </w:p>
    <w:p w14:paraId="15054F0A" w14:textId="67F1F238" w:rsidR="004D6BE4" w:rsidRPr="00BD333F" w:rsidRDefault="006E12B0" w:rsidP="00BD333F">
      <w:pPr>
        <w:pStyle w:val="Obsah2"/>
        <w:rPr>
          <w:rStyle w:val="Hypertextovprepojenie"/>
          <w:bCs/>
          <w:color w:val="auto"/>
        </w:rPr>
      </w:pPr>
      <w:hyperlink w:anchor="_Toc106194205" w:history="1">
        <w:r w:rsidR="004D6BE4" w:rsidRPr="00BD333F">
          <w:rPr>
            <w:rStyle w:val="Hypertextovprepojenie"/>
            <w:bCs/>
            <w:color w:val="auto"/>
          </w:rPr>
          <w:t xml:space="preserve">3.1 </w:t>
        </w:r>
        <w:r w:rsidR="004D6BE4" w:rsidRPr="00BD333F">
          <w:rPr>
            <w:rStyle w:val="Hypertextovprepojenie"/>
            <w:bCs/>
            <w:color w:val="auto"/>
          </w:rPr>
          <w:tab/>
          <w:t>Minimálne požiadavky pre SV</w:t>
        </w:r>
        <w:r w:rsidR="004D6BE4" w:rsidRPr="00BD333F">
          <w:rPr>
            <w:rStyle w:val="Hypertextovprepojenie"/>
            <w:bCs/>
            <w:webHidden/>
            <w:color w:val="auto"/>
          </w:rPr>
          <w:tab/>
        </w:r>
        <w:r w:rsidR="004D6BE4" w:rsidRPr="00BD333F">
          <w:rPr>
            <w:rStyle w:val="Hypertextovprepojenie"/>
            <w:bCs/>
            <w:webHidden/>
            <w:color w:val="auto"/>
          </w:rPr>
          <w:fldChar w:fldCharType="begin"/>
        </w:r>
        <w:r w:rsidR="004D6BE4" w:rsidRPr="00BD333F">
          <w:rPr>
            <w:rStyle w:val="Hypertextovprepojenie"/>
            <w:bCs/>
            <w:webHidden/>
            <w:color w:val="auto"/>
          </w:rPr>
          <w:instrText xml:space="preserve"> PAGEREF _Toc106194205 \h </w:instrText>
        </w:r>
        <w:r w:rsidR="004D6BE4" w:rsidRPr="00BD333F">
          <w:rPr>
            <w:rStyle w:val="Hypertextovprepojenie"/>
            <w:bCs/>
            <w:webHidden/>
            <w:color w:val="auto"/>
          </w:rPr>
        </w:r>
        <w:r w:rsidR="004D6BE4" w:rsidRPr="00BD333F">
          <w:rPr>
            <w:rStyle w:val="Hypertextovprepojenie"/>
            <w:bCs/>
            <w:webHidden/>
            <w:color w:val="auto"/>
          </w:rPr>
          <w:fldChar w:fldCharType="separate"/>
        </w:r>
        <w:r w:rsidR="00913830">
          <w:rPr>
            <w:rStyle w:val="Hypertextovprepojenie"/>
            <w:bCs/>
            <w:webHidden/>
            <w:color w:val="auto"/>
          </w:rPr>
          <w:t>6</w:t>
        </w:r>
        <w:r w:rsidR="004D6BE4" w:rsidRPr="00BD333F">
          <w:rPr>
            <w:rStyle w:val="Hypertextovprepojenie"/>
            <w:bCs/>
            <w:webHidden/>
            <w:color w:val="auto"/>
          </w:rPr>
          <w:fldChar w:fldCharType="end"/>
        </w:r>
      </w:hyperlink>
    </w:p>
    <w:p w14:paraId="07B5EEBB" w14:textId="698B4097" w:rsidR="004D6BE4" w:rsidRPr="00BD333F" w:rsidRDefault="006E12B0" w:rsidP="00BD333F">
      <w:pPr>
        <w:pStyle w:val="Obsah2"/>
        <w:rPr>
          <w:rStyle w:val="Hypertextovprepojenie"/>
          <w:bCs/>
          <w:color w:val="auto"/>
        </w:rPr>
      </w:pPr>
      <w:hyperlink w:anchor="_Toc106194206" w:history="1">
        <w:r w:rsidR="004D6BE4" w:rsidRPr="00BD333F">
          <w:rPr>
            <w:rStyle w:val="Hypertextovprepojenie"/>
            <w:bCs/>
            <w:color w:val="auto"/>
          </w:rPr>
          <w:t>3.2</w:t>
        </w:r>
        <w:r w:rsidR="004D6BE4" w:rsidRPr="00BD333F">
          <w:rPr>
            <w:rStyle w:val="Hypertextovprepojenie"/>
            <w:bCs/>
            <w:color w:val="auto"/>
          </w:rPr>
          <w:tab/>
          <w:t>Produkty uznania SV</w:t>
        </w:r>
        <w:r w:rsidR="004D6BE4" w:rsidRPr="00BD333F">
          <w:rPr>
            <w:rStyle w:val="Hypertextovprepojenie"/>
            <w:bCs/>
            <w:webHidden/>
            <w:color w:val="auto"/>
          </w:rPr>
          <w:tab/>
        </w:r>
        <w:r w:rsidR="004D6BE4" w:rsidRPr="00DC071C">
          <w:rPr>
            <w:rStyle w:val="Hypertextovprepojenie"/>
            <w:bCs/>
            <w:webHidden/>
            <w:color w:val="auto"/>
          </w:rPr>
          <w:fldChar w:fldCharType="begin"/>
        </w:r>
        <w:r w:rsidR="004D6BE4" w:rsidRPr="00DC071C">
          <w:rPr>
            <w:rStyle w:val="Hypertextovprepojenie"/>
            <w:bCs/>
            <w:webHidden/>
            <w:color w:val="auto"/>
          </w:rPr>
          <w:instrText xml:space="preserve"> PAGEREF _Toc106194206 \h </w:instrText>
        </w:r>
        <w:r w:rsidR="004D6BE4" w:rsidRPr="00DC071C">
          <w:rPr>
            <w:rStyle w:val="Hypertextovprepojenie"/>
            <w:bCs/>
            <w:webHidden/>
            <w:color w:val="auto"/>
          </w:rPr>
        </w:r>
        <w:r w:rsidR="004D6BE4" w:rsidRPr="00DC071C">
          <w:rPr>
            <w:rStyle w:val="Hypertextovprepojenie"/>
            <w:bCs/>
            <w:webHidden/>
            <w:color w:val="auto"/>
          </w:rPr>
          <w:fldChar w:fldCharType="separate"/>
        </w:r>
        <w:r w:rsidR="00913830">
          <w:rPr>
            <w:rStyle w:val="Hypertextovprepojenie"/>
            <w:bCs/>
            <w:webHidden/>
            <w:color w:val="auto"/>
          </w:rPr>
          <w:t>7</w:t>
        </w:r>
        <w:r w:rsidR="004D6BE4" w:rsidRPr="00DC071C">
          <w:rPr>
            <w:rStyle w:val="Hypertextovprepojenie"/>
            <w:bCs/>
            <w:webHidden/>
            <w:color w:val="auto"/>
          </w:rPr>
          <w:fldChar w:fldCharType="end"/>
        </w:r>
      </w:hyperlink>
    </w:p>
    <w:p w14:paraId="699422F8" w14:textId="29E6D761" w:rsidR="004D6BE4" w:rsidRPr="00BD333F" w:rsidRDefault="006E12B0" w:rsidP="00BD333F">
      <w:pPr>
        <w:pStyle w:val="Obsah2"/>
        <w:rPr>
          <w:rStyle w:val="Hypertextovprepojenie"/>
          <w:bCs/>
          <w:color w:val="auto"/>
        </w:rPr>
      </w:pPr>
      <w:hyperlink w:anchor="_Toc106194207" w:history="1">
        <w:r w:rsidR="004D6BE4" w:rsidRPr="00BD333F">
          <w:rPr>
            <w:rStyle w:val="Hypertextovprepojenie"/>
            <w:bCs/>
            <w:color w:val="auto"/>
          </w:rPr>
          <w:t xml:space="preserve">3.3 </w:t>
        </w:r>
        <w:r w:rsidR="004D6BE4" w:rsidRPr="00BD333F">
          <w:rPr>
            <w:rStyle w:val="Hypertextovprepojenie"/>
            <w:bCs/>
            <w:color w:val="auto"/>
          </w:rPr>
          <w:tab/>
          <w:t xml:space="preserve">ŽIADOSTI O </w:t>
        </w:r>
        <w:r w:rsidR="00DB4C8C" w:rsidRPr="00BD333F">
          <w:rPr>
            <w:rStyle w:val="Hypertextovprepojenie"/>
            <w:bCs/>
            <w:color w:val="auto"/>
          </w:rPr>
          <w:t xml:space="preserve">uznanie </w:t>
        </w:r>
        <w:r w:rsidR="004D6BE4" w:rsidRPr="00BD333F">
          <w:rPr>
            <w:rStyle w:val="Hypertextovprepojenie"/>
            <w:bCs/>
            <w:color w:val="auto"/>
          </w:rPr>
          <w:t>SV</w:t>
        </w:r>
        <w:r w:rsidR="004D6BE4" w:rsidRPr="00BD333F">
          <w:rPr>
            <w:rStyle w:val="Hypertextovprepojenie"/>
            <w:bCs/>
            <w:webHidden/>
            <w:color w:val="auto"/>
          </w:rPr>
          <w:tab/>
        </w:r>
        <w:r w:rsidR="004D6BE4" w:rsidRPr="00BD333F">
          <w:rPr>
            <w:rStyle w:val="Hypertextovprepojenie"/>
            <w:bCs/>
            <w:webHidden/>
            <w:color w:val="auto"/>
          </w:rPr>
          <w:fldChar w:fldCharType="begin"/>
        </w:r>
        <w:r w:rsidR="004D6BE4" w:rsidRPr="00BD333F">
          <w:rPr>
            <w:rStyle w:val="Hypertextovprepojenie"/>
            <w:bCs/>
            <w:webHidden/>
            <w:color w:val="auto"/>
          </w:rPr>
          <w:instrText xml:space="preserve"> PAGEREF _Toc106194207 \h </w:instrText>
        </w:r>
        <w:r w:rsidR="004D6BE4" w:rsidRPr="00BD333F">
          <w:rPr>
            <w:rStyle w:val="Hypertextovprepojenie"/>
            <w:bCs/>
            <w:webHidden/>
            <w:color w:val="auto"/>
          </w:rPr>
        </w:r>
        <w:r w:rsidR="004D6BE4" w:rsidRPr="00BD333F">
          <w:rPr>
            <w:rStyle w:val="Hypertextovprepojenie"/>
            <w:bCs/>
            <w:webHidden/>
            <w:color w:val="auto"/>
          </w:rPr>
          <w:fldChar w:fldCharType="separate"/>
        </w:r>
        <w:r w:rsidR="00913830">
          <w:rPr>
            <w:rStyle w:val="Hypertextovprepojenie"/>
            <w:bCs/>
            <w:webHidden/>
            <w:color w:val="auto"/>
          </w:rPr>
          <w:t>7</w:t>
        </w:r>
        <w:r w:rsidR="004D6BE4" w:rsidRPr="00BD333F">
          <w:rPr>
            <w:rStyle w:val="Hypertextovprepojenie"/>
            <w:bCs/>
            <w:webHidden/>
            <w:color w:val="auto"/>
          </w:rPr>
          <w:fldChar w:fldCharType="end"/>
        </w:r>
      </w:hyperlink>
    </w:p>
    <w:p w14:paraId="730E7648" w14:textId="3C676836" w:rsidR="004D6BE4" w:rsidRPr="00BD333F" w:rsidRDefault="006E12B0" w:rsidP="00BD333F">
      <w:pPr>
        <w:pStyle w:val="Obsah2"/>
        <w:rPr>
          <w:rStyle w:val="Hypertextovprepojenie"/>
          <w:bCs/>
          <w:color w:val="auto"/>
        </w:rPr>
      </w:pPr>
      <w:hyperlink w:anchor="_Toc106194208" w:history="1">
        <w:r w:rsidR="004D6BE4" w:rsidRPr="00BD333F">
          <w:rPr>
            <w:rStyle w:val="Hypertextovprepojenie"/>
            <w:bCs/>
            <w:color w:val="auto"/>
          </w:rPr>
          <w:t>3.4</w:t>
        </w:r>
        <w:r w:rsidR="004D6BE4" w:rsidRPr="00BD333F">
          <w:rPr>
            <w:rStyle w:val="Hypertextovprepojenie"/>
            <w:bCs/>
            <w:color w:val="auto"/>
          </w:rPr>
          <w:tab/>
          <w:t xml:space="preserve"> Postup pri podávaní žiadostí o </w:t>
        </w:r>
        <w:r w:rsidR="00DB4C8C" w:rsidRPr="00BD333F">
          <w:rPr>
            <w:rStyle w:val="Hypertextovprepojenie"/>
            <w:bCs/>
            <w:color w:val="auto"/>
          </w:rPr>
          <w:t xml:space="preserve">uznanie </w:t>
        </w:r>
        <w:r w:rsidR="004D6BE4" w:rsidRPr="00BD333F">
          <w:rPr>
            <w:rStyle w:val="Hypertextovprepojenie"/>
            <w:bCs/>
            <w:color w:val="auto"/>
          </w:rPr>
          <w:t>SV</w:t>
        </w:r>
        <w:r w:rsidR="004D6BE4" w:rsidRPr="00BD333F">
          <w:rPr>
            <w:rStyle w:val="Hypertextovprepojenie"/>
            <w:bCs/>
            <w:webHidden/>
            <w:color w:val="auto"/>
          </w:rPr>
          <w:tab/>
        </w:r>
        <w:r w:rsidR="004D6BE4" w:rsidRPr="00BD333F">
          <w:rPr>
            <w:rStyle w:val="Hypertextovprepojenie"/>
            <w:bCs/>
            <w:webHidden/>
            <w:color w:val="auto"/>
          </w:rPr>
          <w:fldChar w:fldCharType="begin"/>
        </w:r>
        <w:r w:rsidR="004D6BE4" w:rsidRPr="00BD333F">
          <w:rPr>
            <w:rStyle w:val="Hypertextovprepojenie"/>
            <w:bCs/>
            <w:webHidden/>
            <w:color w:val="auto"/>
          </w:rPr>
          <w:instrText xml:space="preserve"> PAGEREF _Toc106194208 \h </w:instrText>
        </w:r>
        <w:r w:rsidR="004D6BE4" w:rsidRPr="00BD333F">
          <w:rPr>
            <w:rStyle w:val="Hypertextovprepojenie"/>
            <w:bCs/>
            <w:webHidden/>
            <w:color w:val="auto"/>
          </w:rPr>
        </w:r>
        <w:r w:rsidR="004D6BE4" w:rsidRPr="00BD333F">
          <w:rPr>
            <w:rStyle w:val="Hypertextovprepojenie"/>
            <w:bCs/>
            <w:webHidden/>
            <w:color w:val="auto"/>
          </w:rPr>
          <w:fldChar w:fldCharType="separate"/>
        </w:r>
        <w:r w:rsidR="00913830">
          <w:rPr>
            <w:rStyle w:val="Hypertextovprepojenie"/>
            <w:bCs/>
            <w:webHidden/>
            <w:color w:val="auto"/>
          </w:rPr>
          <w:t>8</w:t>
        </w:r>
        <w:r w:rsidR="004D6BE4" w:rsidRPr="00BD333F">
          <w:rPr>
            <w:rStyle w:val="Hypertextovprepojenie"/>
            <w:bCs/>
            <w:webHidden/>
            <w:color w:val="auto"/>
          </w:rPr>
          <w:fldChar w:fldCharType="end"/>
        </w:r>
      </w:hyperlink>
    </w:p>
    <w:p w14:paraId="79C47055" w14:textId="1ED31E73" w:rsidR="002E47FA" w:rsidRPr="00BD333F" w:rsidRDefault="002E47FA" w:rsidP="00BD333F">
      <w:pPr>
        <w:pStyle w:val="Obsah2"/>
        <w:rPr>
          <w:rStyle w:val="Hypertextovprepojenie"/>
          <w:bCs/>
          <w:color w:val="auto"/>
          <w:u w:val="none"/>
        </w:rPr>
      </w:pPr>
      <w:r w:rsidRPr="00BD333F">
        <w:rPr>
          <w:rStyle w:val="Hypertextovprepojenie"/>
          <w:bCs/>
          <w:color w:val="auto"/>
          <w:u w:val="none"/>
        </w:rPr>
        <w:t>3.5</w:t>
      </w:r>
      <w:r w:rsidRPr="00BD333F">
        <w:rPr>
          <w:rStyle w:val="Hypertextovprepojenie"/>
          <w:bCs/>
          <w:color w:val="auto"/>
          <w:u w:val="none"/>
        </w:rPr>
        <w:tab/>
        <w:t>PLÁN SV PRE ZÍSKANIE UZNANIA ORGANIZÁCIE VÝROBCOV (OV)</w:t>
      </w:r>
      <w:r w:rsidR="00164033" w:rsidRPr="009F16E6">
        <w:rPr>
          <w:rStyle w:val="Hypertextovprepojenie"/>
          <w:bCs/>
          <w:color w:val="auto"/>
          <w:u w:val="none"/>
        </w:rPr>
        <w:t>.....................................................................................................................</w:t>
      </w:r>
      <w:r w:rsidR="00164033" w:rsidRPr="00584B40">
        <w:rPr>
          <w:rStyle w:val="Hypertextovprepojenie"/>
          <w:bCs/>
          <w:color w:val="auto"/>
          <w:u w:val="none"/>
        </w:rPr>
        <w:t xml:space="preserve"> </w:t>
      </w:r>
      <w:r w:rsidR="00B80CB2">
        <w:rPr>
          <w:rStyle w:val="Hypertextovprepojenie"/>
          <w:bCs/>
          <w:color w:val="auto"/>
          <w:u w:val="none"/>
        </w:rPr>
        <w:t>8</w:t>
      </w:r>
    </w:p>
    <w:p w14:paraId="0CDCA178" w14:textId="69FCF4BC" w:rsidR="004D6BE4" w:rsidRPr="00164033" w:rsidRDefault="006E12B0" w:rsidP="00BD333F">
      <w:pPr>
        <w:pStyle w:val="Obsah1"/>
        <w:rPr>
          <w:rFonts w:asciiTheme="minorHAnsi" w:eastAsiaTheme="minorEastAsia" w:hAnsiTheme="minorHAnsi" w:cstheme="minorBidi"/>
          <w:sz w:val="22"/>
          <w:szCs w:val="22"/>
          <w:lang w:eastAsia="sk-SK"/>
        </w:rPr>
      </w:pPr>
      <w:hyperlink w:anchor="_Toc106194209" w:history="1">
        <w:r w:rsidR="004D6BE4" w:rsidRPr="00164033">
          <w:rPr>
            <w:rStyle w:val="Hypertextovprepojenie"/>
            <w:color w:val="auto"/>
          </w:rPr>
          <w:t>4.</w:t>
        </w:r>
        <w:r w:rsidR="004D6BE4" w:rsidRPr="00164033">
          <w:rPr>
            <w:rFonts w:asciiTheme="minorHAnsi" w:eastAsiaTheme="minorEastAsia" w:hAnsiTheme="minorHAnsi" w:cstheme="minorBidi"/>
            <w:sz w:val="22"/>
            <w:szCs w:val="22"/>
            <w:lang w:eastAsia="sk-SK"/>
          </w:rPr>
          <w:tab/>
        </w:r>
        <w:r w:rsidR="004D6BE4" w:rsidRPr="00164033">
          <w:rPr>
            <w:rStyle w:val="Hypertextovprepojenie"/>
            <w:color w:val="auto"/>
          </w:rPr>
          <w:t>organizácie výrobCov</w:t>
        </w:r>
        <w:r w:rsidR="00036A1A" w:rsidRPr="00164033">
          <w:rPr>
            <w:rStyle w:val="Hypertextovprepojenie"/>
            <w:color w:val="auto"/>
          </w:rPr>
          <w:t xml:space="preserve"> (OV)</w:t>
        </w:r>
        <w:r w:rsidR="004D6BE4" w:rsidRPr="00164033">
          <w:rPr>
            <w:rStyle w:val="Hypertextovprepojenie"/>
            <w:color w:val="auto"/>
          </w:rPr>
          <w:t>, NaDNÁRODNÉ ORGANIZÁCIE VÝROBCOV</w:t>
        </w:r>
        <w:r w:rsidR="00036A1A" w:rsidRPr="009F16E6">
          <w:rPr>
            <w:rStyle w:val="Hypertextovprepojenie"/>
            <w:color w:val="auto"/>
          </w:rPr>
          <w:t xml:space="preserve"> (NOV)</w:t>
        </w:r>
        <w:r w:rsidR="004D6BE4" w:rsidRPr="009F16E6">
          <w:rPr>
            <w:rStyle w:val="Hypertextovprepojenie"/>
            <w:color w:val="auto"/>
          </w:rPr>
          <w:t>, Združenia organizácií výrobcov</w:t>
        </w:r>
        <w:r w:rsidR="00036A1A" w:rsidRPr="009F16E6">
          <w:rPr>
            <w:rStyle w:val="Hypertextovprepojenie"/>
            <w:color w:val="auto"/>
          </w:rPr>
          <w:t xml:space="preserve"> (ZOV)</w:t>
        </w:r>
        <w:r w:rsidR="004D6BE4" w:rsidRPr="00E741CB">
          <w:rPr>
            <w:rStyle w:val="Hypertextovprepojenie"/>
            <w:color w:val="auto"/>
          </w:rPr>
          <w:t>, NADNÁRODNÉ ZDRUŽENIA organizácií výrobcov</w:t>
        </w:r>
        <w:r w:rsidR="00036A1A" w:rsidRPr="00BD333F">
          <w:rPr>
            <w:rStyle w:val="Hypertextovprepojenie"/>
            <w:color w:val="auto"/>
          </w:rPr>
          <w:t xml:space="preserve"> (NZOV)</w:t>
        </w:r>
        <w:r w:rsidR="004D6BE4" w:rsidRPr="00BD333F">
          <w:rPr>
            <w:rStyle w:val="Hypertextovprepojenie"/>
            <w:color w:val="auto"/>
          </w:rPr>
          <w:t xml:space="preserve"> </w:t>
        </w:r>
        <w:r w:rsidR="004D6BE4" w:rsidRPr="00BD333F">
          <w:rPr>
            <w:webHidden/>
          </w:rPr>
          <w:tab/>
        </w:r>
        <w:r w:rsidR="004D6BE4" w:rsidRPr="00164033">
          <w:rPr>
            <w:webHidden/>
          </w:rPr>
          <w:fldChar w:fldCharType="begin"/>
        </w:r>
        <w:r w:rsidR="004D6BE4" w:rsidRPr="00BD333F">
          <w:rPr>
            <w:webHidden/>
          </w:rPr>
          <w:instrText xml:space="preserve"> PAGEREF _Toc106194209 \h </w:instrText>
        </w:r>
        <w:r w:rsidR="004D6BE4" w:rsidRPr="00164033">
          <w:rPr>
            <w:webHidden/>
          </w:rPr>
        </w:r>
        <w:r w:rsidR="004D6BE4" w:rsidRPr="00164033">
          <w:rPr>
            <w:webHidden/>
          </w:rPr>
          <w:fldChar w:fldCharType="separate"/>
        </w:r>
        <w:r w:rsidR="00913830">
          <w:rPr>
            <w:webHidden/>
          </w:rPr>
          <w:t>9</w:t>
        </w:r>
        <w:r w:rsidR="004D6BE4" w:rsidRPr="00164033">
          <w:rPr>
            <w:webHidden/>
          </w:rPr>
          <w:fldChar w:fldCharType="end"/>
        </w:r>
      </w:hyperlink>
    </w:p>
    <w:p w14:paraId="072B2F12" w14:textId="171ACA2B" w:rsidR="004D6BE4" w:rsidRPr="00164033" w:rsidRDefault="006E12B0" w:rsidP="00BD333F">
      <w:pPr>
        <w:pStyle w:val="Obsah2"/>
        <w:rPr>
          <w:rFonts w:asciiTheme="minorHAnsi" w:eastAsiaTheme="minorEastAsia" w:hAnsiTheme="minorHAnsi" w:cstheme="minorBidi"/>
          <w:sz w:val="22"/>
          <w:szCs w:val="22"/>
        </w:rPr>
      </w:pPr>
      <w:hyperlink w:anchor="_Toc106194210" w:history="1">
        <w:r w:rsidR="004D6BE4" w:rsidRPr="00BD333F">
          <w:rPr>
            <w:rStyle w:val="Hypertextovprepojenie"/>
            <w:bCs/>
            <w:color w:val="auto"/>
          </w:rPr>
          <w:t>4.1</w:t>
        </w:r>
        <w:r w:rsidR="004D6BE4" w:rsidRPr="00BD333F">
          <w:rPr>
            <w:rFonts w:asciiTheme="minorHAnsi" w:eastAsiaTheme="minorEastAsia" w:hAnsiTheme="minorHAnsi" w:cstheme="minorBidi"/>
            <w:sz w:val="22"/>
            <w:szCs w:val="22"/>
          </w:rPr>
          <w:tab/>
        </w:r>
        <w:r w:rsidR="004D6BE4" w:rsidRPr="00BD333F">
          <w:rPr>
            <w:rStyle w:val="Hypertextovprepojenie"/>
            <w:bCs/>
            <w:color w:val="auto"/>
          </w:rPr>
          <w:t xml:space="preserve"> MINIMÁLNE POŽIADAVKY PRE OV/ZOV</w:t>
        </w:r>
        <w:r w:rsidR="004D6BE4" w:rsidRPr="00E11AD8">
          <w:rPr>
            <w:rStyle w:val="Hypertextovprepojenie"/>
            <w:bCs/>
            <w:color w:val="auto"/>
          </w:rPr>
          <w:t>/NOV</w:t>
        </w:r>
        <w:r w:rsidR="00036A1A" w:rsidRPr="00BD333F">
          <w:rPr>
            <w:rStyle w:val="Hypertextovprepojenie"/>
            <w:bCs/>
            <w:color w:val="auto"/>
          </w:rPr>
          <w:t>/NZOV</w:t>
        </w:r>
        <w:r w:rsidR="004D6BE4" w:rsidRPr="00BD333F">
          <w:rPr>
            <w:webHidden/>
          </w:rPr>
          <w:tab/>
        </w:r>
        <w:r w:rsidR="004D6BE4" w:rsidRPr="00BD333F">
          <w:rPr>
            <w:webHidden/>
            <w:highlight w:val="yellow"/>
          </w:rPr>
          <w:fldChar w:fldCharType="begin"/>
        </w:r>
        <w:r w:rsidR="004D6BE4" w:rsidRPr="00BD333F">
          <w:rPr>
            <w:webHidden/>
          </w:rPr>
          <w:instrText xml:space="preserve"> PAGEREF _Toc106194210 \h </w:instrText>
        </w:r>
        <w:r w:rsidR="004D6BE4" w:rsidRPr="00BD333F">
          <w:rPr>
            <w:webHidden/>
            <w:highlight w:val="yellow"/>
          </w:rPr>
        </w:r>
        <w:r w:rsidR="004D6BE4" w:rsidRPr="00BD333F">
          <w:rPr>
            <w:webHidden/>
            <w:highlight w:val="yellow"/>
          </w:rPr>
          <w:fldChar w:fldCharType="separate"/>
        </w:r>
        <w:r w:rsidR="00913830">
          <w:rPr>
            <w:webHidden/>
          </w:rPr>
          <w:t>9</w:t>
        </w:r>
        <w:r w:rsidR="004D6BE4" w:rsidRPr="00BD333F">
          <w:rPr>
            <w:webHidden/>
            <w:highlight w:val="yellow"/>
          </w:rPr>
          <w:fldChar w:fldCharType="end"/>
        </w:r>
      </w:hyperlink>
    </w:p>
    <w:p w14:paraId="1EB97B0A" w14:textId="215A620C" w:rsidR="004D6BE4" w:rsidRPr="00164033" w:rsidRDefault="006E12B0" w:rsidP="00BD333F">
      <w:pPr>
        <w:pStyle w:val="Obsah2"/>
        <w:rPr>
          <w:rFonts w:asciiTheme="minorHAnsi" w:eastAsiaTheme="minorEastAsia" w:hAnsiTheme="minorHAnsi" w:cstheme="minorBidi"/>
          <w:sz w:val="22"/>
          <w:szCs w:val="22"/>
        </w:rPr>
      </w:pPr>
      <w:hyperlink w:anchor="_Toc106194211" w:history="1">
        <w:r w:rsidR="004D6BE4" w:rsidRPr="00164033">
          <w:rPr>
            <w:rStyle w:val="Hypertextovprepojenie"/>
            <w:bCs/>
            <w:color w:val="auto"/>
          </w:rPr>
          <w:t>4.2</w:t>
        </w:r>
        <w:r w:rsidR="004D6BE4" w:rsidRPr="00164033">
          <w:rPr>
            <w:rFonts w:asciiTheme="minorHAnsi" w:eastAsiaTheme="minorEastAsia" w:hAnsiTheme="minorHAnsi" w:cstheme="minorBidi"/>
            <w:sz w:val="22"/>
            <w:szCs w:val="22"/>
          </w:rPr>
          <w:tab/>
        </w:r>
        <w:r w:rsidR="004D6BE4" w:rsidRPr="00DC071C">
          <w:rPr>
            <w:rStyle w:val="Hypertextovprepojenie"/>
            <w:bCs/>
            <w:color w:val="auto"/>
          </w:rPr>
          <w:t>Postupnosť krokov pri podávaní žiadostí o uznanie OV/ZOV</w:t>
        </w:r>
        <w:r w:rsidR="004D6BE4" w:rsidRPr="00164033">
          <w:rPr>
            <w:rStyle w:val="Hypertextovprepojenie"/>
            <w:bCs/>
            <w:color w:val="auto"/>
          </w:rPr>
          <w:t xml:space="preserve">            a žiadostí o zmenu uznania</w:t>
        </w:r>
        <w:r w:rsidR="004D6BE4" w:rsidRPr="00164033">
          <w:rPr>
            <w:webHidden/>
          </w:rPr>
          <w:tab/>
        </w:r>
      </w:hyperlink>
      <w:r w:rsidR="00B80CB2">
        <w:t>10</w:t>
      </w:r>
    </w:p>
    <w:p w14:paraId="4CB1FCA2" w14:textId="19687B70" w:rsidR="004D6BE4" w:rsidRPr="00164033" w:rsidRDefault="006E12B0" w:rsidP="00BD333F">
      <w:pPr>
        <w:pStyle w:val="Obsah2"/>
        <w:rPr>
          <w:rFonts w:asciiTheme="minorHAnsi" w:eastAsiaTheme="minorEastAsia" w:hAnsiTheme="minorHAnsi" w:cstheme="minorBidi"/>
          <w:sz w:val="22"/>
          <w:szCs w:val="22"/>
        </w:rPr>
      </w:pPr>
      <w:hyperlink w:anchor="_Toc106194212" w:history="1">
        <w:r w:rsidR="004D6BE4" w:rsidRPr="00164033">
          <w:rPr>
            <w:rStyle w:val="Hypertextovprepojenie"/>
            <w:bCs/>
            <w:color w:val="auto"/>
          </w:rPr>
          <w:t>4.3</w:t>
        </w:r>
        <w:r w:rsidR="004D6BE4" w:rsidRPr="00164033">
          <w:rPr>
            <w:rFonts w:asciiTheme="minorHAnsi" w:eastAsiaTheme="minorEastAsia" w:hAnsiTheme="minorHAnsi" w:cstheme="minorBidi"/>
            <w:sz w:val="22"/>
            <w:szCs w:val="22"/>
          </w:rPr>
          <w:tab/>
        </w:r>
        <w:r w:rsidR="004D6BE4" w:rsidRPr="00164033">
          <w:rPr>
            <w:rStyle w:val="Hypertextovprepojenie"/>
            <w:bCs/>
            <w:color w:val="auto"/>
          </w:rPr>
          <w:t>Produkty uznania</w:t>
        </w:r>
        <w:r w:rsidR="004D6BE4" w:rsidRPr="00164033">
          <w:rPr>
            <w:webHidden/>
          </w:rPr>
          <w:tab/>
        </w:r>
      </w:hyperlink>
      <w:r w:rsidR="00B80CB2">
        <w:t>12</w:t>
      </w:r>
    </w:p>
    <w:p w14:paraId="6335B00F" w14:textId="2CB897D2" w:rsidR="004D6BE4" w:rsidRPr="00164033" w:rsidRDefault="006E12B0" w:rsidP="00BD333F">
      <w:pPr>
        <w:pStyle w:val="Obsah2"/>
      </w:pPr>
      <w:hyperlink w:anchor="_Toc106194213" w:history="1">
        <w:r w:rsidR="004D6BE4" w:rsidRPr="00164033">
          <w:rPr>
            <w:rStyle w:val="Hypertextovprepojenie"/>
            <w:bCs/>
            <w:color w:val="auto"/>
          </w:rPr>
          <w:t>4.4</w:t>
        </w:r>
        <w:r w:rsidR="004D6BE4" w:rsidRPr="00164033">
          <w:rPr>
            <w:rFonts w:asciiTheme="minorHAnsi" w:eastAsiaTheme="minorEastAsia" w:hAnsiTheme="minorHAnsi" w:cstheme="minorBidi"/>
            <w:sz w:val="22"/>
            <w:szCs w:val="22"/>
          </w:rPr>
          <w:tab/>
        </w:r>
        <w:r w:rsidR="004D6BE4" w:rsidRPr="00164033">
          <w:rPr>
            <w:rStyle w:val="Hypertextovprepojenie"/>
            <w:bCs/>
            <w:color w:val="auto"/>
          </w:rPr>
          <w:t>Stanovy OV/ZOV/NOV/</w:t>
        </w:r>
        <w:r w:rsidR="00BA34C8" w:rsidRPr="00164033">
          <w:rPr>
            <w:rStyle w:val="Hypertextovprepojenie"/>
            <w:bCs/>
            <w:color w:val="auto"/>
          </w:rPr>
          <w:t>NZOV</w:t>
        </w:r>
        <w:r w:rsidR="007A5AC9" w:rsidRPr="00164033">
          <w:rPr>
            <w:rStyle w:val="Hypertextovprepojenie"/>
            <w:bCs/>
            <w:color w:val="auto"/>
          </w:rPr>
          <w:t>......</w:t>
        </w:r>
        <w:r w:rsidR="007A5AC9" w:rsidRPr="00164033">
          <w:rPr>
            <w:webHidden/>
          </w:rPr>
          <w:t>............................................................</w:t>
        </w:r>
        <w:r w:rsidR="00DC071C">
          <w:rPr>
            <w:webHidden/>
          </w:rPr>
          <w:t>...</w:t>
        </w:r>
        <w:r w:rsidR="00B80CB2">
          <w:rPr>
            <w:webHidden/>
          </w:rPr>
          <w:t>12</w:t>
        </w:r>
      </w:hyperlink>
    </w:p>
    <w:p w14:paraId="17BF3A44" w14:textId="32036A1D" w:rsidR="007847D9" w:rsidRPr="003D1122" w:rsidRDefault="00DB4C8C" w:rsidP="00BD333F">
      <w:pPr>
        <w:pStyle w:val="Obsah1"/>
        <w:rPr>
          <w:rStyle w:val="Hypertextovprepojenie"/>
          <w:color w:val="auto"/>
          <w:u w:val="none"/>
        </w:rPr>
      </w:pPr>
      <w:r w:rsidRPr="00164033">
        <w:rPr>
          <w:rStyle w:val="Hypertextovprepojenie"/>
          <w:color w:val="auto"/>
          <w:u w:val="none"/>
        </w:rPr>
        <w:t>5.</w:t>
      </w:r>
      <w:r w:rsidR="00DC071C">
        <w:rPr>
          <w:rStyle w:val="Hypertextovprepojenie"/>
          <w:color w:val="auto"/>
          <w:u w:val="none"/>
        </w:rPr>
        <w:t xml:space="preserve"> </w:t>
      </w:r>
      <w:r w:rsidRPr="00164033">
        <w:rPr>
          <w:rStyle w:val="Hypertextovprepojenie"/>
          <w:color w:val="auto"/>
          <w:u w:val="none"/>
        </w:rPr>
        <w:t>OZNAMOVACIA</w:t>
      </w:r>
      <w:r w:rsidR="004F0058" w:rsidRPr="00164033">
        <w:rPr>
          <w:rStyle w:val="Hypertextovprepojenie"/>
          <w:color w:val="auto"/>
          <w:u w:val="none"/>
        </w:rPr>
        <w:t xml:space="preserve"> </w:t>
      </w:r>
      <w:r w:rsidRPr="00164033">
        <w:rPr>
          <w:rStyle w:val="Hypertextovprepojenie"/>
          <w:color w:val="auto"/>
          <w:u w:val="none"/>
        </w:rPr>
        <w:t>POVINNOSŤ....................................................</w:t>
      </w:r>
      <w:r w:rsidR="00A7756D" w:rsidRPr="00164033">
        <w:rPr>
          <w:rStyle w:val="Hypertextovprepojenie"/>
          <w:color w:val="auto"/>
          <w:u w:val="none"/>
        </w:rPr>
        <w:t>.....</w:t>
      </w:r>
      <w:r w:rsidRPr="00164033">
        <w:rPr>
          <w:rStyle w:val="Hypertextovprepojenie"/>
          <w:color w:val="auto"/>
          <w:u w:val="none"/>
        </w:rPr>
        <w:t>..</w:t>
      </w:r>
      <w:r w:rsidR="007A5AC9" w:rsidRPr="00164033">
        <w:rPr>
          <w:rStyle w:val="Hypertextovprepojenie"/>
          <w:color w:val="auto"/>
          <w:u w:val="none"/>
        </w:rPr>
        <w:t>.....</w:t>
      </w:r>
      <w:r w:rsidR="00DC071C">
        <w:rPr>
          <w:rStyle w:val="Hypertextovprepojenie"/>
          <w:color w:val="auto"/>
          <w:u w:val="none"/>
        </w:rPr>
        <w:t>.</w:t>
      </w:r>
      <w:r w:rsidR="00B80CB2">
        <w:rPr>
          <w:rStyle w:val="Hypertextovprepojenie"/>
          <w:color w:val="auto"/>
          <w:u w:val="none"/>
        </w:rPr>
        <w:t>13</w:t>
      </w:r>
    </w:p>
    <w:p w14:paraId="652B7F61" w14:textId="0EADD081" w:rsidR="00CA00E3" w:rsidRPr="00E741CB" w:rsidRDefault="00CA00E3" w:rsidP="00BD333F">
      <w:pPr>
        <w:pStyle w:val="Obsah2"/>
        <w:rPr>
          <w:rStyle w:val="Hypertextovprepojenie"/>
          <w:bCs/>
          <w:color w:val="auto"/>
          <w:u w:val="none"/>
        </w:rPr>
      </w:pPr>
      <w:r w:rsidRPr="009F16E6">
        <w:rPr>
          <w:rStyle w:val="Hypertextovprepojenie"/>
          <w:bCs/>
          <w:color w:val="auto"/>
          <w:u w:val="none"/>
        </w:rPr>
        <w:t>5.1 Ozn</w:t>
      </w:r>
      <w:r w:rsidRPr="00584B40">
        <w:rPr>
          <w:rStyle w:val="Hypertextovprepojenie"/>
          <w:bCs/>
          <w:color w:val="auto"/>
          <w:u w:val="none"/>
        </w:rPr>
        <w:t>amovacia povinnosť žiadateľa za kalendárny rok</w:t>
      </w:r>
      <w:r w:rsidR="004F0058" w:rsidRPr="00584B40">
        <w:rPr>
          <w:rStyle w:val="Hypertextovprepojenie"/>
          <w:bCs/>
          <w:color w:val="auto"/>
          <w:u w:val="none"/>
        </w:rPr>
        <w:t>..........</w:t>
      </w:r>
      <w:r w:rsidR="00A7756D" w:rsidRPr="00E741CB">
        <w:rPr>
          <w:rStyle w:val="Hypertextovprepojenie"/>
          <w:bCs/>
          <w:color w:val="auto"/>
          <w:u w:val="none"/>
        </w:rPr>
        <w:t>.......</w:t>
      </w:r>
      <w:r w:rsidR="004F0058" w:rsidRPr="00E741CB">
        <w:rPr>
          <w:rStyle w:val="Hypertextovprepojenie"/>
          <w:bCs/>
          <w:color w:val="auto"/>
          <w:u w:val="none"/>
        </w:rPr>
        <w:t>....</w:t>
      </w:r>
      <w:r w:rsidR="00913830">
        <w:rPr>
          <w:rStyle w:val="Hypertextovprepojenie"/>
          <w:bCs/>
          <w:color w:val="auto"/>
          <w:u w:val="none"/>
        </w:rPr>
        <w:t>13</w:t>
      </w:r>
    </w:p>
    <w:p w14:paraId="72127F0D" w14:textId="3BEED3FD" w:rsidR="00CA00E3" w:rsidRPr="00BD333F" w:rsidRDefault="00CA00E3" w:rsidP="00BD333F">
      <w:pPr>
        <w:pStyle w:val="Obsah2"/>
        <w:rPr>
          <w:rStyle w:val="Hypertextovprepojenie"/>
          <w:bCs/>
          <w:color w:val="auto"/>
          <w:u w:val="none"/>
        </w:rPr>
      </w:pPr>
      <w:r w:rsidRPr="00BD333F">
        <w:rPr>
          <w:rStyle w:val="Hypertextovprepojenie"/>
          <w:bCs/>
          <w:color w:val="auto"/>
          <w:u w:val="none"/>
        </w:rPr>
        <w:t xml:space="preserve">5.2 Oznamovanie </w:t>
      </w:r>
      <w:r w:rsidRPr="00164033">
        <w:rPr>
          <w:rStyle w:val="Hypertextovprepojenie"/>
          <w:bCs/>
          <w:color w:val="auto"/>
          <w:u w:val="none"/>
        </w:rPr>
        <w:t>zmien</w:t>
      </w:r>
      <w:r w:rsidRPr="00BD333F">
        <w:rPr>
          <w:rStyle w:val="Hypertextovprepojenie"/>
          <w:bCs/>
          <w:color w:val="auto"/>
          <w:u w:val="none"/>
        </w:rPr>
        <w:t xml:space="preserve"> uznania žiadateľa</w:t>
      </w:r>
      <w:r w:rsidR="004F0058" w:rsidRPr="00BD333F">
        <w:rPr>
          <w:rStyle w:val="Hypertextovprepojenie"/>
          <w:bCs/>
          <w:color w:val="auto"/>
          <w:u w:val="none"/>
        </w:rPr>
        <w:t>..........</w:t>
      </w:r>
      <w:r w:rsidR="00A7756D" w:rsidRPr="00BD333F">
        <w:rPr>
          <w:rStyle w:val="Hypertextovprepojenie"/>
          <w:bCs/>
          <w:color w:val="auto"/>
          <w:u w:val="none"/>
        </w:rPr>
        <w:t>....................................</w:t>
      </w:r>
      <w:r w:rsidR="004F0058" w:rsidRPr="00BD333F">
        <w:rPr>
          <w:rStyle w:val="Hypertextovprepojenie"/>
          <w:bCs/>
          <w:color w:val="auto"/>
          <w:u w:val="none"/>
        </w:rPr>
        <w:t>.....1</w:t>
      </w:r>
      <w:r w:rsidR="00AA04C0">
        <w:rPr>
          <w:rStyle w:val="Hypertextovprepojenie"/>
          <w:bCs/>
          <w:color w:val="auto"/>
          <w:u w:val="none"/>
        </w:rPr>
        <w:t>4</w:t>
      </w:r>
    </w:p>
    <w:p w14:paraId="1DB02E28" w14:textId="6A7B847E" w:rsidR="004D6BE4" w:rsidRPr="00164033" w:rsidRDefault="006E12B0" w:rsidP="00BD333F">
      <w:pPr>
        <w:pStyle w:val="Obsah1"/>
        <w:rPr>
          <w:rFonts w:asciiTheme="minorHAnsi" w:eastAsiaTheme="minorEastAsia" w:hAnsiTheme="minorHAnsi" w:cstheme="minorBidi"/>
          <w:sz w:val="22"/>
          <w:szCs w:val="22"/>
          <w:lang w:eastAsia="sk-SK"/>
        </w:rPr>
      </w:pPr>
      <w:hyperlink w:anchor="_Toc106194214" w:history="1">
        <w:r w:rsidR="00DB4C8C" w:rsidRPr="00164033">
          <w:rPr>
            <w:rStyle w:val="Hypertextovprepojenie"/>
          </w:rPr>
          <w:t>6</w:t>
        </w:r>
        <w:r w:rsidR="004D6BE4" w:rsidRPr="00164033">
          <w:rPr>
            <w:rStyle w:val="Hypertextovprepojenie"/>
          </w:rPr>
          <w:t>.</w:t>
        </w:r>
        <w:r w:rsidR="004D6BE4" w:rsidRPr="00164033">
          <w:rPr>
            <w:rFonts w:asciiTheme="minorHAnsi" w:eastAsiaTheme="minorEastAsia" w:hAnsiTheme="minorHAnsi" w:cstheme="minorBidi"/>
            <w:sz w:val="22"/>
            <w:szCs w:val="22"/>
            <w:lang w:eastAsia="sk-SK"/>
          </w:rPr>
          <w:tab/>
        </w:r>
        <w:r w:rsidR="00DB4C8C" w:rsidRPr="00164033">
          <w:rPr>
            <w:rStyle w:val="Hypertextovprepojenie"/>
          </w:rPr>
          <w:t>Kontrola na mieste a systém sankcií</w:t>
        </w:r>
        <w:r w:rsidR="004D6BE4" w:rsidRPr="00164033">
          <w:rPr>
            <w:webHidden/>
          </w:rPr>
          <w:tab/>
        </w:r>
      </w:hyperlink>
      <w:r w:rsidR="00913830">
        <w:t>14</w:t>
      </w:r>
    </w:p>
    <w:p w14:paraId="0AE76DEE" w14:textId="415E4444" w:rsidR="004D6BE4" w:rsidRPr="00164033" w:rsidRDefault="006E12B0" w:rsidP="00BD333F">
      <w:pPr>
        <w:pStyle w:val="Obsah1"/>
        <w:rPr>
          <w:rFonts w:asciiTheme="minorHAnsi" w:eastAsiaTheme="minorEastAsia" w:hAnsiTheme="minorHAnsi" w:cstheme="minorBidi"/>
          <w:sz w:val="22"/>
          <w:szCs w:val="22"/>
          <w:lang w:eastAsia="sk-SK"/>
        </w:rPr>
      </w:pPr>
      <w:hyperlink w:anchor="_Toc106194215" w:history="1">
        <w:r w:rsidR="00DB4C8C" w:rsidRPr="00164033">
          <w:rPr>
            <w:rStyle w:val="Hypertextovprepojenie"/>
          </w:rPr>
          <w:t>7</w:t>
        </w:r>
        <w:r w:rsidR="004D6BE4" w:rsidRPr="00164033">
          <w:rPr>
            <w:rStyle w:val="Hypertextovprepojenie"/>
          </w:rPr>
          <w:t>.</w:t>
        </w:r>
        <w:r w:rsidR="004D6BE4" w:rsidRPr="00164033">
          <w:rPr>
            <w:rFonts w:asciiTheme="minorHAnsi" w:eastAsiaTheme="minorEastAsia" w:hAnsiTheme="minorHAnsi" w:cstheme="minorBidi"/>
            <w:sz w:val="22"/>
            <w:szCs w:val="22"/>
            <w:lang w:eastAsia="sk-SK"/>
          </w:rPr>
          <w:tab/>
        </w:r>
        <w:r w:rsidR="004D6BE4" w:rsidRPr="00164033">
          <w:rPr>
            <w:rStyle w:val="Hypertextovprepojenie"/>
          </w:rPr>
          <w:t>KONTAKT</w:t>
        </w:r>
        <w:r w:rsidR="00530A55" w:rsidRPr="00164033">
          <w:rPr>
            <w:rStyle w:val="Hypertextovprepojenie"/>
          </w:rPr>
          <w:t>y</w:t>
        </w:r>
        <w:r w:rsidR="004D6BE4" w:rsidRPr="00164033">
          <w:rPr>
            <w:webHidden/>
          </w:rPr>
          <w:tab/>
        </w:r>
      </w:hyperlink>
      <w:r w:rsidR="00913830">
        <w:t>15</w:t>
      </w:r>
    </w:p>
    <w:p w14:paraId="6B70FC2E" w14:textId="74B27E6E" w:rsidR="004D6BE4" w:rsidRPr="00164033" w:rsidRDefault="006E12B0" w:rsidP="00BD333F">
      <w:pPr>
        <w:pStyle w:val="Obsah1"/>
        <w:rPr>
          <w:rFonts w:asciiTheme="minorHAnsi" w:eastAsiaTheme="minorEastAsia" w:hAnsiTheme="minorHAnsi" w:cstheme="minorBidi"/>
          <w:sz w:val="22"/>
          <w:szCs w:val="22"/>
          <w:lang w:eastAsia="sk-SK"/>
        </w:rPr>
      </w:pPr>
      <w:hyperlink w:anchor="_Toc106194216" w:history="1">
        <w:r w:rsidR="00DB4C8C" w:rsidRPr="00164033">
          <w:rPr>
            <w:rStyle w:val="Hypertextovprepojenie"/>
          </w:rPr>
          <w:t>8</w:t>
        </w:r>
        <w:r w:rsidR="004D6BE4" w:rsidRPr="00164033">
          <w:rPr>
            <w:rStyle w:val="Hypertextovprepojenie"/>
          </w:rPr>
          <w:t>.</w:t>
        </w:r>
        <w:r w:rsidR="004D6BE4" w:rsidRPr="00164033">
          <w:rPr>
            <w:rFonts w:asciiTheme="minorHAnsi" w:eastAsiaTheme="minorEastAsia" w:hAnsiTheme="minorHAnsi" w:cstheme="minorBidi"/>
            <w:sz w:val="22"/>
            <w:szCs w:val="22"/>
            <w:lang w:eastAsia="sk-SK"/>
          </w:rPr>
          <w:tab/>
        </w:r>
        <w:r w:rsidR="004D6BE4" w:rsidRPr="00164033">
          <w:rPr>
            <w:rStyle w:val="Hypertextovprepojenie"/>
          </w:rPr>
          <w:t>prílohy</w:t>
        </w:r>
        <w:r w:rsidR="004D6BE4" w:rsidRPr="00164033">
          <w:rPr>
            <w:webHidden/>
          </w:rPr>
          <w:tab/>
        </w:r>
      </w:hyperlink>
      <w:r w:rsidR="00913830">
        <w:t>15</w:t>
      </w:r>
    </w:p>
    <w:p w14:paraId="582254AD" w14:textId="56A81726" w:rsidR="006F72EB" w:rsidRPr="00952747" w:rsidRDefault="006F72EB" w:rsidP="006F72EB">
      <w:pPr>
        <w:pStyle w:val="Obsah4"/>
      </w:pPr>
      <w:r w:rsidRPr="00BD333F">
        <w:rPr>
          <w:b/>
          <w:bCs/>
        </w:rPr>
        <w:fldChar w:fldCharType="end"/>
      </w:r>
      <w:bookmarkEnd w:id="0"/>
    </w:p>
    <w:p w14:paraId="4BDB9E89" w14:textId="77777777" w:rsidR="006F72EB" w:rsidRPr="00952747" w:rsidRDefault="006F72EB" w:rsidP="006F72EB">
      <w:pPr>
        <w:pStyle w:val="tl1"/>
        <w:tabs>
          <w:tab w:val="left" w:pos="567"/>
        </w:tabs>
      </w:pPr>
      <w:bookmarkStart w:id="1" w:name="_Toc106194202"/>
      <w:r w:rsidRPr="00952747">
        <w:lastRenderedPageBreak/>
        <w:t>1.</w:t>
      </w:r>
      <w:r w:rsidRPr="00952747">
        <w:tab/>
        <w:t>Úvod</w:t>
      </w:r>
      <w:bookmarkEnd w:id="1"/>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50CF8C87" w:rsidR="006F72EB"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 xml:space="preserve">organizácií výrobcov </w:t>
      </w:r>
      <w:r w:rsidR="00F427D9">
        <w:rPr>
          <w:sz w:val="24"/>
          <w:szCs w:val="24"/>
          <w:lang w:val="sk-SK" w:eastAsia="sk-SK"/>
        </w:rPr>
        <w:t xml:space="preserve">a </w:t>
      </w:r>
      <w:r w:rsidRPr="00952747">
        <w:rPr>
          <w:sz w:val="24"/>
          <w:szCs w:val="24"/>
          <w:lang w:val="sk-SK" w:eastAsia="sk-SK"/>
        </w:rPr>
        <w:t>združení organizácií výrobcov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833E36">
        <w:rPr>
          <w:bCs/>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833E36">
        <w:rPr>
          <w:bCs/>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6FC679D4" w:rsidR="00A4516F" w:rsidRPr="00952747" w:rsidRDefault="00A4516F" w:rsidP="00E35B8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w:t>
      </w:r>
      <w:r w:rsidR="0009227D">
        <w:t xml:space="preserve"> </w:t>
      </w:r>
      <w:r w:rsidRPr="00952747">
        <w:t>v</w:t>
      </w:r>
      <w:r w:rsidR="0009227D">
        <w:t> </w:t>
      </w:r>
      <w:r w:rsidRPr="00952747">
        <w:t>rámci spoločnej poľnohospodárskej politiky (strategické plány SPP)</w:t>
      </w:r>
      <w:r w:rsidR="00F427D9">
        <w:t>,</w:t>
      </w:r>
      <w:r w:rsidRPr="00952747">
        <w:t xml:space="preserve">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833E36">
        <w:t>v platnom znení</w:t>
      </w:r>
      <w:r w:rsidR="00E35B8A">
        <w:t xml:space="preserve"> (ďalej len „</w:t>
      </w:r>
      <w:r w:rsidR="00E35B8A" w:rsidRPr="00952747">
        <w:t>nariadeni</w:t>
      </w:r>
      <w:r w:rsidR="00E35B8A">
        <w:t>e</w:t>
      </w:r>
      <w:r w:rsidR="00E35B8A" w:rsidRPr="00952747">
        <w:t xml:space="preserve"> EP a Rady (EÚ) č. 2021/2115</w:t>
      </w:r>
      <w:r w:rsidR="00E35B8A">
        <w:t>“)</w:t>
      </w:r>
      <w:r w:rsidR="0086563F">
        <w:t>;</w:t>
      </w:r>
    </w:p>
    <w:p w14:paraId="50FAFAD7" w14:textId="0D259AC4"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w:t>
      </w:r>
      <w:r w:rsidR="00320BA7" w:rsidRPr="00833E36">
        <w:t>v platnom znení</w:t>
      </w:r>
      <w:r w:rsidR="00602198">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0A0F95B1"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Úradného vestníka EÚ: </w:t>
      </w:r>
    </w:p>
    <w:p w14:paraId="048C1388" w14:textId="77777777" w:rsidR="006F72EB" w:rsidRPr="00952747" w:rsidRDefault="006E12B0" w:rsidP="006F72EB">
      <w:pPr>
        <w:pStyle w:val="Psmo"/>
        <w:tabs>
          <w:tab w:val="left" w:pos="567"/>
        </w:tabs>
        <w:spacing w:after="120" w:line="240" w:lineRule="auto"/>
        <w:rPr>
          <w:rFonts w:ascii="Times New Roman" w:hAnsi="Times New Roman"/>
          <w:b/>
          <w:bCs/>
          <w:sz w:val="24"/>
        </w:rPr>
      </w:pPr>
      <w:hyperlink r:id="rId13" w:history="1">
        <w:r w:rsidR="006F72EB" w:rsidRPr="004147C1">
          <w:rPr>
            <w:rStyle w:val="Hypertextovprepojenie"/>
            <w:rFonts w:ascii="Times New Roman" w:hAnsi="Times New Roman"/>
            <w:b/>
            <w:bCs/>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55338192" w:rsidR="006F72EB"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77777777" w:rsidR="006F72EB" w:rsidRPr="00952747" w:rsidRDefault="006F72EB" w:rsidP="00E21148">
      <w:pPr>
        <w:numPr>
          <w:ilvl w:val="0"/>
          <w:numId w:val="2"/>
        </w:numPr>
        <w:tabs>
          <w:tab w:val="num" w:pos="360"/>
        </w:tabs>
        <w:spacing w:after="120"/>
        <w:ind w:left="360"/>
        <w:jc w:val="both"/>
        <w:rPr>
          <w:b/>
        </w:rPr>
      </w:pPr>
      <w:r w:rsidRPr="00952747">
        <w:rPr>
          <w:b/>
        </w:rPr>
        <w:t>zákon č. 491/2001</w:t>
      </w:r>
      <w:r w:rsidRPr="00952747">
        <w:t xml:space="preserve"> </w:t>
      </w:r>
      <w:r w:rsidRPr="00B77158">
        <w:rPr>
          <w:b/>
          <w:bCs/>
        </w:rPr>
        <w:t>Z. z.</w:t>
      </w:r>
      <w:r w:rsidRPr="00952747">
        <w:t xml:space="preserve"> o organizovaní trhu s vybranými poľnohospodárskymi výrobkami </w:t>
      </w:r>
      <w:r w:rsidRPr="00833E36">
        <w:rPr>
          <w:bCs/>
        </w:rPr>
        <w:t>v znení neskorších predpisov</w:t>
      </w:r>
      <w:r w:rsidRPr="00952747">
        <w:t>;</w:t>
      </w:r>
    </w:p>
    <w:p w14:paraId="1A0105D3" w14:textId="60608507" w:rsidR="006F72EB" w:rsidRPr="00F053D9" w:rsidRDefault="00A4516F" w:rsidP="009116C8">
      <w:pPr>
        <w:numPr>
          <w:ilvl w:val="0"/>
          <w:numId w:val="2"/>
        </w:numPr>
        <w:tabs>
          <w:tab w:val="num" w:pos="360"/>
        </w:tabs>
        <w:spacing w:after="120"/>
        <w:ind w:left="360"/>
        <w:jc w:val="both"/>
      </w:pPr>
      <w:r w:rsidRPr="00952747">
        <w:rPr>
          <w:b/>
        </w:rPr>
        <w:t>zákon č. 357/2015</w:t>
      </w:r>
      <w:r w:rsidRPr="00952747">
        <w:t xml:space="preserve"> </w:t>
      </w:r>
      <w:r w:rsidRPr="00B77158">
        <w:rPr>
          <w:b/>
          <w:bCs/>
        </w:rPr>
        <w:t>Z. z.</w:t>
      </w:r>
      <w:r w:rsidRPr="00952747">
        <w:t xml:space="preserve"> </w:t>
      </w:r>
      <w:r w:rsidR="006F72EB" w:rsidRPr="00952747">
        <w:t xml:space="preserve">o finančnej kontrole a vnútornom audite a o zmene a doplnení </w:t>
      </w:r>
      <w:r w:rsidR="006F72EB" w:rsidRPr="00952747">
        <w:rPr>
          <w:spacing w:val="-2"/>
        </w:rPr>
        <w:t xml:space="preserve">niektorých zákonov </w:t>
      </w:r>
      <w:r w:rsidR="006F72EB" w:rsidRPr="00833E36">
        <w:rPr>
          <w:spacing w:val="-2"/>
        </w:rPr>
        <w:t>v znení neskorších predpisov</w:t>
      </w:r>
      <w:r w:rsidR="006F72EB" w:rsidRPr="00B77158">
        <w:rPr>
          <w:b/>
          <w:bCs/>
          <w:spacing w:val="-2"/>
        </w:rPr>
        <w:t>;</w:t>
      </w:r>
    </w:p>
    <w:p w14:paraId="71DC5A98" w14:textId="312A39D7" w:rsidR="00421797" w:rsidRDefault="00AD4E75" w:rsidP="00F053D9">
      <w:pPr>
        <w:pStyle w:val="ddddddd"/>
        <w:numPr>
          <w:ilvl w:val="0"/>
          <w:numId w:val="2"/>
        </w:numPr>
        <w:tabs>
          <w:tab w:val="clear" w:pos="720"/>
          <w:tab w:val="num" w:pos="284"/>
        </w:tabs>
        <w:spacing w:after="120"/>
        <w:ind w:left="284" w:hanging="284"/>
      </w:pPr>
      <w:r>
        <w:rPr>
          <w:b/>
        </w:rPr>
        <w:t xml:space="preserve"> </w:t>
      </w:r>
      <w:r w:rsidR="00421797" w:rsidRPr="00CA76B0">
        <w:rPr>
          <w:b/>
        </w:rPr>
        <w:t>zákon č. 71/1967 Zb.</w:t>
      </w:r>
      <w:r w:rsidR="00421797" w:rsidRPr="00CA76B0">
        <w:t xml:space="preserve"> o správnom konaní (správny poriadok) </w:t>
      </w:r>
      <w:r w:rsidR="00421797" w:rsidRPr="00833E36">
        <w:t>v znení neskorších predpisov</w:t>
      </w:r>
      <w:r w:rsidR="00421797" w:rsidRPr="00CA76B0">
        <w:t xml:space="preserve"> (ďalej len „zákon č. 71/1967 Zb. o správnom konaní),</w:t>
      </w:r>
    </w:p>
    <w:p w14:paraId="0373DF45" w14:textId="2154656C" w:rsidR="00834A0B" w:rsidRPr="00B77158" w:rsidRDefault="00834A0B" w:rsidP="00B77158">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w:t>
      </w:r>
      <w:r w:rsidRPr="00C4040D">
        <w:rPr>
          <w:rFonts w:ascii="Times New Roman" w:hAnsi="Times New Roman"/>
          <w:sz w:val="24"/>
        </w:rPr>
        <w:lastRenderedPageBreak/>
        <w:t xml:space="preserve">poskytovanom z európskych štrukturálnych a investičných fondov a o zmene a doplnení niektorých zákonov </w:t>
      </w:r>
      <w:r w:rsidRPr="00833E36">
        <w:rPr>
          <w:rFonts w:ascii="Times New Roman" w:hAnsi="Times New Roman"/>
          <w:sz w:val="24"/>
        </w:rPr>
        <w:t>v znení neskorších predpisov</w:t>
      </w:r>
      <w:r w:rsidRPr="00C4040D">
        <w:rPr>
          <w:rFonts w:ascii="Times New Roman" w:hAnsi="Times New Roman"/>
          <w:sz w:val="24"/>
        </w:rPr>
        <w:t xml:space="preserve"> (ďalej len „zákon č. 280/2017</w:t>
      </w:r>
      <w:r w:rsidR="00036A1A">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1423AC56" w14:textId="4CD18CEF" w:rsidR="00BC20C2" w:rsidRDefault="00061BE4" w:rsidP="009116C8">
      <w:pPr>
        <w:numPr>
          <w:ilvl w:val="0"/>
          <w:numId w:val="2"/>
        </w:numPr>
        <w:tabs>
          <w:tab w:val="num" w:pos="360"/>
        </w:tabs>
        <w:spacing w:after="120"/>
        <w:ind w:left="360"/>
        <w:jc w:val="both"/>
      </w:pPr>
      <w:r>
        <w:rPr>
          <w:b/>
        </w:rPr>
        <w:t>zákon č. 431</w:t>
      </w:r>
      <w:r w:rsidRPr="0086563F">
        <w:rPr>
          <w:b/>
        </w:rPr>
        <w:t>/</w:t>
      </w:r>
      <w:r w:rsidRPr="00036A1A">
        <w:rPr>
          <w:b/>
        </w:rPr>
        <w:t>2002</w:t>
      </w:r>
      <w:r w:rsidRPr="00B77158">
        <w:rPr>
          <w:b/>
        </w:rPr>
        <w:t xml:space="preserve"> Z. z.</w:t>
      </w:r>
      <w:r w:rsidRPr="009818AC">
        <w:t xml:space="preserve"> o účtovníctve </w:t>
      </w:r>
      <w:r w:rsidRPr="00B77158">
        <w:rPr>
          <w:b/>
          <w:bCs/>
        </w:rPr>
        <w:t>v znení neskorších predpisov</w:t>
      </w:r>
      <w:r w:rsidR="00BC20C2">
        <w:t>;</w:t>
      </w:r>
    </w:p>
    <w:p w14:paraId="218C49A9" w14:textId="1E188B89" w:rsidR="00061BE4" w:rsidRDefault="00BC20C2" w:rsidP="00AD4E75">
      <w:pPr>
        <w:numPr>
          <w:ilvl w:val="0"/>
          <w:numId w:val="2"/>
        </w:numPr>
        <w:tabs>
          <w:tab w:val="clear" w:pos="720"/>
          <w:tab w:val="num" w:pos="426"/>
        </w:tabs>
        <w:spacing w:after="120"/>
        <w:ind w:left="284" w:hanging="284"/>
        <w:jc w:val="both"/>
      </w:pPr>
      <w:r w:rsidRPr="00952747">
        <w:rPr>
          <w:b/>
          <w:szCs w:val="22"/>
        </w:rPr>
        <w:t xml:space="preserve">nariadenie </w:t>
      </w:r>
      <w:r>
        <w:rPr>
          <w:b/>
          <w:szCs w:val="22"/>
        </w:rPr>
        <w:t xml:space="preserve">vlády Slovenskej republiky č. 165/2023 </w:t>
      </w:r>
      <w:r w:rsidRPr="00833E36">
        <w:rPr>
          <w:bCs/>
          <w:szCs w:val="22"/>
        </w:rPr>
        <w:t>z 3.mája 2023</w:t>
      </w:r>
      <w:r w:rsidRPr="008E7783">
        <w:rPr>
          <w:bCs/>
          <w:szCs w:val="22"/>
        </w:rPr>
        <w:t>, ktorým sa ustanovujú pravidlá poskytovania podpory na vykonávanie opatrení Strategického plánu spoločnej poľnohospodárskej politiky vo vybraných poľnohospodárskych sektoroch</w:t>
      </w:r>
      <w:r>
        <w:rPr>
          <w:bCs/>
          <w:szCs w:val="22"/>
        </w:rPr>
        <w:t xml:space="preserve"> (ďalej len „nariadenie vlády </w:t>
      </w:r>
      <w:r w:rsidR="00036A1A">
        <w:rPr>
          <w:bCs/>
          <w:szCs w:val="22"/>
        </w:rPr>
        <w:t xml:space="preserve">SR </w:t>
      </w:r>
      <w:r>
        <w:rPr>
          <w:bCs/>
          <w:szCs w:val="22"/>
        </w:rPr>
        <w:t>č. 165/2023</w:t>
      </w:r>
      <w:r w:rsidR="00036A1A">
        <w:rPr>
          <w:bCs/>
          <w:szCs w:val="22"/>
        </w:rPr>
        <w:t xml:space="preserve"> Z. z.</w:t>
      </w:r>
      <w:r>
        <w:rPr>
          <w:bCs/>
          <w:szCs w:val="22"/>
        </w:rPr>
        <w:t>“)</w:t>
      </w:r>
      <w:r w:rsidRPr="008E7783">
        <w:rPr>
          <w:bCs/>
          <w:szCs w:val="22"/>
        </w:rPr>
        <w:t>;</w:t>
      </w:r>
      <w:r w:rsidR="00061BE4">
        <w:t xml:space="preserve"> </w:t>
      </w:r>
    </w:p>
    <w:p w14:paraId="43D60068" w14:textId="3F02D6DC" w:rsidR="00A120BA" w:rsidRDefault="008338E7" w:rsidP="0086563F">
      <w:pPr>
        <w:spacing w:after="120"/>
        <w:jc w:val="both"/>
      </w:pPr>
      <w:r w:rsidRPr="00AD4E75">
        <w:rPr>
          <w:b/>
          <w:bCs/>
        </w:rPr>
        <w:t>•</w:t>
      </w:r>
      <w:r>
        <w:t xml:space="preserve">     </w:t>
      </w:r>
      <w:r w:rsidRPr="008338E7">
        <w:t>Strategický plán Spoločnej poľnohospodárskej politiky 2023 – 2027 (ďalej len „strategický</w:t>
      </w:r>
      <w:r>
        <w:br/>
        <w:t xml:space="preserve">     </w:t>
      </w:r>
      <w:r w:rsidRPr="008338E7">
        <w:t xml:space="preserve"> plán SPP“).</w:t>
      </w:r>
    </w:p>
    <w:p w14:paraId="0876B4EC" w14:textId="77777777" w:rsidR="00A120BA" w:rsidRPr="00952747" w:rsidRDefault="00A120BA" w:rsidP="0086563F">
      <w:pPr>
        <w:spacing w:after="120"/>
        <w:jc w:val="both"/>
      </w:pPr>
    </w:p>
    <w:p w14:paraId="766508AE" w14:textId="5D38AD3E" w:rsidR="006F72EB" w:rsidRPr="00952747" w:rsidRDefault="006F72EB" w:rsidP="006F72EB">
      <w:pPr>
        <w:pStyle w:val="tl1"/>
        <w:tabs>
          <w:tab w:val="left" w:pos="567"/>
        </w:tabs>
      </w:pPr>
      <w:bookmarkStart w:id="2" w:name="_Toc106194203"/>
      <w:r w:rsidRPr="00952747">
        <w:t>2.</w:t>
      </w:r>
      <w:r w:rsidRPr="00952747">
        <w:tab/>
        <w:t>Definíci</w:t>
      </w:r>
      <w:r w:rsidR="00294979">
        <w:t xml:space="preserve">E, </w:t>
      </w:r>
      <w:r w:rsidRPr="00952747">
        <w:t>použité pojmy</w:t>
      </w:r>
      <w:bookmarkEnd w:id="2"/>
      <w:r w:rsidR="00294979">
        <w:t xml:space="preserve"> a skratky</w:t>
      </w:r>
    </w:p>
    <w:p w14:paraId="1D0AFD97" w14:textId="77777777" w:rsidR="006F72EB" w:rsidRPr="00952747" w:rsidRDefault="006F72EB" w:rsidP="006F72EB">
      <w:pPr>
        <w:tabs>
          <w:tab w:val="left" w:pos="2235"/>
        </w:tabs>
        <w:jc w:val="both"/>
      </w:pPr>
      <w:r w:rsidRPr="00952747">
        <w:tab/>
      </w:r>
    </w:p>
    <w:p w14:paraId="49AF3F6E" w14:textId="72348C63" w:rsidR="006F72EB" w:rsidRPr="00952747" w:rsidRDefault="006F72EB" w:rsidP="006F72EB">
      <w:pPr>
        <w:autoSpaceDE w:val="0"/>
        <w:autoSpaceDN w:val="0"/>
        <w:adjustRightInd w:val="0"/>
        <w:jc w:val="both"/>
        <w:rPr>
          <w:rFonts w:eastAsia="Calibri"/>
          <w:lang w:eastAsia="en-US"/>
        </w:rPr>
      </w:pPr>
      <w:r w:rsidRPr="00952747">
        <w:rPr>
          <w:b/>
          <w:bCs/>
          <w:szCs w:val="22"/>
        </w:rPr>
        <w:t xml:space="preserve">Organizácia výrobcov </w:t>
      </w:r>
      <w:r w:rsidRPr="00952747">
        <w:rPr>
          <w:bCs/>
          <w:szCs w:val="22"/>
        </w:rPr>
        <w:t>(ďalej len „</w:t>
      </w:r>
      <w:r w:rsidRPr="0058639F">
        <w:rPr>
          <w:bCs/>
          <w:szCs w:val="22"/>
        </w:rPr>
        <w:t>OV</w:t>
      </w:r>
      <w:r w:rsidRPr="00952747">
        <w:rPr>
          <w:bCs/>
          <w:szCs w:val="22"/>
        </w:rPr>
        <w:t>“)</w:t>
      </w:r>
      <w:r w:rsidR="00834A0B">
        <w:rPr>
          <w:bCs/>
          <w:szCs w:val="22"/>
        </w:rPr>
        <w:t xml:space="preserve"> je</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Pr="00952747">
        <w:rPr>
          <w:b/>
          <w:szCs w:val="22"/>
        </w:rPr>
        <w:t xml:space="preserve">pestovateľov </w:t>
      </w:r>
      <w:r w:rsidR="00ED3E7F" w:rsidRPr="00952747">
        <w:rPr>
          <w:b/>
          <w:szCs w:val="22"/>
        </w:rPr>
        <w:t>zemiakov</w:t>
      </w:r>
      <w:r w:rsidRPr="00952747">
        <w:rPr>
          <w:szCs w:val="22"/>
        </w:rPr>
        <w:t>. Jej cieľom je používanie</w:t>
      </w:r>
      <w:r w:rsidR="00DC071C">
        <w:rPr>
          <w:szCs w:val="22"/>
        </w:rPr>
        <w:t xml:space="preserve"> </w:t>
      </w:r>
      <w:r w:rsidRPr="00952747">
        <w:rPr>
          <w:szCs w:val="22"/>
        </w:rPr>
        <w:t>vhodných metód pestovania, výrobných technológií a metód nakladania s odpadom, najmä s cieľom ochrany kvality vody, pôdy a krajiny. Plní podmienky ustanovené v nariadení EP a Rady (EÚ) č. 1308/2013</w:t>
      </w:r>
      <w:r w:rsidR="0082046A">
        <w:rPr>
          <w:szCs w:val="22"/>
        </w:rPr>
        <w:t xml:space="preserve"> a </w:t>
      </w:r>
      <w:r w:rsidR="00F00B12" w:rsidRPr="00952747">
        <w:rPr>
          <w:szCs w:val="22"/>
        </w:rPr>
        <w:t xml:space="preserve">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OV má svoje stanovy, ktoré upravujú aj ďalšie podmienky v súlade s</w:t>
      </w:r>
      <w:r w:rsidR="009F16E6">
        <w:rPr>
          <w:rFonts w:eastAsia="Calibri"/>
          <w:lang w:eastAsia="en-US"/>
        </w:rPr>
        <w:t> </w:t>
      </w:r>
      <w:r w:rsidRPr="00952747">
        <w:rPr>
          <w:rFonts w:eastAsia="Calibri"/>
          <w:lang w:eastAsia="en-US"/>
        </w:rPr>
        <w:t xml:space="preserve">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05E45B19"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pestovateľ komodity </w:t>
      </w:r>
      <w:r w:rsidR="00E35B8A" w:rsidRPr="00952747">
        <w:rPr>
          <w:b/>
          <w:szCs w:val="22"/>
        </w:rPr>
        <w:t>zemiak</w:t>
      </w:r>
      <w:r w:rsidR="00E35B8A">
        <w:rPr>
          <w:b/>
          <w:szCs w:val="22"/>
        </w:rPr>
        <w:t>y</w:t>
      </w:r>
      <w:r w:rsidR="00E35B8A" w:rsidRPr="00952747">
        <w:rPr>
          <w:b/>
          <w:szCs w:val="22"/>
        </w:rPr>
        <w:t xml:space="preserve"> </w:t>
      </w:r>
      <w:r w:rsidR="0016369C" w:rsidRPr="00952747">
        <w:rPr>
          <w:b/>
          <w:szCs w:val="22"/>
        </w:rPr>
        <w:t>(</w:t>
      </w:r>
      <w:r w:rsidR="00E35B8A" w:rsidRPr="00952747">
        <w:rPr>
          <w:rFonts w:eastAsia="Calibri"/>
          <w:lang w:eastAsia="en-US"/>
        </w:rPr>
        <w:t>príloh</w:t>
      </w:r>
      <w:r w:rsidR="00E35B8A">
        <w:rPr>
          <w:rFonts w:eastAsia="Calibri"/>
          <w:lang w:eastAsia="en-US"/>
        </w:rPr>
        <w:t>a</w:t>
      </w:r>
      <w:r w:rsidR="00E35B8A" w:rsidRPr="00952747">
        <w:rPr>
          <w:rFonts w:eastAsia="Calibri"/>
          <w:lang w:eastAsia="en-US"/>
        </w:rPr>
        <w:t xml:space="preserve"> </w:t>
      </w:r>
      <w:r w:rsidR="0016369C" w:rsidRPr="00952747">
        <w:rPr>
          <w:rFonts w:eastAsia="Calibri"/>
          <w:lang w:eastAsia="en-US"/>
        </w:rPr>
        <w:t xml:space="preserve">I, časť XXIV, </w:t>
      </w:r>
      <w:r w:rsidR="00E35B8A">
        <w:rPr>
          <w:rFonts w:eastAsia="Calibri"/>
          <w:lang w:eastAsia="en-US"/>
        </w:rPr>
        <w:t>oddiel 2</w:t>
      </w:r>
      <w:r w:rsidR="00E35B8A"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00D8AF7C"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 xml:space="preserve">nezohľadňuje v rámci kritérií na získanie uznania a nemá priame výhody z opatrení financovaných </w:t>
      </w:r>
      <w:r w:rsidR="00F427D9">
        <w:rPr>
          <w:b/>
        </w:rPr>
        <w:t>E</w:t>
      </w:r>
      <w:r w:rsidRPr="00952747">
        <w:rPr>
          <w:b/>
        </w:rPr>
        <w:t>Ú</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43BE914A" w:rsidR="006F72EB" w:rsidRPr="00952747" w:rsidRDefault="006F72EB" w:rsidP="006F72EB">
      <w:pPr>
        <w:spacing w:after="120"/>
        <w:jc w:val="both"/>
        <w:rPr>
          <w:szCs w:val="22"/>
        </w:rPr>
      </w:pPr>
      <w:r w:rsidRPr="00952747">
        <w:rPr>
          <w:b/>
          <w:bCs/>
          <w:szCs w:val="22"/>
        </w:rPr>
        <w:t xml:space="preserve">Združenie OV </w:t>
      </w:r>
      <w:r w:rsidRPr="00952747">
        <w:rPr>
          <w:bCs/>
          <w:szCs w:val="22"/>
        </w:rPr>
        <w:t>(ďalej len „</w:t>
      </w:r>
      <w:r w:rsidRPr="0058639F">
        <w:rPr>
          <w:bCs/>
          <w:szCs w:val="22"/>
        </w:rPr>
        <w:t>ZOV</w:t>
      </w:r>
      <w:r w:rsidRPr="00952747">
        <w:rPr>
          <w:bCs/>
          <w:szCs w:val="22"/>
        </w:rPr>
        <w:t>“) je</w:t>
      </w:r>
      <w:r w:rsidRPr="00952747">
        <w:rPr>
          <w:szCs w:val="22"/>
        </w:rPr>
        <w:t xml:space="preserve"> právnická osoba založená najmenej dvoma OV pre účely zabezpečenia odbytu </w:t>
      </w:r>
      <w:r w:rsidR="00DC7C6C" w:rsidRPr="00952747">
        <w:rPr>
          <w:szCs w:val="22"/>
        </w:rPr>
        <w:t>zemiakov p</w:t>
      </w:r>
      <w:r w:rsidRPr="00952747">
        <w:rPr>
          <w:szCs w:val="22"/>
        </w:rPr>
        <w:t xml:space="preserve">odľa ustanovení čl. 156 </w:t>
      </w:r>
      <w:r w:rsidRPr="00952747">
        <w:t>nariadenia EP a Rady (EÚ) č. 1308/2013</w:t>
      </w:r>
      <w:r w:rsidR="002E083B" w:rsidRPr="00952747">
        <w:t> </w:t>
      </w:r>
      <w:r w:rsidR="008A46D9">
        <w:t>a </w:t>
      </w:r>
      <w:r w:rsidR="002E083B" w:rsidRPr="0058639F">
        <w:rPr>
          <w:bCs/>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Ak ZOV spĺňa podmienky ustanovené </w:t>
      </w:r>
      <w:r w:rsidR="00C063F4" w:rsidRPr="00952747">
        <w:rPr>
          <w:szCs w:val="22"/>
        </w:rPr>
        <w:t>v</w:t>
      </w:r>
      <w:r w:rsidR="0058639F">
        <w:rPr>
          <w:szCs w:val="22"/>
        </w:rPr>
        <w:t>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49198B2A" w:rsidR="006F72EB" w:rsidRDefault="006F72EB" w:rsidP="006F72EB">
      <w:pPr>
        <w:spacing w:after="120"/>
        <w:jc w:val="both"/>
        <w:rPr>
          <w:szCs w:val="22"/>
        </w:rPr>
      </w:pPr>
      <w:r w:rsidRPr="00952747">
        <w:rPr>
          <w:b/>
          <w:szCs w:val="22"/>
        </w:rPr>
        <w:t>Nadnárodná organizácia výrobcov (</w:t>
      </w:r>
      <w:r w:rsidRPr="00B77158">
        <w:rPr>
          <w:bCs/>
          <w:szCs w:val="22"/>
        </w:rPr>
        <w:t>ďalej len</w:t>
      </w:r>
      <w:r w:rsidRPr="00952747">
        <w:rPr>
          <w:b/>
          <w:szCs w:val="22"/>
        </w:rPr>
        <w:t xml:space="preserve"> </w:t>
      </w:r>
      <w:r w:rsidRPr="0058639F">
        <w:rPr>
          <w:bCs/>
          <w:szCs w:val="22"/>
        </w:rPr>
        <w:t>„NOV“)</w:t>
      </w:r>
      <w:r w:rsidRPr="00952747">
        <w:rPr>
          <w:szCs w:val="22"/>
        </w:rPr>
        <w:t xml:space="preserve"> je akákoľvek organizácia</w:t>
      </w:r>
      <w:r w:rsidR="004B4A39" w:rsidRPr="00952747">
        <w:rPr>
          <w:szCs w:val="22"/>
        </w:rPr>
        <w:t xml:space="preserve"> výrobcov</w:t>
      </w:r>
      <w:r w:rsidRPr="00952747">
        <w:rPr>
          <w:szCs w:val="22"/>
        </w:rPr>
        <w:t>, v</w:t>
      </w:r>
      <w:r w:rsidR="0058639F">
        <w:rPr>
          <w:szCs w:val="22"/>
        </w:rPr>
        <w:t> </w:t>
      </w:r>
      <w:r w:rsidRPr="00952747">
        <w:rPr>
          <w:szCs w:val="22"/>
        </w:rPr>
        <w:t xml:space="preserve">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podstatný počet členov alebo členských organizácií, alebo v ktorom organizácia dosahuje p</w:t>
      </w:r>
      <w:r w:rsidR="002C47C2" w:rsidRPr="00952747">
        <w:rPr>
          <w:szCs w:val="22"/>
        </w:rPr>
        <w:t>revaž</w:t>
      </w:r>
      <w:r w:rsidR="00227999" w:rsidRPr="00952747">
        <w:rPr>
          <w:szCs w:val="22"/>
        </w:rPr>
        <w:t>ný objem</w:t>
      </w:r>
      <w:r w:rsidR="009F16E6">
        <w:rPr>
          <w:szCs w:val="22"/>
        </w:rPr>
        <w:t xml:space="preserve"> </w:t>
      </w:r>
      <w:r w:rsidR="00227999" w:rsidRPr="00952747">
        <w:rPr>
          <w:szCs w:val="22"/>
        </w:rPr>
        <w:t>alebo</w:t>
      </w:r>
      <w:r w:rsidR="009F16E6">
        <w:rPr>
          <w:szCs w:val="22"/>
        </w:rPr>
        <w:t> </w:t>
      </w:r>
      <w:r w:rsidR="00227999" w:rsidRPr="00952747">
        <w:rPr>
          <w:szCs w:val="22"/>
        </w:rPr>
        <w:t xml:space="preserve">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2016/232).</w:t>
      </w:r>
      <w:r w:rsidR="00203A0E">
        <w:rPr>
          <w:szCs w:val="22"/>
        </w:rPr>
        <w:t xml:space="preserve"> </w:t>
      </w:r>
      <w:r w:rsidR="0035114E" w:rsidRPr="00952747">
        <w:rPr>
          <w:szCs w:val="22"/>
        </w:rPr>
        <w:t xml:space="preserve"> </w:t>
      </w:r>
    </w:p>
    <w:p w14:paraId="672C43D6" w14:textId="77777777" w:rsidR="00286922" w:rsidRDefault="00286922" w:rsidP="00286922">
      <w:r w:rsidRPr="004A2648">
        <w:lastRenderedPageBreak/>
        <w:t xml:space="preserve">Organizácia výrobcov sa stáva nadnárodnou organizáciou výrobcov v čase prijatia prvého člena z iného členského štátu EÚ. Oznamovacia povinnosť sa vzťahuje aj na prijatie ostatných nových členov (viac časť 5.2 príručky). </w:t>
      </w:r>
    </w:p>
    <w:p w14:paraId="0F0C552C" w14:textId="77777777" w:rsidR="00286922" w:rsidRPr="00952747" w:rsidRDefault="00286922" w:rsidP="006F72EB">
      <w:pPr>
        <w:spacing w:after="120"/>
        <w:jc w:val="both"/>
        <w:rPr>
          <w:szCs w:val="22"/>
        </w:rPr>
      </w:pPr>
    </w:p>
    <w:p w14:paraId="1ED18662" w14:textId="0D805F35" w:rsidR="006F72EB" w:rsidRDefault="006F72EB" w:rsidP="006F72EB">
      <w:pPr>
        <w:spacing w:after="120"/>
        <w:jc w:val="both"/>
        <w:rPr>
          <w:szCs w:val="22"/>
        </w:rPr>
      </w:pPr>
      <w:r w:rsidRPr="00952747">
        <w:rPr>
          <w:b/>
          <w:szCs w:val="22"/>
        </w:rPr>
        <w:t>Nadnárodné združenie organizácií výrobcov (</w:t>
      </w:r>
      <w:r w:rsidRPr="00B77158">
        <w:rPr>
          <w:bCs/>
          <w:szCs w:val="22"/>
        </w:rPr>
        <w:t>ďalej len</w:t>
      </w:r>
      <w:r w:rsidRPr="00952747">
        <w:rPr>
          <w:b/>
          <w:szCs w:val="22"/>
        </w:rPr>
        <w:t xml:space="preserve"> </w:t>
      </w:r>
      <w:r w:rsidRPr="00E2539E">
        <w:rPr>
          <w:bCs/>
          <w:szCs w:val="22"/>
        </w:rPr>
        <w:t>„NZOV“)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B77158">
        <w:rPr>
          <w:szCs w:val="22"/>
        </w:rPr>
        <w:t>podstatný</w:t>
      </w:r>
      <w:r w:rsidR="00251797" w:rsidRPr="00952747">
        <w:rPr>
          <w:szCs w:val="22"/>
        </w:rPr>
        <w:t xml:space="preserve">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5D9C3556" w:rsidR="006F72EB" w:rsidRDefault="00372BB2" w:rsidP="006F72EB">
      <w:pPr>
        <w:spacing w:after="120"/>
        <w:jc w:val="both"/>
        <w:rPr>
          <w:szCs w:val="22"/>
        </w:rPr>
      </w:pPr>
      <w:r w:rsidRPr="007751A8">
        <w:t>ZOV sa stáva NZOV  v čase</w:t>
      </w:r>
      <w:r>
        <w:rPr>
          <w:rStyle w:val="normaltextrun"/>
          <w:color w:val="000000"/>
          <w:shd w:val="clear" w:color="auto" w:fill="FFFFFF"/>
        </w:rPr>
        <w:t xml:space="preserve"> prijatia </w:t>
      </w:r>
      <w:r w:rsidRPr="007751A8">
        <w:t>prvej OV </w:t>
      </w:r>
      <w:r>
        <w:rPr>
          <w:rStyle w:val="normaltextrun"/>
          <w:color w:val="000000"/>
          <w:shd w:val="clear" w:color="auto" w:fill="FFFFFF"/>
        </w:rPr>
        <w:t xml:space="preserve">z iného členského štátu EÚ. Oznamovacia povinnosť sa vzťahuje aj na prijatie ostatných </w:t>
      </w:r>
      <w:r w:rsidRPr="007751A8">
        <w:rPr>
          <w:rStyle w:val="normaltextrun"/>
          <w:shd w:val="clear" w:color="auto" w:fill="FFFFFF"/>
        </w:rPr>
        <w:t>nových OV </w:t>
      </w:r>
      <w:r w:rsidRPr="007751A8">
        <w:rPr>
          <w:rStyle w:val="normaltextrun"/>
          <w:strike/>
          <w:shd w:val="clear" w:color="auto" w:fill="FFFFFF"/>
        </w:rPr>
        <w:t xml:space="preserve"> </w:t>
      </w:r>
      <w:r w:rsidRPr="007751A8">
        <w:rPr>
          <w:rStyle w:val="normaltextrun"/>
          <w:shd w:val="clear" w:color="auto" w:fill="FFFFFF"/>
        </w:rPr>
        <w:t>(viac časť 5.2</w:t>
      </w:r>
      <w:r>
        <w:rPr>
          <w:rStyle w:val="normaltextrun"/>
          <w:strike/>
          <w:shd w:val="clear" w:color="auto" w:fill="FFFFFF"/>
        </w:rPr>
        <w:t xml:space="preserve"> </w:t>
      </w:r>
      <w:r w:rsidRPr="007751A8">
        <w:rPr>
          <w:rStyle w:val="normaltextrun"/>
          <w:shd w:val="clear" w:color="auto" w:fill="FFFFFF"/>
        </w:rPr>
        <w:t>príručky).</w:t>
      </w:r>
    </w:p>
    <w:p w14:paraId="6C62E705" w14:textId="25BF4077" w:rsidR="006D0DEB" w:rsidRDefault="006D0DEB" w:rsidP="006F72EB">
      <w:pPr>
        <w:spacing w:after="120"/>
        <w:jc w:val="both"/>
        <w:rPr>
          <w:szCs w:val="22"/>
        </w:rPr>
      </w:pPr>
    </w:p>
    <w:p w14:paraId="0F9D1D6A" w14:textId="6D2FCC20" w:rsidR="00941F09" w:rsidRDefault="00941F09">
      <w:pPr>
        <w:keepNext/>
        <w:spacing w:after="120"/>
        <w:jc w:val="both"/>
        <w:outlineLvl w:val="7"/>
      </w:pPr>
      <w:r w:rsidRPr="00C4040D">
        <w:rPr>
          <w:b/>
          <w:bCs/>
        </w:rPr>
        <w:t xml:space="preserve">Hodnota </w:t>
      </w:r>
      <w:r w:rsidRPr="000C1BCE">
        <w:rPr>
          <w:b/>
          <w:bCs/>
        </w:rPr>
        <w:t>predávanej</w:t>
      </w:r>
      <w:r w:rsidRPr="00C4040D">
        <w:rPr>
          <w:b/>
          <w:bCs/>
        </w:rPr>
        <w:t xml:space="preserve"> produkcie žiadateľa: </w:t>
      </w:r>
      <w:r w:rsidRPr="00C4040D">
        <w:t>z anglického „</w:t>
      </w:r>
      <w:proofErr w:type="spellStart"/>
      <w:r w:rsidRPr="00C4040D">
        <w:t>Value</w:t>
      </w:r>
      <w:proofErr w:type="spellEnd"/>
      <w:r w:rsidRPr="00C4040D">
        <w:t xml:space="preserve"> of </w:t>
      </w:r>
      <w:proofErr w:type="spellStart"/>
      <w:r w:rsidRPr="00C4040D">
        <w:t>Marketed</w:t>
      </w:r>
      <w:proofErr w:type="spellEnd"/>
      <w:r w:rsidRPr="00C4040D">
        <w:t xml:space="preserve"> </w:t>
      </w:r>
      <w:proofErr w:type="spellStart"/>
      <w:r w:rsidRPr="00C4040D">
        <w:t>Production</w:t>
      </w:r>
      <w:proofErr w:type="spellEnd"/>
      <w:r w:rsidRPr="00C4040D">
        <w:t xml:space="preserve">“ (ďalej len „VMP“) pre výpočet stropu pomoci podľa čl. </w:t>
      </w:r>
      <w:r w:rsidR="006D0DEB">
        <w:t>31 delegovaného</w:t>
      </w:r>
      <w:r w:rsidRPr="00C4040D">
        <w:t xml:space="preserve"> nariadenia EP a R (EÚ) 202</w:t>
      </w:r>
      <w:r w:rsidR="006D0DEB">
        <w:t>2</w:t>
      </w:r>
      <w:r w:rsidRPr="00C4040D">
        <w:t>/</w:t>
      </w:r>
      <w:r w:rsidR="006D0DEB">
        <w:t>126</w:t>
      </w:r>
      <w:r w:rsidRPr="00C4040D">
        <w:t xml:space="preserve"> sa vypočíta na základe produkcie samotného žiadateľa a jeho členov</w:t>
      </w:r>
      <w:r>
        <w:t xml:space="preserve"> </w:t>
      </w:r>
      <w:r w:rsidRPr="00C4040D">
        <w:t>-</w:t>
      </w:r>
      <w:r>
        <w:t xml:space="preserve"> </w:t>
      </w:r>
      <w:r w:rsidRPr="00C4040D">
        <w:t xml:space="preserve">výrobcov, ktorú tento žiadateľ umiestnil na trh, pričom táto hodnota zahŕňa len produkciu tých výrobkov, pre ktoré bol žiadateľ uznaný alebo bude uznaný. </w:t>
      </w:r>
    </w:p>
    <w:p w14:paraId="72310E15" w14:textId="77777777" w:rsidR="00A86750" w:rsidRDefault="00A86750" w:rsidP="00B77158">
      <w:pPr>
        <w:spacing w:before="40" w:after="40"/>
        <w:jc w:val="both"/>
      </w:pPr>
      <w:r>
        <w:rPr>
          <w:noProof/>
        </w:rPr>
        <w:t xml:space="preserve">Hodnota </w:t>
      </w:r>
      <w:r w:rsidRPr="000C1BCE">
        <w:rPr>
          <w:noProof/>
        </w:rPr>
        <w:t>predanej</w:t>
      </w:r>
      <w:r>
        <w:rPr>
          <w:noProof/>
        </w:rPr>
        <w:t xml:space="preserve"> produkcie v sektore zemiakov sa vypočíta na základe produkcie organizácie výrobcov, nadnárodnej organizácie výrobcov alebo skupiny výrobcov a jej členov – prvovýrobcov uvedených na trh touto organizáciou alebo skupinou:</w:t>
      </w:r>
    </w:p>
    <w:p w14:paraId="5EF62DF8" w14:textId="61F22522" w:rsidR="00A86750" w:rsidRDefault="00A86750" w:rsidP="00B77158">
      <w:pPr>
        <w:spacing w:before="40" w:after="40"/>
        <w:jc w:val="both"/>
      </w:pPr>
      <w:r>
        <w:rPr>
          <w:noProof/>
        </w:rPr>
        <w:t>- zemiaky čerstvé</w:t>
      </w:r>
      <w:r w:rsidR="006C132E">
        <w:rPr>
          <w:noProof/>
        </w:rPr>
        <w:t>,</w:t>
      </w:r>
    </w:p>
    <w:p w14:paraId="254E6421" w14:textId="77777777" w:rsidR="00A86750" w:rsidRDefault="00A86750" w:rsidP="00B77158">
      <w:pPr>
        <w:spacing w:before="40" w:after="40"/>
        <w:jc w:val="both"/>
      </w:pPr>
      <w:r>
        <w:rPr>
          <w:noProof/>
        </w:rPr>
        <w:t>- zemiaky v prvej fáze spracovania, ktorá zahŕňa umyté a chladené zemiaky.  </w:t>
      </w:r>
    </w:p>
    <w:p w14:paraId="17A0CD44" w14:textId="47E88A3C" w:rsidR="006F72EB" w:rsidRPr="00952747" w:rsidRDefault="006F72EB" w:rsidP="00A86750">
      <w:pPr>
        <w:spacing w:before="240" w:after="120"/>
        <w:jc w:val="both"/>
        <w:rPr>
          <w:sz w:val="22"/>
          <w:szCs w:val="22"/>
        </w:rPr>
      </w:pPr>
      <w:r w:rsidRPr="00952747">
        <w:rPr>
          <w:b/>
          <w:bCs/>
          <w:szCs w:val="22"/>
        </w:rPr>
        <w:t>Stanovy OV/ZOV</w:t>
      </w:r>
      <w:r w:rsidR="006C132E">
        <w:rPr>
          <w:b/>
          <w:bCs/>
          <w:szCs w:val="22"/>
        </w:rPr>
        <w:t xml:space="preserve"> </w:t>
      </w:r>
      <w:r w:rsidRPr="00952747">
        <w:rPr>
          <w:b/>
          <w:bCs/>
          <w:szCs w:val="22"/>
        </w:rPr>
        <w:t>-</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1293DFD5" w14:textId="27ADEB5F" w:rsidR="00791DC0" w:rsidRDefault="00F55115" w:rsidP="00877C25">
      <w:pPr>
        <w:autoSpaceDE w:val="0"/>
        <w:autoSpaceDN w:val="0"/>
        <w:spacing w:before="40" w:after="40"/>
        <w:jc w:val="both"/>
      </w:pPr>
      <w:r w:rsidRPr="00952747">
        <w:rPr>
          <w:b/>
          <w:bCs/>
        </w:rPr>
        <w:t>Skupina výrobcov </w:t>
      </w:r>
      <w:r w:rsidRPr="00952747">
        <w:t>(ďalej len „</w:t>
      </w:r>
      <w:r w:rsidRPr="00E2539E">
        <w:t>SV</w:t>
      </w:r>
      <w:r w:rsidRPr="00952747">
        <w:t xml:space="preserve">“) </w:t>
      </w:r>
      <w:r w:rsidR="008067C9" w:rsidRPr="00952747">
        <w:t>za komoditu</w:t>
      </w:r>
      <w:r w:rsidRPr="00952747">
        <w:t xml:space="preserve"> </w:t>
      </w:r>
      <w:r w:rsidR="00E35B8A">
        <w:t xml:space="preserve"> </w:t>
      </w:r>
      <w:r w:rsidR="00E35B8A" w:rsidRPr="00952747">
        <w:t>zemiak</w:t>
      </w:r>
      <w:r w:rsidR="00E35B8A">
        <w:t>y</w:t>
      </w:r>
      <w:r w:rsidR="00E35B8A" w:rsidRPr="00952747">
        <w:t xml:space="preserve"> </w:t>
      </w:r>
      <w:r w:rsidRPr="00952747">
        <w:t>je právnická osoba, ako aj iné formy spolupráce medzi výrobcami (odporúčaná forma je družstvo) so záujmom o nasledovné uznanie ako OV/ZOV, ktorá bola zriadená na podnet</w:t>
      </w:r>
      <w:r w:rsidR="00877C25" w:rsidRPr="00952747">
        <w:t xml:space="preserve"> týchto výrobcov</w:t>
      </w:r>
      <w:r w:rsidRPr="00952747">
        <w:t>, je nimi kontrolovaná</w:t>
      </w:r>
      <w:r w:rsidR="00947979">
        <w:t xml:space="preserve"> </w:t>
      </w:r>
      <w:r w:rsidRPr="00952747">
        <w:t>a</w:t>
      </w:r>
      <w:r w:rsidR="00584B40">
        <w:t> </w:t>
      </w:r>
      <w:r w:rsidRPr="00952747">
        <w:t xml:space="preserve">príslušný orgán členského štátu ju </w:t>
      </w:r>
      <w:r w:rsidR="00467875" w:rsidRPr="00952747">
        <w:t>uznal</w:t>
      </w:r>
      <w:r w:rsidRPr="00952747">
        <w:t xml:space="preserve"> ako skupinu výrobcov. Skupina výrobcov musí združovať najmenej piatich spoločníkov alebo členov. </w:t>
      </w:r>
    </w:p>
    <w:p w14:paraId="00308571" w14:textId="5DB6E295"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E35B8A">
        <w:rPr>
          <w:sz w:val="24"/>
          <w:szCs w:val="24"/>
          <w:lang w:val="sk-SK"/>
        </w:rPr>
        <w:t xml:space="preserve"> koncentráciu</w:t>
      </w:r>
      <w:r w:rsidR="00E35B8A" w:rsidRPr="00952747">
        <w:rPr>
          <w:sz w:val="24"/>
          <w:szCs w:val="24"/>
          <w:lang w:val="sk-SK"/>
        </w:rPr>
        <w:t xml:space="preserve"> </w:t>
      </w:r>
      <w:r w:rsidR="00952747">
        <w:rPr>
          <w:sz w:val="24"/>
          <w:szCs w:val="24"/>
          <w:lang w:val="sk-SK"/>
        </w:rPr>
        <w:t>produkci</w:t>
      </w:r>
      <w:r w:rsidR="009C5455">
        <w:rPr>
          <w:sz w:val="24"/>
          <w:szCs w:val="24"/>
          <w:lang w:val="sk-SK"/>
        </w:rPr>
        <w:t>e</w:t>
      </w:r>
      <w:r w:rsidR="00833E8D">
        <w:rPr>
          <w:sz w:val="24"/>
          <w:szCs w:val="24"/>
          <w:lang w:val="sk-SK"/>
        </w:rPr>
        <w:t xml:space="preserve"> zemiakov od</w:t>
      </w:r>
      <w:r w:rsidR="009C5455">
        <w:rPr>
          <w:sz w:val="24"/>
          <w:szCs w:val="24"/>
          <w:lang w:val="sk-SK"/>
        </w:rPr>
        <w:t xml:space="preserve"> členov</w:t>
      </w:r>
      <w:r w:rsidR="00833E8D">
        <w:rPr>
          <w:sz w:val="24"/>
          <w:szCs w:val="24"/>
          <w:lang w:val="sk-SK"/>
        </w:rPr>
        <w:t xml:space="preserve">. Komodita zemiaky je legislatívne určená </w:t>
      </w:r>
      <w:r w:rsidRPr="00952747">
        <w:rPr>
          <w:sz w:val="24"/>
          <w:szCs w:val="24"/>
          <w:lang w:val="sk-SK"/>
        </w:rPr>
        <w:t>podľa prílohy 1, časť X</w:t>
      </w:r>
      <w:r w:rsidR="007A28E6" w:rsidRPr="00952747">
        <w:rPr>
          <w:sz w:val="24"/>
          <w:szCs w:val="24"/>
          <w:lang w:val="sk-SK"/>
        </w:rPr>
        <w:t>XIV</w:t>
      </w:r>
      <w:r w:rsidR="00E35B8A">
        <w:rPr>
          <w:sz w:val="24"/>
          <w:szCs w:val="24"/>
          <w:lang w:val="sk-SK"/>
        </w:rPr>
        <w:t>, oddiel 2</w:t>
      </w:r>
      <w:r w:rsidRPr="00952747">
        <w:rPr>
          <w:sz w:val="24"/>
          <w:szCs w:val="24"/>
          <w:lang w:val="sk-SK"/>
        </w:rPr>
        <w:t xml:space="preserve"> nariadenia EP a Rady </w:t>
      </w:r>
      <w:r w:rsidRPr="00952747">
        <w:t xml:space="preserve">(EÚ) </w:t>
      </w:r>
      <w:r w:rsidR="00E35B8A">
        <w:br/>
      </w:r>
      <w:r w:rsidRPr="00952747">
        <w:rPr>
          <w:sz w:val="24"/>
          <w:szCs w:val="24"/>
          <w:lang w:val="sk-SK"/>
        </w:rPr>
        <w:t>č. 1308/2013, na ktor</w:t>
      </w:r>
      <w:r w:rsidR="009C5455">
        <w:rPr>
          <w:sz w:val="24"/>
          <w:szCs w:val="24"/>
          <w:lang w:val="sk-SK"/>
        </w:rPr>
        <w:t>é</w:t>
      </w:r>
      <w:r w:rsidRPr="00952747">
        <w:rPr>
          <w:sz w:val="24"/>
          <w:szCs w:val="24"/>
          <w:lang w:val="sk-SK"/>
        </w:rPr>
        <w:t xml:space="preserve"> získala </w:t>
      </w:r>
      <w:r w:rsidRPr="00B77158">
        <w:rPr>
          <w:sz w:val="24"/>
          <w:szCs w:val="24"/>
          <w:lang w:val="sk-SK"/>
        </w:rPr>
        <w:t>OV/ZOV</w:t>
      </w:r>
      <w:r w:rsidR="00352DEA" w:rsidRPr="00B77158">
        <w:rPr>
          <w:sz w:val="24"/>
          <w:szCs w:val="24"/>
          <w:lang w:val="sk-SK"/>
        </w:rPr>
        <w:t>/SV</w:t>
      </w:r>
      <w:r w:rsidRPr="00952747">
        <w:rPr>
          <w:sz w:val="24"/>
          <w:szCs w:val="24"/>
          <w:lang w:val="sk-SK"/>
        </w:rPr>
        <w:t xml:space="preserve"> uznanie</w:t>
      </w:r>
      <w:r w:rsidR="00372BB2">
        <w:rPr>
          <w:sz w:val="24"/>
          <w:szCs w:val="24"/>
          <w:lang w:val="sk-SK"/>
        </w:rPr>
        <w:t>,</w:t>
      </w:r>
      <w:r w:rsidRPr="00952747">
        <w:rPr>
          <w:sz w:val="24"/>
          <w:szCs w:val="24"/>
          <w:lang w:val="sk-SK"/>
        </w:rPr>
        <w:t xml:space="preserv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/SV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16A62E7D"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w:t>
      </w:r>
      <w:r w:rsidRPr="00952747">
        <w:t xml:space="preserve"> uzatvára prostredníctvom písomnej zmluvy obchodnú dohodu s iným subjektom vrátane jedného </w:t>
      </w:r>
      <w:r w:rsidRPr="00952747">
        <w:br/>
        <w:t xml:space="preserve">alebo viacerých svojich členov alebo dcérskych spoločností na účel vykonania predmetnej </w:t>
      </w:r>
      <w:r w:rsidRPr="00952747">
        <w:lastRenderedPageBreak/>
        <w:t>činnosti v súlade s čl. 155 nariadenia EP a Rady (EÚ) č. 1308/2013 a súvisia s plnením cieľov OV</w:t>
      </w:r>
      <w:r w:rsidR="00885D08" w:rsidRPr="00952747">
        <w:t>/ZOV/</w:t>
      </w:r>
      <w:r w:rsidR="003A74FB">
        <w:t xml:space="preserve">NOV </w:t>
      </w:r>
      <w:r w:rsidRPr="00952747">
        <w:t>stanovených v</w:t>
      </w:r>
      <w:r w:rsidR="004E6D2A">
        <w:t> </w:t>
      </w:r>
      <w:r w:rsidRPr="00952747">
        <w:t>čl</w:t>
      </w:r>
      <w:r w:rsidR="004E6D2A">
        <w:t>.</w:t>
      </w:r>
      <w:r w:rsidRPr="00952747">
        <w:t xml:space="preserve"> 152 ods. </w:t>
      </w:r>
      <w:r w:rsidR="00E20C93" w:rsidRPr="00952747">
        <w:t>1 písm. c) uvedeného nariadenia.</w:t>
      </w:r>
    </w:p>
    <w:p w14:paraId="13373323" w14:textId="27578490" w:rsidR="006F72EB" w:rsidRPr="00952747" w:rsidRDefault="009C5455" w:rsidP="006F72EB">
      <w:pPr>
        <w:spacing w:after="120"/>
        <w:jc w:val="both"/>
      </w:pPr>
      <w:r w:rsidRPr="00952747">
        <w:t>OV/ZOV/</w:t>
      </w:r>
      <w:r>
        <w:t>NOV</w:t>
      </w:r>
      <w:r w:rsidRPr="00952747">
        <w:t xml:space="preserve"> </w:t>
      </w:r>
      <w:r w:rsidR="006F72EB" w:rsidRPr="00952747">
        <w:t>však zostáva zodpovedná za zabezpečenie výkonu uvedenej činnosti</w:t>
      </w:r>
      <w:r w:rsidR="002E47FA">
        <w:t xml:space="preserve"> </w:t>
      </w:r>
      <w:r w:rsidR="006F72EB" w:rsidRPr="00952747">
        <w:t>a</w:t>
      </w:r>
      <w:r w:rsidR="002E47FA">
        <w:t> </w:t>
      </w:r>
      <w:r w:rsidR="006F72EB" w:rsidRPr="00952747">
        <w:t>za</w:t>
      </w:r>
      <w:r w:rsidR="002E47FA">
        <w:t> </w:t>
      </w:r>
      <w:r w:rsidR="006F72EB" w:rsidRPr="00952747">
        <w:t xml:space="preserve">kontrolu celkového riadenia a dohľad nad obchodnou dohodou o vykonaní činnosti. Okrem iného môžu tieto činnosti zahŕňať zvoz, balenie, skladovanie a umiestňovanie výrobkov na trh člena alebo </w:t>
      </w:r>
      <w:r w:rsidRPr="00952747">
        <w:t>OV/ZOV/</w:t>
      </w:r>
      <w:r>
        <w:t>NOV</w:t>
      </w:r>
      <w:r w:rsidR="006F72EB" w:rsidRPr="00952747">
        <w:t xml:space="preserve">. </w:t>
      </w:r>
    </w:p>
    <w:p w14:paraId="47B18B66" w14:textId="2CF2E4D1" w:rsidR="00E20C93" w:rsidRDefault="009C5455" w:rsidP="00E20C93">
      <w:pPr>
        <w:spacing w:after="120"/>
        <w:jc w:val="both"/>
      </w:pPr>
      <w:r w:rsidRPr="00952747">
        <w:t>OV/ZOV/</w:t>
      </w:r>
      <w:r>
        <w:t>NOV/NZOV</w:t>
      </w:r>
      <w:r w:rsidR="00E20C93" w:rsidRPr="00952747">
        <w:t>, ktoré zadávajú akúkoľvek zo svojich činností tretím stranám, uzatvárajú prostredníctvom písomnej zmluvy obchodnú dohodu, aby sa zabezpečilo,</w:t>
      </w:r>
      <w:r w:rsidR="000D74ED">
        <w:t xml:space="preserve"> </w:t>
      </w:r>
      <w:r w:rsidR="00E20C93" w:rsidRPr="00952747">
        <w:t>že</w:t>
      </w:r>
      <w:r w:rsidR="002E47FA">
        <w:t> </w:t>
      </w:r>
      <w:r w:rsidR="00E20C93" w:rsidRPr="00952747">
        <w:t xml:space="preserve">organizácia výrobcov alebo združenie organizácií si zachováva kontrolu a dozor 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342602D5" w14:textId="77777777" w:rsidR="00240886" w:rsidRPr="00952747" w:rsidRDefault="00240886" w:rsidP="00240886">
      <w:pPr>
        <w:pStyle w:val="tl1"/>
        <w:tabs>
          <w:tab w:val="left" w:pos="426"/>
        </w:tabs>
      </w:pPr>
      <w:bookmarkStart w:id="3" w:name="_Toc106194204"/>
      <w:r w:rsidRPr="00952747">
        <w:t>3.</w:t>
      </w:r>
      <w:r w:rsidRPr="00952747">
        <w:tab/>
        <w:t>SKUPINY VÝROBCOV (SV)</w:t>
      </w:r>
      <w:bookmarkEnd w:id="3"/>
    </w:p>
    <w:p w14:paraId="314770DF" w14:textId="77777777" w:rsidR="00240886" w:rsidRPr="00952747" w:rsidRDefault="00240886" w:rsidP="00240886">
      <w:pPr>
        <w:pStyle w:val="tl1"/>
        <w:tabs>
          <w:tab w:val="left" w:pos="426"/>
        </w:tabs>
      </w:pPr>
    </w:p>
    <w:p w14:paraId="1CC1E1C9" w14:textId="3A4726BD"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 xml:space="preserve">2021/2115 pre uľahčenie administrovania a prevádzkovania činností ustanovených v pláne uznania počas prechodného obdobia najviac štyroch rokov od začatia plynutia schváleného operačného programu, ktoré sa skončí najneskôr 31. </w:t>
      </w:r>
      <w:r w:rsidRPr="000C1BCE">
        <w:t>decembra 2027</w:t>
      </w:r>
      <w:r w:rsidRPr="00952747">
        <w:t>.</w:t>
      </w:r>
    </w:p>
    <w:p w14:paraId="220D0A40" w14:textId="092A27CB" w:rsidR="009C5455" w:rsidRDefault="009C5455" w:rsidP="00174616">
      <w:pPr>
        <w:jc w:val="both"/>
        <w:rPr>
          <w:b/>
        </w:rPr>
      </w:pPr>
      <w:r w:rsidRPr="00952747">
        <w:rPr>
          <w:b/>
        </w:rPr>
        <w:t>Podpora poskytnutá skupine výrobcov, ktorá sa neuzná za organizáciu výrobcov</w:t>
      </w:r>
      <w:r w:rsidR="002E47FA">
        <w:rPr>
          <w:b/>
        </w:rPr>
        <w:t xml:space="preserve"> </w:t>
      </w:r>
      <w:r w:rsidRPr="00952747">
        <w:rPr>
          <w:b/>
        </w:rPr>
        <w:t>do</w:t>
      </w:r>
      <w:r w:rsidR="002E47FA">
        <w:rPr>
          <w:b/>
        </w:rPr>
        <w:t> </w:t>
      </w:r>
      <w:r w:rsidRPr="00952747">
        <w:rPr>
          <w:b/>
        </w:rPr>
        <w:t>konca prechodného obdobia</w:t>
      </w:r>
      <w:r w:rsidR="00174616" w:rsidRPr="00174616">
        <w:t xml:space="preserve"> </w:t>
      </w:r>
      <w:r w:rsidR="00174616">
        <w:t>(</w:t>
      </w:r>
      <w:r w:rsidR="00174616" w:rsidRPr="00174616">
        <w:rPr>
          <w:b/>
        </w:rPr>
        <w:t>najneskôr</w:t>
      </w:r>
      <w:r w:rsidR="000C1BCE">
        <w:rPr>
          <w:b/>
        </w:rPr>
        <w:t xml:space="preserve"> do</w:t>
      </w:r>
      <w:r w:rsidR="00174616" w:rsidRPr="00174616">
        <w:rPr>
          <w:b/>
        </w:rPr>
        <w:t xml:space="preserve"> 31. decembra </w:t>
      </w:r>
      <w:r w:rsidR="00174616" w:rsidRPr="000C1BCE">
        <w:rPr>
          <w:b/>
        </w:rPr>
        <w:t>2027</w:t>
      </w:r>
      <w:r w:rsidR="00174616">
        <w:rPr>
          <w:b/>
        </w:rPr>
        <w:t>)</w:t>
      </w:r>
      <w:r w:rsidRPr="00952747">
        <w:rPr>
          <w:b/>
        </w:rPr>
        <w:t>, podlieha vymáhaniu.</w:t>
      </w:r>
    </w:p>
    <w:p w14:paraId="6969FC9D" w14:textId="255AEB89" w:rsidR="009C5455" w:rsidRDefault="009C5455" w:rsidP="00240886">
      <w:pPr>
        <w:pStyle w:val="tl1"/>
        <w:tabs>
          <w:tab w:val="left" w:pos="426"/>
        </w:tabs>
        <w:rPr>
          <w:b w:val="0"/>
          <w:sz w:val="24"/>
        </w:rPr>
      </w:pPr>
    </w:p>
    <w:p w14:paraId="2C0AAB41" w14:textId="77777777" w:rsidR="00584B40" w:rsidRDefault="00584B40" w:rsidP="00240886">
      <w:pPr>
        <w:pStyle w:val="tl1"/>
        <w:tabs>
          <w:tab w:val="left" w:pos="426"/>
        </w:tabs>
        <w:rPr>
          <w:b w:val="0"/>
          <w:sz w:val="24"/>
        </w:rPr>
      </w:pPr>
    </w:p>
    <w:p w14:paraId="6D91984A" w14:textId="013E5527" w:rsidR="006F2AB4" w:rsidRPr="00584B40" w:rsidRDefault="00584B40" w:rsidP="008A46D9">
      <w:pPr>
        <w:pStyle w:val="tl1"/>
        <w:tabs>
          <w:tab w:val="left" w:pos="284"/>
        </w:tabs>
        <w:rPr>
          <w:sz w:val="24"/>
        </w:rPr>
      </w:pPr>
      <w:bookmarkStart w:id="4" w:name="_Toc105748174"/>
      <w:bookmarkStart w:id="5" w:name="_Toc106194205"/>
      <w:r>
        <w:rPr>
          <w:sz w:val="24"/>
        </w:rPr>
        <w:tab/>
      </w:r>
      <w:r w:rsidR="006F2AB4" w:rsidRPr="00584B40">
        <w:rPr>
          <w:sz w:val="24"/>
        </w:rPr>
        <w:t>3.1</w:t>
      </w:r>
      <w:r>
        <w:rPr>
          <w:sz w:val="24"/>
        </w:rPr>
        <w:tab/>
      </w:r>
      <w:r w:rsidR="006F2AB4" w:rsidRPr="00584B40">
        <w:rPr>
          <w:sz w:val="24"/>
        </w:rPr>
        <w:t>Minimálne požiadavky pre SV</w:t>
      </w:r>
      <w:bookmarkEnd w:id="4"/>
      <w:bookmarkEnd w:id="5"/>
    </w:p>
    <w:p w14:paraId="058C3F34" w14:textId="77777777" w:rsidR="006F2AB4" w:rsidRPr="00952747" w:rsidRDefault="006F2AB4" w:rsidP="006F2AB4">
      <w:pPr>
        <w:pStyle w:val="Nadpis6"/>
        <w:jc w:val="both"/>
        <w:rPr>
          <w:b w:val="0"/>
          <w:bCs w:val="0"/>
        </w:rPr>
      </w:pPr>
    </w:p>
    <w:p w14:paraId="70616C27" w14:textId="78C7A5B3" w:rsidR="006F2AB4" w:rsidRPr="00952747" w:rsidRDefault="006F2AB4" w:rsidP="006F2AB4">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sidR="00D26F3A">
        <w:rPr>
          <w:sz w:val="24"/>
          <w:szCs w:val="24"/>
          <w:lang w:val="sk-SK" w:eastAsia="sk-SK"/>
        </w:rPr>
        <w:t>í</w:t>
      </w:r>
      <w:r w:rsidR="0066493F">
        <w:rPr>
          <w:sz w:val="24"/>
          <w:szCs w:val="24"/>
          <w:lang w:val="sk-SK" w:eastAsia="sk-SK"/>
        </w:rPr>
        <w:t>/é</w:t>
      </w:r>
      <w:r w:rsidRPr="00952747">
        <w:rPr>
          <w:sz w:val="24"/>
          <w:szCs w:val="24"/>
          <w:lang w:val="sk-SK" w:eastAsia="sk-SK"/>
        </w:rPr>
        <w:t xml:space="preserve"> nie sú personálne a majetkovo prepojen</w:t>
      </w:r>
      <w:r w:rsidR="00D8051A">
        <w:rPr>
          <w:sz w:val="24"/>
          <w:szCs w:val="24"/>
          <w:lang w:val="sk-SK" w:eastAsia="sk-SK"/>
        </w:rPr>
        <w:t>í</w:t>
      </w:r>
      <w:r w:rsidRPr="00952747">
        <w:rPr>
          <w:sz w:val="24"/>
          <w:szCs w:val="24"/>
          <w:lang w:val="sk-SK" w:eastAsia="sk-SK"/>
        </w:rPr>
        <w:t xml:space="preserve">. </w:t>
      </w:r>
      <w:r w:rsidR="00D15AC6">
        <w:rPr>
          <w:sz w:val="24"/>
          <w:szCs w:val="24"/>
          <w:lang w:val="sk-SK" w:eastAsia="sk-SK"/>
        </w:rPr>
        <w:t xml:space="preserve">Minimálny počet členov sa má dodržiavať počas celej doby existencie SV. </w:t>
      </w:r>
    </w:p>
    <w:p w14:paraId="647F1232" w14:textId="76C96BDE" w:rsidR="006F2AB4" w:rsidRDefault="006F2AB4" w:rsidP="006F2AB4">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SV sa zriadila z podnetu pestovateľov zemiakov.</w:t>
      </w:r>
    </w:p>
    <w:p w14:paraId="769D508F" w14:textId="6CE37895" w:rsidR="001175DC" w:rsidRDefault="001175DC" w:rsidP="001175DC">
      <w:pPr>
        <w:pStyle w:val="Einzug1"/>
        <w:numPr>
          <w:ilvl w:val="0"/>
          <w:numId w:val="23"/>
        </w:numPr>
        <w:tabs>
          <w:tab w:val="clear" w:pos="720"/>
          <w:tab w:val="clear" w:pos="993"/>
          <w:tab w:val="num" w:pos="426"/>
        </w:tabs>
        <w:ind w:left="426" w:hanging="426"/>
        <w:rPr>
          <w:sz w:val="24"/>
          <w:szCs w:val="24"/>
          <w:lang w:val="sk-SK"/>
        </w:rPr>
      </w:pPr>
      <w:r w:rsidRPr="008E7783">
        <w:rPr>
          <w:b/>
          <w:bCs/>
          <w:sz w:val="24"/>
          <w:szCs w:val="24"/>
          <w:lang w:val="sk-SK"/>
        </w:rPr>
        <w:t>Viesť evidenciu o výrobe, pohybe a stave zásob zemiakov</w:t>
      </w:r>
      <w:r w:rsidRPr="009818AC">
        <w:rPr>
          <w:sz w:val="24"/>
          <w:szCs w:val="24"/>
          <w:lang w:val="sk-SK"/>
        </w:rPr>
        <w:t xml:space="preserve"> medzi sebou a svojimi členmi podľa zákona č. 431/2002 Z. z. o účtovníctve v znení neskorších predpisov</w:t>
      </w:r>
      <w:r w:rsidRPr="00952747">
        <w:rPr>
          <w:sz w:val="24"/>
          <w:szCs w:val="24"/>
          <w:lang w:val="sk-SK"/>
        </w:rPr>
        <w:t>.</w:t>
      </w:r>
    </w:p>
    <w:p w14:paraId="025B0923" w14:textId="7B162BDF" w:rsidR="00941F09" w:rsidRPr="00941F09" w:rsidRDefault="008338E7" w:rsidP="00570516">
      <w:pPr>
        <w:pStyle w:val="Einzug1"/>
        <w:tabs>
          <w:tab w:val="clear" w:pos="993"/>
          <w:tab w:val="left" w:pos="426"/>
        </w:tabs>
        <w:ind w:left="0"/>
        <w:rPr>
          <w:sz w:val="24"/>
          <w:szCs w:val="24"/>
          <w:lang w:val="sk-SK"/>
        </w:rPr>
      </w:pPr>
      <w:r>
        <w:rPr>
          <w:b/>
          <w:bCs/>
          <w:sz w:val="24"/>
          <w:szCs w:val="24"/>
          <w:lang w:val="sk-SK"/>
        </w:rPr>
        <w:t>4.</w:t>
      </w:r>
      <w:r w:rsidR="00584B40">
        <w:rPr>
          <w:b/>
          <w:bCs/>
          <w:sz w:val="24"/>
          <w:szCs w:val="24"/>
          <w:lang w:val="sk-SK"/>
        </w:rPr>
        <w:tab/>
      </w:r>
      <w:r w:rsidR="00941F09" w:rsidRPr="00B77158">
        <w:rPr>
          <w:b/>
          <w:bCs/>
          <w:sz w:val="24"/>
          <w:szCs w:val="24"/>
          <w:lang w:val="sk-SK"/>
        </w:rPr>
        <w:t xml:space="preserve">Minimálna hodnota </w:t>
      </w:r>
      <w:r w:rsidR="00941F09" w:rsidRPr="000C1BCE">
        <w:rPr>
          <w:b/>
          <w:bCs/>
          <w:sz w:val="24"/>
          <w:szCs w:val="24"/>
          <w:lang w:val="sk-SK"/>
        </w:rPr>
        <w:t>predajnej</w:t>
      </w:r>
      <w:r w:rsidR="00941F09" w:rsidRPr="00B77158">
        <w:rPr>
          <w:b/>
          <w:bCs/>
          <w:sz w:val="24"/>
          <w:szCs w:val="24"/>
          <w:lang w:val="sk-SK"/>
        </w:rPr>
        <w:t xml:space="preserve"> produkcie</w:t>
      </w:r>
      <w:r w:rsidR="00941F09">
        <w:rPr>
          <w:sz w:val="24"/>
          <w:szCs w:val="24"/>
          <w:lang w:val="sk-SK"/>
        </w:rPr>
        <w:t xml:space="preserve"> poľnohospodárskych výrobkov </w:t>
      </w:r>
      <w:r w:rsidR="00941F09" w:rsidRPr="00B77158">
        <w:rPr>
          <w:sz w:val="24"/>
          <w:szCs w:val="24"/>
          <w:lang w:val="sk-SK"/>
        </w:rPr>
        <w:t xml:space="preserve">v sektore zemiakov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00941F09" w:rsidRPr="00941F09">
        <w:rPr>
          <w:b/>
          <w:bCs/>
          <w:sz w:val="24"/>
          <w:szCs w:val="24"/>
          <w:lang w:val="sk-SK"/>
        </w:rPr>
        <w:t>500</w:t>
      </w:r>
      <w:r w:rsidR="00941F09" w:rsidRPr="0046531D">
        <w:rPr>
          <w:b/>
          <w:bCs/>
          <w:sz w:val="24"/>
          <w:szCs w:val="24"/>
          <w:lang w:val="sk-SK"/>
        </w:rPr>
        <w:t> </w:t>
      </w:r>
      <w:r w:rsidR="00941F09" w:rsidRPr="00655B0E">
        <w:rPr>
          <w:b/>
          <w:bCs/>
          <w:sz w:val="24"/>
          <w:szCs w:val="24"/>
          <w:lang w:val="sk-SK"/>
        </w:rPr>
        <w:t xml:space="preserve">000 </w:t>
      </w:r>
      <w:r w:rsidR="00941F09" w:rsidRPr="00F559D1">
        <w:rPr>
          <w:b/>
          <w:bCs/>
          <w:sz w:val="24"/>
          <w:szCs w:val="24"/>
          <w:lang w:val="sk-SK"/>
        </w:rPr>
        <w:t>EUR</w:t>
      </w:r>
      <w:r w:rsidR="00941F09" w:rsidRPr="00B77158">
        <w:rPr>
          <w:sz w:val="24"/>
          <w:szCs w:val="24"/>
          <w:lang w:val="sk-SK"/>
        </w:rPr>
        <w:t xml:space="preserve"> bez dane z pridanej hodnoty.</w:t>
      </w:r>
    </w:p>
    <w:p w14:paraId="79E9F615" w14:textId="7577C3DF" w:rsidR="006F2AB4" w:rsidRDefault="006F2AB4" w:rsidP="006F2AB4">
      <w:pPr>
        <w:pStyle w:val="Einzug1"/>
        <w:tabs>
          <w:tab w:val="clear" w:pos="993"/>
        </w:tabs>
        <w:rPr>
          <w:lang w:val="sk-SK"/>
        </w:rPr>
      </w:pPr>
    </w:p>
    <w:p w14:paraId="2C2F9743" w14:textId="03398BE9" w:rsidR="006F2AB4" w:rsidRPr="00584B40" w:rsidRDefault="004E6D2A" w:rsidP="00A30367">
      <w:pPr>
        <w:pStyle w:val="Einzug1"/>
        <w:tabs>
          <w:tab w:val="clear" w:pos="993"/>
        </w:tabs>
        <w:ind w:left="0" w:hanging="76"/>
        <w:rPr>
          <w:sz w:val="24"/>
          <w:szCs w:val="24"/>
          <w:lang w:val="sk-SK"/>
        </w:rPr>
      </w:pPr>
      <w:r w:rsidRPr="00584B40">
        <w:rPr>
          <w:sz w:val="24"/>
          <w:szCs w:val="24"/>
          <w:lang w:val="sk-SK"/>
        </w:rPr>
        <w:t>Po splnení kritérií na uznanie OV je potrebné podať žiadosť o uznanie OV</w:t>
      </w:r>
      <w:r w:rsidR="00C04597" w:rsidRPr="00584B40">
        <w:rPr>
          <w:sz w:val="24"/>
          <w:szCs w:val="24"/>
          <w:lang w:val="sk-SK"/>
        </w:rPr>
        <w:t>.</w:t>
      </w:r>
    </w:p>
    <w:p w14:paraId="3F270B1B" w14:textId="57E1D2F7" w:rsidR="00A30367" w:rsidRPr="00584B40" w:rsidRDefault="00A30367" w:rsidP="00A30367">
      <w:pPr>
        <w:pStyle w:val="Einzug1"/>
        <w:tabs>
          <w:tab w:val="clear" w:pos="993"/>
        </w:tabs>
        <w:ind w:left="0" w:hanging="76"/>
        <w:rPr>
          <w:sz w:val="24"/>
          <w:szCs w:val="24"/>
          <w:lang w:val="sk-SK"/>
        </w:rPr>
      </w:pPr>
    </w:p>
    <w:p w14:paraId="0D672480" w14:textId="48F00303" w:rsidR="00A30367" w:rsidRDefault="00A30367" w:rsidP="00A30367">
      <w:pPr>
        <w:pStyle w:val="Einzug1"/>
        <w:tabs>
          <w:tab w:val="clear" w:pos="993"/>
        </w:tabs>
        <w:ind w:left="0" w:hanging="76"/>
        <w:rPr>
          <w:lang w:val="sk-SK"/>
        </w:rPr>
      </w:pPr>
    </w:p>
    <w:p w14:paraId="3AB072FD" w14:textId="1E383924" w:rsidR="00A30367" w:rsidRDefault="00A30367" w:rsidP="00A30367">
      <w:pPr>
        <w:pStyle w:val="Einzug1"/>
        <w:tabs>
          <w:tab w:val="clear" w:pos="993"/>
        </w:tabs>
        <w:ind w:left="0" w:hanging="76"/>
        <w:rPr>
          <w:lang w:val="sk-SK"/>
        </w:rPr>
      </w:pPr>
    </w:p>
    <w:p w14:paraId="6DF4DCC3" w14:textId="77777777" w:rsidR="00A30367" w:rsidRDefault="00A30367" w:rsidP="00A30367">
      <w:pPr>
        <w:pStyle w:val="Einzug1"/>
        <w:tabs>
          <w:tab w:val="clear" w:pos="993"/>
        </w:tabs>
        <w:ind w:left="0" w:hanging="76"/>
        <w:rPr>
          <w:sz w:val="24"/>
          <w:szCs w:val="24"/>
          <w:lang w:val="sk-SK"/>
        </w:rPr>
      </w:pPr>
    </w:p>
    <w:p w14:paraId="7F5423B6" w14:textId="59EAF6B9" w:rsidR="006D0DEB" w:rsidRDefault="006D0DEB" w:rsidP="006F2AB4">
      <w:pPr>
        <w:pStyle w:val="Einzug1"/>
        <w:tabs>
          <w:tab w:val="clear" w:pos="993"/>
        </w:tabs>
        <w:rPr>
          <w:sz w:val="24"/>
          <w:szCs w:val="24"/>
          <w:lang w:val="sk-SK"/>
        </w:rPr>
      </w:pPr>
    </w:p>
    <w:p w14:paraId="26080FEB" w14:textId="07607F5A" w:rsidR="006D0DEB" w:rsidRDefault="006D0DEB" w:rsidP="006F2AB4">
      <w:pPr>
        <w:pStyle w:val="Einzug1"/>
        <w:tabs>
          <w:tab w:val="clear" w:pos="993"/>
        </w:tabs>
        <w:rPr>
          <w:sz w:val="24"/>
          <w:szCs w:val="24"/>
          <w:lang w:val="sk-SK"/>
        </w:rPr>
      </w:pPr>
    </w:p>
    <w:p w14:paraId="1C024C35" w14:textId="1F323CB0" w:rsidR="00B73706" w:rsidRDefault="00B73706" w:rsidP="006F2AB4">
      <w:pPr>
        <w:pStyle w:val="Einzug1"/>
        <w:tabs>
          <w:tab w:val="clear" w:pos="993"/>
        </w:tabs>
        <w:rPr>
          <w:sz w:val="24"/>
          <w:szCs w:val="24"/>
          <w:lang w:val="sk-SK"/>
        </w:rPr>
      </w:pPr>
    </w:p>
    <w:p w14:paraId="654EDE96" w14:textId="51B917E0" w:rsidR="00B73706" w:rsidRDefault="00B73706" w:rsidP="006F2AB4">
      <w:pPr>
        <w:pStyle w:val="Einzug1"/>
        <w:tabs>
          <w:tab w:val="clear" w:pos="993"/>
        </w:tabs>
        <w:rPr>
          <w:sz w:val="24"/>
          <w:szCs w:val="24"/>
          <w:lang w:val="sk-SK"/>
        </w:rPr>
      </w:pPr>
    </w:p>
    <w:p w14:paraId="44D5C8FD" w14:textId="77777777" w:rsidR="00584B40" w:rsidRDefault="00584B40" w:rsidP="006F2AB4">
      <w:pPr>
        <w:pStyle w:val="Einzug1"/>
        <w:tabs>
          <w:tab w:val="clear" w:pos="993"/>
        </w:tabs>
        <w:rPr>
          <w:sz w:val="24"/>
          <w:szCs w:val="24"/>
          <w:lang w:val="sk-SK"/>
        </w:rPr>
      </w:pPr>
    </w:p>
    <w:p w14:paraId="2386B06C" w14:textId="588C6FDE" w:rsidR="006F2AB4" w:rsidRPr="008A46D9" w:rsidRDefault="00584B40" w:rsidP="008A46D9">
      <w:pPr>
        <w:pStyle w:val="tl1"/>
        <w:tabs>
          <w:tab w:val="left" w:pos="426"/>
        </w:tabs>
        <w:rPr>
          <w:sz w:val="24"/>
        </w:rPr>
      </w:pPr>
      <w:bookmarkStart w:id="6" w:name="_Toc411514454"/>
      <w:bookmarkStart w:id="7" w:name="_Toc106194206"/>
      <w:r>
        <w:rPr>
          <w:sz w:val="24"/>
        </w:rPr>
        <w:lastRenderedPageBreak/>
        <w:tab/>
      </w:r>
      <w:r w:rsidR="006F2AB4" w:rsidRPr="008A46D9">
        <w:rPr>
          <w:sz w:val="24"/>
        </w:rPr>
        <w:t>3.</w:t>
      </w:r>
      <w:r w:rsidR="008C2532" w:rsidRPr="008A46D9">
        <w:rPr>
          <w:sz w:val="24"/>
        </w:rPr>
        <w:t>2</w:t>
      </w:r>
      <w:r w:rsidR="006F2AB4" w:rsidRPr="008A46D9">
        <w:rPr>
          <w:sz w:val="24"/>
        </w:rPr>
        <w:tab/>
        <w:t>Produkty uznania</w:t>
      </w:r>
      <w:bookmarkEnd w:id="6"/>
      <w:bookmarkEnd w:id="7"/>
      <w:r w:rsidR="00DB4C8C">
        <w:rPr>
          <w:sz w:val="24"/>
        </w:rPr>
        <w:t xml:space="preserve"> SV</w:t>
      </w:r>
    </w:p>
    <w:p w14:paraId="012AE97E" w14:textId="77777777" w:rsidR="006F2AB4" w:rsidRPr="00952747" w:rsidRDefault="006F2AB4" w:rsidP="006F2AB4">
      <w:pPr>
        <w:pStyle w:val="Einzug1"/>
        <w:ind w:left="0"/>
        <w:rPr>
          <w:b/>
          <w:bCs/>
          <w:lang w:val="sk-SK"/>
        </w:rPr>
      </w:pPr>
    </w:p>
    <w:p w14:paraId="156C1A8A" w14:textId="71832E89" w:rsidR="008F784E" w:rsidRPr="00952747" w:rsidRDefault="008F784E" w:rsidP="00833E8D">
      <w:pPr>
        <w:pStyle w:val="Einzug1"/>
        <w:tabs>
          <w:tab w:val="left" w:pos="720"/>
        </w:tabs>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Pr="00952747">
        <w:rPr>
          <w:sz w:val="24"/>
          <w:szCs w:val="24"/>
          <w:lang w:val="sk-SK"/>
        </w:rPr>
        <w:t>XIV, oddiel 2</w:t>
      </w:r>
      <w:r w:rsidR="006F2AB4" w:rsidRPr="00952747">
        <w:rPr>
          <w:sz w:val="24"/>
          <w:szCs w:val="24"/>
          <w:lang w:val="sk-SK"/>
        </w:rPr>
        <w:t xml:space="preserve"> nariadenia EP a Rady č</w:t>
      </w:r>
      <w:r w:rsidR="006F2AB4" w:rsidRPr="00677095">
        <w:rPr>
          <w:sz w:val="24"/>
          <w:szCs w:val="24"/>
          <w:lang w:val="sk-SK"/>
        </w:rPr>
        <w:t>. 1308/2013</w:t>
      </w:r>
      <w:r w:rsidRPr="00677095">
        <w:rPr>
          <w:sz w:val="24"/>
          <w:szCs w:val="24"/>
          <w:lang w:val="sk-SK"/>
        </w:rPr>
        <w:t xml:space="preserve"> s</w:t>
      </w:r>
      <w:r w:rsidRPr="00952747">
        <w:rPr>
          <w:sz w:val="24"/>
          <w:szCs w:val="24"/>
          <w:lang w:val="sk-SK"/>
        </w:rPr>
        <w:t xml:space="preserve"> KN kódom: </w:t>
      </w:r>
    </w:p>
    <w:p w14:paraId="67914816" w14:textId="44157849" w:rsidR="008C6010" w:rsidRDefault="008C6010" w:rsidP="006F2AB4">
      <w:pPr>
        <w:pStyle w:val="Einzug1"/>
        <w:tabs>
          <w:tab w:val="left" w:pos="720"/>
        </w:tabs>
        <w:spacing w:after="120"/>
        <w:ind w:left="0"/>
        <w:rPr>
          <w:b/>
          <w:sz w:val="24"/>
          <w:szCs w:val="24"/>
          <w:u w:val="single"/>
          <w:lang w:val="sk-SK"/>
        </w:rPr>
      </w:pPr>
    </w:p>
    <w:p w14:paraId="6F42D242" w14:textId="3881D33B" w:rsidR="006F2AB4" w:rsidRDefault="008F784E" w:rsidP="006F2AB4">
      <w:pPr>
        <w:pStyle w:val="Einzug1"/>
        <w:tabs>
          <w:tab w:val="left" w:pos="720"/>
        </w:tabs>
        <w:spacing w:after="120"/>
        <w:ind w:left="0"/>
        <w:rPr>
          <w:b/>
          <w:sz w:val="24"/>
          <w:szCs w:val="24"/>
          <w:u w:val="single"/>
          <w:lang w:val="sk-SK"/>
        </w:rPr>
      </w:pPr>
      <w:r w:rsidRPr="00952747">
        <w:rPr>
          <w:b/>
          <w:sz w:val="24"/>
          <w:szCs w:val="24"/>
          <w:u w:val="single"/>
          <w:lang w:val="sk-SK"/>
        </w:rPr>
        <w:t>0701 Zemiaky, čerstvé alebo chladené</w:t>
      </w:r>
      <w:r w:rsidR="008C6010">
        <w:rPr>
          <w:b/>
          <w:sz w:val="24"/>
          <w:szCs w:val="24"/>
          <w:u w:val="single"/>
          <w:lang w:val="sk-SK"/>
        </w:rPr>
        <w:t xml:space="preserve"> : </w:t>
      </w:r>
    </w:p>
    <w:p w14:paraId="33F76C54" w14:textId="06B467E8" w:rsidR="006F2AB4" w:rsidRPr="00952747" w:rsidRDefault="006F2AB4" w:rsidP="00240886">
      <w:pPr>
        <w:pStyle w:val="tl1"/>
        <w:tabs>
          <w:tab w:val="left" w:pos="426"/>
        </w:tabs>
        <w:rPr>
          <w:sz w:val="24"/>
        </w:rPr>
      </w:pPr>
    </w:p>
    <w:p w14:paraId="36039A13" w14:textId="4F5556FD" w:rsidR="00240886" w:rsidRPr="00952747" w:rsidRDefault="00584B40" w:rsidP="00240886">
      <w:pPr>
        <w:pStyle w:val="tl1"/>
        <w:tabs>
          <w:tab w:val="left" w:pos="426"/>
        </w:tabs>
        <w:rPr>
          <w:sz w:val="24"/>
        </w:rPr>
      </w:pPr>
      <w:bookmarkStart w:id="8" w:name="_Toc106194207"/>
      <w:r>
        <w:rPr>
          <w:sz w:val="24"/>
        </w:rPr>
        <w:tab/>
      </w:r>
      <w:r w:rsidR="00240886" w:rsidRPr="00952747">
        <w:rPr>
          <w:sz w:val="24"/>
        </w:rPr>
        <w:t>3.</w:t>
      </w:r>
      <w:r w:rsidR="008A46D9">
        <w:rPr>
          <w:sz w:val="24"/>
        </w:rPr>
        <w:t>3</w:t>
      </w:r>
      <w:r w:rsidR="00240886" w:rsidRPr="00952747">
        <w:rPr>
          <w:sz w:val="24"/>
        </w:rPr>
        <w:tab/>
      </w:r>
      <w:r w:rsidR="00453F6C" w:rsidRPr="00952747">
        <w:rPr>
          <w:sz w:val="24"/>
        </w:rPr>
        <w:t>ŽIADOSTI O</w:t>
      </w:r>
      <w:r w:rsidR="00240886" w:rsidRPr="00952747">
        <w:rPr>
          <w:sz w:val="24"/>
        </w:rPr>
        <w:t xml:space="preserve"> </w:t>
      </w:r>
      <w:r w:rsidR="0085299F">
        <w:rPr>
          <w:sz w:val="24"/>
        </w:rPr>
        <w:t>UZNANIE</w:t>
      </w:r>
      <w:r w:rsidR="0085299F" w:rsidRPr="00952747">
        <w:rPr>
          <w:sz w:val="24"/>
        </w:rPr>
        <w:t xml:space="preserve"> </w:t>
      </w:r>
      <w:r w:rsidR="00240886" w:rsidRPr="00952747">
        <w:rPr>
          <w:sz w:val="24"/>
        </w:rPr>
        <w:t>SV</w:t>
      </w:r>
      <w:bookmarkEnd w:id="8"/>
    </w:p>
    <w:p w14:paraId="433A9049" w14:textId="77777777" w:rsidR="00240886" w:rsidRPr="00952747" w:rsidRDefault="00240886" w:rsidP="00240886">
      <w:pPr>
        <w:pStyle w:val="tl1"/>
        <w:tabs>
          <w:tab w:val="left" w:pos="426"/>
        </w:tabs>
      </w:pPr>
    </w:p>
    <w:p w14:paraId="38BE2201" w14:textId="7D47C9EA" w:rsidR="00240886" w:rsidRPr="00952747" w:rsidRDefault="00240886" w:rsidP="00240886">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8A46D9" w:rsidRPr="00952747" w14:paraId="6B31FE3C" w14:textId="77777777" w:rsidTr="00074630">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9F475DF" w14:textId="77777777" w:rsidR="008A46D9" w:rsidRPr="00952747" w:rsidRDefault="008A46D9" w:rsidP="00074630">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025AA9D5" w14:textId="31510188" w:rsidR="008A46D9" w:rsidRPr="00952747" w:rsidRDefault="008A46D9" w:rsidP="003A74FB">
            <w:pPr>
              <w:numPr>
                <w:ilvl w:val="0"/>
                <w:numId w:val="8"/>
              </w:numPr>
              <w:spacing w:after="120"/>
              <w:ind w:left="318" w:hanging="284"/>
              <w:rPr>
                <w:bCs/>
              </w:rPr>
            </w:pPr>
            <w:r w:rsidRPr="00952747">
              <w:rPr>
                <w:bCs/>
              </w:rPr>
              <w:t>subjekt spĺňajúci minimálne požiadavky pre</w:t>
            </w:r>
            <w:r w:rsidR="00093BA4">
              <w:rPr>
                <w:bCs/>
              </w:rPr>
              <w:t xml:space="preserve"> </w:t>
            </w:r>
            <w:r w:rsidR="003A74FB">
              <w:rPr>
                <w:bCs/>
              </w:rPr>
              <w:t>SV</w:t>
            </w:r>
            <w:r w:rsidRPr="00952747">
              <w:rPr>
                <w:bCs/>
              </w:rPr>
              <w:t xml:space="preserve"> podľa časti 3.1 príručky </w:t>
            </w:r>
          </w:p>
        </w:tc>
      </w:tr>
      <w:tr w:rsidR="008A46D9" w:rsidRPr="00952747" w14:paraId="01EB5520" w14:textId="77777777" w:rsidTr="00074630">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F323EE" w14:textId="77777777" w:rsidR="008A46D9" w:rsidRPr="00952747" w:rsidRDefault="008A46D9" w:rsidP="00074630">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7EC2600A" w14:textId="7646DA74" w:rsidR="008A46D9" w:rsidRPr="00EB5B66" w:rsidRDefault="00D03759" w:rsidP="00B77158">
            <w:pPr>
              <w:numPr>
                <w:ilvl w:val="0"/>
                <w:numId w:val="8"/>
              </w:numPr>
              <w:spacing w:after="120"/>
              <w:ind w:left="349" w:hanging="349"/>
              <w:jc w:val="both"/>
              <w:rPr>
                <w:bCs/>
              </w:rPr>
            </w:pPr>
            <w:r w:rsidRPr="00C52DF3">
              <w:rPr>
                <w:b/>
              </w:rPr>
              <w:t>do 15. mája</w:t>
            </w:r>
            <w:r w:rsidRPr="00B77158">
              <w:rPr>
                <w:bCs/>
              </w:rPr>
              <w:t xml:space="preserve">, </w:t>
            </w:r>
            <w:r w:rsidRPr="00D03759">
              <w:rPr>
                <w:bCs/>
              </w:rPr>
              <w:t xml:space="preserve">ak žiadateľ predkladá operačný program v tom istom kalendárnom roku na </w:t>
            </w:r>
            <w:r w:rsidRPr="00C52DF3">
              <w:rPr>
                <w:bCs/>
              </w:rPr>
              <w:t>vykonávanie opatrení v sektore zemiakov</w:t>
            </w:r>
            <w:r w:rsidRPr="00C52DF3" w:rsidDel="00DB5431">
              <w:rPr>
                <w:bCs/>
              </w:rPr>
              <w:t xml:space="preserve"> </w:t>
            </w:r>
          </w:p>
        </w:tc>
      </w:tr>
      <w:tr w:rsidR="008A46D9" w:rsidRPr="00952747" w14:paraId="456A7302"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3C2D58E8" w14:textId="77777777" w:rsidR="008A46D9" w:rsidRPr="00952747" w:rsidRDefault="008A46D9" w:rsidP="00074630">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32B8A389" w14:textId="04A13540" w:rsidR="008A46D9" w:rsidRPr="00952747" w:rsidRDefault="008A46D9" w:rsidP="00B77158">
            <w:pPr>
              <w:numPr>
                <w:ilvl w:val="0"/>
                <w:numId w:val="8"/>
              </w:numPr>
              <w:spacing w:after="120"/>
              <w:ind w:left="349" w:hanging="349"/>
              <w:jc w:val="both"/>
              <w:rPr>
                <w:bCs/>
              </w:rPr>
            </w:pPr>
            <w:r w:rsidRPr="00952747">
              <w:rPr>
                <w:bCs/>
              </w:rPr>
              <w:t>Príloh</w:t>
            </w:r>
            <w:r w:rsidR="001B26E4">
              <w:rPr>
                <w:bCs/>
              </w:rPr>
              <w:t>a</w:t>
            </w:r>
            <w:r w:rsidRPr="00952747">
              <w:rPr>
                <w:bCs/>
              </w:rPr>
              <w:t xml:space="preserve"> č. 1 k tejto príručke: </w:t>
            </w:r>
          </w:p>
          <w:p w14:paraId="706694C9" w14:textId="49CFCAE3" w:rsidR="008A46D9" w:rsidRPr="00952747" w:rsidRDefault="008A46D9" w:rsidP="00B77158">
            <w:pPr>
              <w:spacing w:after="120"/>
              <w:ind w:left="349"/>
              <w:jc w:val="both"/>
              <w:rPr>
                <w:bCs/>
                <w:u w:val="single"/>
              </w:rPr>
            </w:pPr>
            <w:r w:rsidRPr="00952747">
              <w:rPr>
                <w:bCs/>
                <w:u w:val="single"/>
              </w:rPr>
              <w:t>Žiadosť o uznanie skupiny výrobcov (</w:t>
            </w:r>
            <w:r w:rsidR="00C52DF3">
              <w:rPr>
                <w:bCs/>
                <w:u w:val="single"/>
              </w:rPr>
              <w:t>P</w:t>
            </w:r>
            <w:r w:rsidRPr="00952747">
              <w:rPr>
                <w:bCs/>
                <w:u w:val="single"/>
              </w:rPr>
              <w:t>ríloha č. 1)</w:t>
            </w:r>
          </w:p>
          <w:p w14:paraId="2A66D0F1" w14:textId="77777777" w:rsidR="008A46D9" w:rsidRPr="00952747" w:rsidRDefault="008A46D9" w:rsidP="00074630">
            <w:pPr>
              <w:spacing w:after="120"/>
              <w:ind w:left="601"/>
              <w:jc w:val="both"/>
              <w:rPr>
                <w:bCs/>
                <w:u w:val="single"/>
              </w:rPr>
            </w:pPr>
          </w:p>
        </w:tc>
      </w:tr>
      <w:tr w:rsidR="008A46D9" w:rsidRPr="00D76425" w14:paraId="42235700"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CAFC2E" w14:textId="77777777" w:rsidR="008A46D9" w:rsidRPr="00952747" w:rsidRDefault="008A46D9" w:rsidP="00074630">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25BEA050" w14:textId="7BF16FB8" w:rsidR="00D76425" w:rsidRPr="00B77158" w:rsidRDefault="00D76425" w:rsidP="00B77158">
            <w:pPr>
              <w:spacing w:after="120"/>
              <w:jc w:val="both"/>
              <w:rPr>
                <w:bCs/>
                <w:u w:val="single"/>
              </w:rPr>
            </w:pPr>
            <w:r w:rsidRPr="00B77158">
              <w:rPr>
                <w:bCs/>
                <w:u w:val="single"/>
              </w:rPr>
              <w:t>Prílohou žiadosti o uznanie sú:</w:t>
            </w:r>
          </w:p>
          <w:p w14:paraId="1FEBA131" w14:textId="7F554CE2" w:rsidR="00D76425" w:rsidRPr="00D76425" w:rsidRDefault="00D76425" w:rsidP="005B7754">
            <w:pPr>
              <w:pStyle w:val="Odsekzoznamu"/>
              <w:numPr>
                <w:ilvl w:val="0"/>
                <w:numId w:val="39"/>
              </w:numPr>
              <w:spacing w:after="120"/>
              <w:rPr>
                <w:bCs/>
              </w:rPr>
            </w:pPr>
            <w:r w:rsidRPr="00B77158">
              <w:rPr>
                <w:b/>
                <w:lang w:eastAsia="cs-CZ"/>
              </w:rPr>
              <w:t>z</w:t>
            </w:r>
            <w:r w:rsidRPr="00684DFA">
              <w:rPr>
                <w:rFonts w:eastAsia="Calibri"/>
                <w:b/>
              </w:rPr>
              <w:t>oznam členov alebo spoločníkov</w:t>
            </w:r>
            <w:r w:rsidRPr="00B77158">
              <w:rPr>
                <w:rFonts w:eastAsia="Calibri"/>
                <w:bCs/>
              </w:rPr>
              <w:t xml:space="preserve">, ktorí sú výrobcami produktov uznania s potvrdením o ich členstve; </w:t>
            </w:r>
          </w:p>
          <w:p w14:paraId="2D93AA25" w14:textId="0F374D97" w:rsidR="00D76425" w:rsidRPr="00D76425" w:rsidRDefault="00D76425" w:rsidP="005B7754">
            <w:pPr>
              <w:pStyle w:val="Odsekzoznamu"/>
              <w:numPr>
                <w:ilvl w:val="0"/>
                <w:numId w:val="39"/>
              </w:numPr>
              <w:spacing w:after="120"/>
              <w:rPr>
                <w:bCs/>
              </w:rPr>
            </w:pPr>
            <w:r w:rsidRPr="00B77158">
              <w:rPr>
                <w:b/>
                <w:lang w:eastAsia="cs-CZ"/>
              </w:rPr>
              <w:t>z</w:t>
            </w:r>
            <w:r w:rsidRPr="00684DFA">
              <w:rPr>
                <w:rFonts w:eastAsia="Calibri"/>
                <w:b/>
              </w:rPr>
              <w:t>nenie všetkých vnútorných predpisov</w:t>
            </w:r>
            <w:r w:rsidRPr="00B77158">
              <w:rPr>
                <w:rFonts w:eastAsia="Calibri"/>
                <w:bCs/>
              </w:rPr>
              <w:t xml:space="preserve"> žiadateľa, z ktorých vyplýva, že žiadateľ spĺňa podmienky na uznanie, o ktoré žiada, s potvrdením žiadateľa o prijatí týchto vnútorných predpiso</w:t>
            </w:r>
            <w:r w:rsidR="00BC20C2">
              <w:rPr>
                <w:rFonts w:eastAsia="Calibri"/>
                <w:bCs/>
              </w:rPr>
              <w:t>v (schválené stanovy družstva</w:t>
            </w:r>
            <w:r w:rsidR="00605AA0">
              <w:rPr>
                <w:rFonts w:eastAsia="Calibri"/>
                <w:bCs/>
              </w:rPr>
              <w:t>, prípadne iné schválené vnútorné predpisy</w:t>
            </w:r>
            <w:r w:rsidR="00BC20C2">
              <w:rPr>
                <w:rFonts w:eastAsia="Calibri"/>
                <w:bCs/>
              </w:rPr>
              <w:t>)</w:t>
            </w:r>
            <w:r w:rsidRPr="00B77158">
              <w:rPr>
                <w:rFonts w:eastAsia="Calibri"/>
                <w:bCs/>
              </w:rPr>
              <w:t>;</w:t>
            </w:r>
          </w:p>
          <w:p w14:paraId="14F32303" w14:textId="16753A12" w:rsidR="00D76425" w:rsidRPr="00D76425" w:rsidRDefault="00D76425" w:rsidP="005B7754">
            <w:pPr>
              <w:pStyle w:val="Odsekzoznamu"/>
              <w:numPr>
                <w:ilvl w:val="0"/>
                <w:numId w:val="39"/>
              </w:numPr>
              <w:spacing w:after="120"/>
              <w:rPr>
                <w:bCs/>
              </w:rPr>
            </w:pPr>
            <w:r w:rsidRPr="00B77158">
              <w:rPr>
                <w:b/>
                <w:lang w:eastAsia="cs-CZ"/>
              </w:rPr>
              <w:t>k</w:t>
            </w:r>
            <w:r w:rsidRPr="00684DFA">
              <w:rPr>
                <w:rFonts w:eastAsia="Calibri"/>
                <w:b/>
              </w:rPr>
              <w:t>ópia zmluvy</w:t>
            </w:r>
            <w:r w:rsidR="00BC20C2">
              <w:rPr>
                <w:rFonts w:eastAsia="Calibri"/>
                <w:b/>
              </w:rPr>
              <w:t xml:space="preserve"> o outsourcingu</w:t>
            </w:r>
            <w:r w:rsidRPr="00B77158">
              <w:rPr>
                <w:rFonts w:eastAsia="Calibri"/>
                <w:bCs/>
              </w:rPr>
              <w:t>, ktorou žiadateľ zadáva inej osobe činnosti, ktorých vykonávanie je predmetom činnosti žiadateľa;</w:t>
            </w:r>
          </w:p>
          <w:p w14:paraId="0B1DE6C7" w14:textId="3B5205CA" w:rsidR="00684DFA" w:rsidRDefault="00D76425" w:rsidP="005B7754">
            <w:pPr>
              <w:pStyle w:val="Odsekzoznamu"/>
              <w:numPr>
                <w:ilvl w:val="0"/>
                <w:numId w:val="39"/>
              </w:numPr>
              <w:spacing w:after="120"/>
              <w:rPr>
                <w:bCs/>
              </w:rPr>
            </w:pPr>
            <w:r w:rsidRPr="00B77158">
              <w:rPr>
                <w:rFonts w:eastAsia="Calibri"/>
                <w:b/>
              </w:rPr>
              <w:t>n</w:t>
            </w:r>
            <w:r w:rsidRPr="00684DFA">
              <w:rPr>
                <w:rFonts w:eastAsia="Calibri"/>
                <w:b/>
              </w:rPr>
              <w:t>otárska zápisnica</w:t>
            </w:r>
            <w:r w:rsidRPr="00B77158">
              <w:rPr>
                <w:rFonts w:eastAsia="Calibri"/>
                <w:bCs/>
              </w:rPr>
              <w:t xml:space="preserve"> </w:t>
            </w:r>
            <w:r w:rsidRPr="00684DFA">
              <w:rPr>
                <w:rFonts w:eastAsia="Calibri"/>
                <w:b/>
              </w:rPr>
              <w:t xml:space="preserve">o ustanovujúcej schôdzi </w:t>
            </w:r>
            <w:r w:rsidRPr="00B77158">
              <w:rPr>
                <w:rFonts w:eastAsia="Calibri"/>
                <w:bCs/>
              </w:rPr>
              <w:t>družstva podpísaná všetkými členmi predstavenstva – overená kópia</w:t>
            </w:r>
            <w:r w:rsidR="00684DFA">
              <w:rPr>
                <w:rFonts w:eastAsia="Calibri"/>
                <w:bCs/>
              </w:rPr>
              <w:t>;</w:t>
            </w:r>
            <w:r w:rsidRPr="00D76425">
              <w:rPr>
                <w:bCs/>
              </w:rPr>
              <w:t xml:space="preserve"> </w:t>
            </w:r>
          </w:p>
          <w:p w14:paraId="49392C21" w14:textId="6CE83BDA" w:rsidR="008A46D9" w:rsidRPr="00684DFA" w:rsidRDefault="00684DFA" w:rsidP="005B7754">
            <w:pPr>
              <w:pStyle w:val="Odsekzoznamu"/>
              <w:numPr>
                <w:ilvl w:val="0"/>
                <w:numId w:val="39"/>
              </w:numPr>
              <w:spacing w:after="120"/>
              <w:rPr>
                <w:bCs/>
              </w:rPr>
            </w:pPr>
            <w:r w:rsidRPr="00B77158">
              <w:rPr>
                <w:b/>
              </w:rPr>
              <w:t>š</w:t>
            </w:r>
            <w:r w:rsidR="008A46D9" w:rsidRPr="00B77158">
              <w:rPr>
                <w:b/>
              </w:rPr>
              <w:t>tatistický výkaz</w:t>
            </w:r>
            <w:r w:rsidR="008A46D9" w:rsidRPr="00684DFA">
              <w:rPr>
                <w:bCs/>
              </w:rPr>
              <w:t xml:space="preserve"> členov žiadateľa </w:t>
            </w:r>
            <w:r w:rsidR="008A46D9" w:rsidRPr="00B77158">
              <w:rPr>
                <w:b/>
              </w:rPr>
              <w:t>o plochách osiatych</w:t>
            </w:r>
            <w:r w:rsidR="008A46D9" w:rsidRPr="00684DFA">
              <w:rPr>
                <w:bCs/>
              </w:rPr>
              <w:t xml:space="preserve"> poľnohospodárskymi plodinami </w:t>
            </w:r>
            <w:r w:rsidR="008A46D9" w:rsidRPr="00B77158">
              <w:rPr>
                <w:b/>
              </w:rPr>
              <w:t>k 20. máju</w:t>
            </w:r>
            <w:r w:rsidR="008A46D9" w:rsidRPr="00684DFA">
              <w:rPr>
                <w:bCs/>
              </w:rPr>
              <w:t xml:space="preserve"> roka predloženia žiadosti s ozn</w:t>
            </w:r>
            <w:r w:rsidR="00833E8D" w:rsidRPr="00684DFA">
              <w:rPr>
                <w:bCs/>
              </w:rPr>
              <w:t>ačením</w:t>
            </w:r>
            <w:r w:rsidR="008A46D9" w:rsidRPr="00684DFA">
              <w:rPr>
                <w:bCs/>
              </w:rPr>
              <w:t xml:space="preserve"> OSEV 3-01</w:t>
            </w:r>
            <w:r>
              <w:rPr>
                <w:bCs/>
              </w:rPr>
              <w:t>.</w:t>
            </w:r>
          </w:p>
          <w:p w14:paraId="59B9A608" w14:textId="77777777" w:rsidR="008A46D9" w:rsidRPr="002230B4" w:rsidRDefault="008A46D9" w:rsidP="00B77158">
            <w:pPr>
              <w:pStyle w:val="Odsekzoznamu"/>
              <w:spacing w:after="120"/>
              <w:ind w:left="1038"/>
              <w:rPr>
                <w:bCs/>
                <w:strike/>
                <w:szCs w:val="22"/>
              </w:rPr>
            </w:pPr>
          </w:p>
        </w:tc>
      </w:tr>
      <w:tr w:rsidR="008A46D9" w:rsidRPr="00952747" w14:paraId="2A2F8D2D" w14:textId="77777777" w:rsidTr="00074630">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0CD6986" w14:textId="77777777" w:rsidR="008A46D9" w:rsidRPr="00952747" w:rsidRDefault="008A46D9" w:rsidP="00074630">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356214E" w14:textId="77777777" w:rsidR="008A46D9" w:rsidRPr="00952747" w:rsidRDefault="008A46D9" w:rsidP="00074630">
            <w:pPr>
              <w:numPr>
                <w:ilvl w:val="0"/>
                <w:numId w:val="8"/>
              </w:numPr>
              <w:spacing w:after="120"/>
              <w:ind w:left="601" w:hanging="601"/>
              <w:jc w:val="both"/>
              <w:rPr>
                <w:bCs/>
              </w:rPr>
            </w:pPr>
            <w:r w:rsidRPr="00952747">
              <w:rPr>
                <w:bCs/>
              </w:rPr>
              <w:t>Pôdohospodárska platobná agentúra</w:t>
            </w:r>
          </w:p>
          <w:p w14:paraId="5A488F31" w14:textId="77777777" w:rsidR="008A46D9" w:rsidRPr="00952747" w:rsidRDefault="008A46D9" w:rsidP="00074630">
            <w:pPr>
              <w:spacing w:after="120"/>
              <w:ind w:left="601"/>
              <w:jc w:val="both"/>
              <w:rPr>
                <w:bCs/>
              </w:rPr>
            </w:pPr>
            <w:r w:rsidRPr="00952747">
              <w:rPr>
                <w:bCs/>
              </w:rPr>
              <w:t>Hraničná 12</w:t>
            </w:r>
          </w:p>
          <w:p w14:paraId="2CAA2D2F" w14:textId="46E44425" w:rsidR="008A46D9" w:rsidRDefault="008A46D9" w:rsidP="00074630">
            <w:pPr>
              <w:spacing w:after="120"/>
              <w:ind w:left="601"/>
              <w:jc w:val="both"/>
              <w:rPr>
                <w:bCs/>
              </w:rPr>
            </w:pPr>
            <w:r w:rsidRPr="00952747">
              <w:rPr>
                <w:bCs/>
              </w:rPr>
              <w:t>815 26 Bratislava</w:t>
            </w:r>
          </w:p>
          <w:p w14:paraId="12E79046" w14:textId="77777777" w:rsidR="00CF6DB8" w:rsidRDefault="00CF6DB8" w:rsidP="00B77158">
            <w:pPr>
              <w:spacing w:after="120"/>
              <w:jc w:val="both"/>
              <w:rPr>
                <w:b/>
                <w:bCs/>
              </w:rPr>
            </w:pPr>
          </w:p>
          <w:p w14:paraId="21AB0CA5" w14:textId="77777777" w:rsidR="00CF6DB8" w:rsidRDefault="00CF6DB8" w:rsidP="00B77158">
            <w:pPr>
              <w:spacing w:after="120"/>
              <w:jc w:val="both"/>
              <w:rPr>
                <w:b/>
                <w:bCs/>
              </w:rPr>
            </w:pPr>
          </w:p>
          <w:p w14:paraId="32818EBB" w14:textId="77777777" w:rsidR="00CF6DB8" w:rsidRDefault="00CF6DB8" w:rsidP="00B77158">
            <w:pPr>
              <w:spacing w:after="120"/>
              <w:jc w:val="both"/>
              <w:rPr>
                <w:b/>
                <w:bCs/>
              </w:rPr>
            </w:pPr>
          </w:p>
          <w:p w14:paraId="12BB1E74" w14:textId="3A10D329" w:rsidR="001828A3" w:rsidRDefault="001828A3" w:rsidP="00B77158">
            <w:pPr>
              <w:spacing w:after="120"/>
              <w:jc w:val="both"/>
              <w:rPr>
                <w:b/>
                <w:bCs/>
              </w:rPr>
            </w:pPr>
            <w:r w:rsidRPr="00C4040D">
              <w:rPr>
                <w:b/>
                <w:bCs/>
              </w:rPr>
              <w:lastRenderedPageBreak/>
              <w:t xml:space="preserve">V prípade žiadosti o zmenu uznania skupiny výrobcov v sektore </w:t>
            </w:r>
            <w:r>
              <w:rPr>
                <w:b/>
                <w:bCs/>
              </w:rPr>
              <w:t>zemiakov</w:t>
            </w:r>
            <w:r w:rsidRPr="00C4040D">
              <w:rPr>
                <w:b/>
                <w:bCs/>
              </w:rPr>
              <w:t xml:space="preserve">: </w:t>
            </w:r>
          </w:p>
          <w:p w14:paraId="2F8BF673" w14:textId="77777777" w:rsidR="001828A3" w:rsidRPr="00C4040D" w:rsidRDefault="001828A3" w:rsidP="00B77158">
            <w:pPr>
              <w:numPr>
                <w:ilvl w:val="0"/>
                <w:numId w:val="8"/>
              </w:numPr>
              <w:spacing w:after="120"/>
              <w:ind w:left="601" w:hanging="601"/>
              <w:jc w:val="both"/>
              <w:rPr>
                <w:bCs/>
              </w:rPr>
            </w:pPr>
            <w:r w:rsidRPr="00C4040D">
              <w:rPr>
                <w:bCs/>
              </w:rPr>
              <w:t>Ministerstvo pôdohospodárstva a rozvoja vidieka SR</w:t>
            </w:r>
          </w:p>
          <w:p w14:paraId="277A56FF" w14:textId="2E982493" w:rsidR="001828A3" w:rsidRDefault="001828A3" w:rsidP="00C52DF3">
            <w:pPr>
              <w:spacing w:after="120"/>
              <w:ind w:left="601"/>
              <w:jc w:val="both"/>
              <w:rPr>
                <w:bCs/>
              </w:rPr>
            </w:pPr>
            <w:r w:rsidRPr="00C4040D">
              <w:rPr>
                <w:bCs/>
              </w:rPr>
              <w:t xml:space="preserve">Sekcia poľnohospodárstva </w:t>
            </w:r>
          </w:p>
          <w:p w14:paraId="63F46DF3" w14:textId="3D4AD37B" w:rsidR="00D7095C" w:rsidRPr="00952747" w:rsidRDefault="00D7095C" w:rsidP="00D7095C">
            <w:pPr>
              <w:rPr>
                <w:bCs/>
              </w:rPr>
            </w:pPr>
            <w:r>
              <w:rPr>
                <w:bCs/>
              </w:rPr>
              <w:t xml:space="preserve">          </w:t>
            </w:r>
            <w:r w:rsidRPr="00952747">
              <w:rPr>
                <w:bCs/>
              </w:rPr>
              <w:t>Odbor rastlinnej výroby</w:t>
            </w:r>
          </w:p>
          <w:p w14:paraId="0824F7B3" w14:textId="77777777" w:rsidR="001828A3" w:rsidRPr="00C4040D" w:rsidRDefault="001828A3" w:rsidP="00B77158">
            <w:pPr>
              <w:spacing w:after="120"/>
              <w:ind w:left="601"/>
              <w:jc w:val="both"/>
              <w:rPr>
                <w:bCs/>
              </w:rPr>
            </w:pPr>
            <w:proofErr w:type="spellStart"/>
            <w:r w:rsidRPr="00C4040D">
              <w:rPr>
                <w:bCs/>
              </w:rPr>
              <w:t>Dobrovičova</w:t>
            </w:r>
            <w:proofErr w:type="spellEnd"/>
            <w:r w:rsidRPr="00C4040D">
              <w:rPr>
                <w:bCs/>
              </w:rPr>
              <w:t xml:space="preserve"> 12</w:t>
            </w:r>
          </w:p>
          <w:p w14:paraId="5AABFAA3" w14:textId="0D3F403C" w:rsidR="001828A3" w:rsidRPr="00952747" w:rsidRDefault="001828A3" w:rsidP="00C52DF3">
            <w:pPr>
              <w:spacing w:after="120"/>
              <w:ind w:left="601"/>
              <w:jc w:val="both"/>
              <w:rPr>
                <w:bCs/>
              </w:rPr>
            </w:pPr>
            <w:r w:rsidRPr="00C4040D">
              <w:rPr>
                <w:bCs/>
              </w:rPr>
              <w:t>812 66 Bratislava</w:t>
            </w:r>
          </w:p>
          <w:p w14:paraId="17942A82" w14:textId="77777777" w:rsidR="008A46D9" w:rsidRPr="00952747" w:rsidRDefault="008A46D9" w:rsidP="00074630">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528956D8" w:rsidR="00240886" w:rsidRPr="00952747" w:rsidRDefault="00240886" w:rsidP="00240886">
      <w:pPr>
        <w:jc w:val="both"/>
      </w:pPr>
      <w:r w:rsidRPr="00B77158">
        <w:rPr>
          <w:b/>
          <w:bCs/>
        </w:rPr>
        <w:t>Povinnou prílohou k žiadosti o</w:t>
      </w:r>
      <w:r w:rsidR="00093BA4">
        <w:rPr>
          <w:b/>
          <w:bCs/>
        </w:rPr>
        <w:t> </w:t>
      </w:r>
      <w:r w:rsidR="005F57BD" w:rsidRPr="00B77158">
        <w:rPr>
          <w:b/>
          <w:bCs/>
        </w:rPr>
        <w:t>schválenie</w:t>
      </w:r>
      <w:r w:rsidR="00093BA4">
        <w:rPr>
          <w:b/>
          <w:bCs/>
        </w:rPr>
        <w:t xml:space="preserve"> </w:t>
      </w:r>
      <w:r w:rsidR="00226304" w:rsidRPr="00B77158">
        <w:rPr>
          <w:b/>
          <w:bCs/>
        </w:rPr>
        <w:t xml:space="preserve">prvého </w:t>
      </w:r>
      <w:r w:rsidR="005F57BD" w:rsidRPr="00B77158">
        <w:rPr>
          <w:b/>
          <w:bCs/>
        </w:rPr>
        <w:t>operačného programu</w:t>
      </w:r>
      <w:r w:rsidR="00226304" w:rsidRPr="00B77158">
        <w:rPr>
          <w:b/>
          <w:bCs/>
        </w:rPr>
        <w:t xml:space="preserve"> SV</w:t>
      </w:r>
      <w:r w:rsidR="005F57BD" w:rsidRPr="00952747">
        <w:t xml:space="preserve"> bude</w:t>
      </w:r>
      <w:r w:rsidRPr="00952747">
        <w:t xml:space="preserve"> </w:t>
      </w:r>
      <w:r w:rsidRPr="00B77158">
        <w:rPr>
          <w:b/>
          <w:bCs/>
        </w:rPr>
        <w:t>plán na</w:t>
      </w:r>
      <w:r w:rsidR="00677095">
        <w:rPr>
          <w:b/>
          <w:bCs/>
        </w:rPr>
        <w:t> </w:t>
      </w:r>
      <w:r w:rsidRPr="00B77158">
        <w:rPr>
          <w:b/>
          <w:bCs/>
        </w:rPr>
        <w:t>získanie uznania OV</w:t>
      </w:r>
      <w:r w:rsidR="00226304">
        <w:rPr>
          <w:b/>
          <w:bCs/>
        </w:rPr>
        <w:t xml:space="preserve"> (Príloha č. 1 – časť </w:t>
      </w:r>
      <w:r w:rsidR="00306408">
        <w:rPr>
          <w:b/>
          <w:bCs/>
        </w:rPr>
        <w:t>C</w:t>
      </w:r>
      <w:r w:rsidR="00226304">
        <w:rPr>
          <w:b/>
          <w:bCs/>
        </w:rPr>
        <w:t>)</w:t>
      </w:r>
      <w:r w:rsidRPr="00952747">
        <w:t>, ktor</w:t>
      </w:r>
      <w:r w:rsidR="00226304">
        <w:t>ého</w:t>
      </w:r>
      <w:r w:rsidRPr="00952747">
        <w:t xml:space="preserve">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1459473F" w:rsidR="00240886" w:rsidRDefault="00240886" w:rsidP="00240886">
      <w:pPr>
        <w:jc w:val="both"/>
        <w:rPr>
          <w:b/>
        </w:rPr>
      </w:pPr>
      <w:r w:rsidRPr="00952747">
        <w:rPr>
          <w:b/>
        </w:rPr>
        <w:t>Podpora poskytnutá skupine výrobcov, ktorá sa neuzná za organizáciu výrobcov</w:t>
      </w:r>
      <w:r w:rsidR="002E47FA">
        <w:rPr>
          <w:b/>
        </w:rPr>
        <w:t xml:space="preserve"> </w:t>
      </w:r>
      <w:r w:rsidRPr="00952747">
        <w:rPr>
          <w:b/>
        </w:rPr>
        <w:t>do</w:t>
      </w:r>
      <w:r w:rsidR="002E47FA">
        <w:rPr>
          <w:b/>
        </w:rPr>
        <w:t> </w:t>
      </w:r>
      <w:r w:rsidRPr="00952747">
        <w:rPr>
          <w:b/>
        </w:rPr>
        <w:t>konca prechodného obdobia</w:t>
      </w:r>
      <w:r w:rsidR="00174616">
        <w:rPr>
          <w:b/>
        </w:rPr>
        <w:t xml:space="preserve"> </w:t>
      </w:r>
      <w:r w:rsidR="00174616">
        <w:t>(</w:t>
      </w:r>
      <w:r w:rsidR="00174616" w:rsidRPr="00174616">
        <w:rPr>
          <w:b/>
        </w:rPr>
        <w:t xml:space="preserve">najneskôr </w:t>
      </w:r>
      <w:r w:rsidR="000C1BCE">
        <w:rPr>
          <w:b/>
        </w:rPr>
        <w:t xml:space="preserve">do </w:t>
      </w:r>
      <w:r w:rsidR="00174616" w:rsidRPr="00174616">
        <w:rPr>
          <w:b/>
        </w:rPr>
        <w:t xml:space="preserve">31. decembra </w:t>
      </w:r>
      <w:r w:rsidR="00174616" w:rsidRPr="000C1BCE">
        <w:rPr>
          <w:b/>
        </w:rPr>
        <w:t>2027</w:t>
      </w:r>
      <w:r w:rsidR="00174616">
        <w:rPr>
          <w:b/>
        </w:rPr>
        <w:t>)</w:t>
      </w:r>
      <w:r w:rsidRPr="00952747">
        <w:rPr>
          <w:b/>
        </w:rPr>
        <w:t>, podlieha vymáhaniu.</w:t>
      </w:r>
    </w:p>
    <w:p w14:paraId="0AFBE26E" w14:textId="7C2A4F81" w:rsidR="00952747" w:rsidRDefault="00952747" w:rsidP="00240886">
      <w:pPr>
        <w:jc w:val="both"/>
        <w:rPr>
          <w:b/>
        </w:rPr>
      </w:pPr>
    </w:p>
    <w:p w14:paraId="6E117465" w14:textId="77777777" w:rsidR="00226304" w:rsidRDefault="00226304" w:rsidP="00240886">
      <w:pPr>
        <w:jc w:val="both"/>
        <w:rPr>
          <w:b/>
        </w:rPr>
      </w:pPr>
    </w:p>
    <w:p w14:paraId="3B2B3B30" w14:textId="2EC35742" w:rsidR="00240886" w:rsidRPr="00952747" w:rsidRDefault="00584B40" w:rsidP="00952747">
      <w:pPr>
        <w:pStyle w:val="tl1"/>
        <w:tabs>
          <w:tab w:val="left" w:pos="426"/>
        </w:tabs>
        <w:rPr>
          <w:sz w:val="24"/>
        </w:rPr>
      </w:pPr>
      <w:bookmarkStart w:id="9" w:name="_Toc106194208"/>
      <w:r>
        <w:rPr>
          <w:sz w:val="24"/>
        </w:rPr>
        <w:tab/>
      </w:r>
      <w:r w:rsidR="00240886" w:rsidRPr="00952747">
        <w:rPr>
          <w:sz w:val="24"/>
        </w:rPr>
        <w:t>3.</w:t>
      </w:r>
      <w:r w:rsidR="008A46D9">
        <w:rPr>
          <w:sz w:val="24"/>
        </w:rPr>
        <w:t>4</w:t>
      </w:r>
      <w:r w:rsidR="00E741CB">
        <w:rPr>
          <w:sz w:val="24"/>
        </w:rPr>
        <w:t xml:space="preserve"> </w:t>
      </w:r>
      <w:r w:rsidR="00240886" w:rsidRPr="00952747">
        <w:rPr>
          <w:sz w:val="24"/>
        </w:rPr>
        <w:t>Postup pri podávaní žiadostí o </w:t>
      </w:r>
      <w:r w:rsidR="00226304">
        <w:rPr>
          <w:sz w:val="24"/>
        </w:rPr>
        <w:t>uznanie</w:t>
      </w:r>
      <w:r w:rsidR="00226304" w:rsidRPr="00952747">
        <w:rPr>
          <w:sz w:val="24"/>
        </w:rPr>
        <w:t xml:space="preserve"> </w:t>
      </w:r>
      <w:r w:rsidR="00240886" w:rsidRPr="00952747">
        <w:rPr>
          <w:sz w:val="24"/>
        </w:rPr>
        <w:t>SV</w:t>
      </w:r>
      <w:bookmarkEnd w:id="9"/>
      <w:r w:rsidR="00240886"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2B2ABFD0"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B77158">
        <w:rPr>
          <w:b/>
          <w:bCs/>
          <w:sz w:val="24"/>
          <w:szCs w:val="24"/>
          <w:lang w:val="sk-SK" w:eastAsia="sk-SK"/>
        </w:rPr>
        <w:t>do troch mesiacov</w:t>
      </w:r>
      <w:r w:rsidRPr="00952747">
        <w:rPr>
          <w:sz w:val="24"/>
          <w:szCs w:val="24"/>
          <w:lang w:val="sk-SK" w:eastAsia="sk-SK"/>
        </w:rPr>
        <w:t xml:space="preserve"> odo dňa podania žiadosti o uznanie SV </w:t>
      </w:r>
      <w:r w:rsidR="00DF2766" w:rsidRPr="00952747">
        <w:rPr>
          <w:sz w:val="24"/>
          <w:szCs w:val="24"/>
          <w:lang w:val="sk-SK" w:eastAsia="sk-SK"/>
        </w:rPr>
        <w:t xml:space="preserve">(vzor uvedený v prílohe č. 1) </w:t>
      </w:r>
      <w:r w:rsidR="00C34DD0">
        <w:rPr>
          <w:sz w:val="24"/>
          <w:szCs w:val="24"/>
          <w:lang w:val="sk-SK" w:eastAsia="sk-SK"/>
        </w:rPr>
        <w:t>podá</w:t>
      </w:r>
      <w:r w:rsidRPr="00952747">
        <w:rPr>
          <w:sz w:val="24"/>
          <w:szCs w:val="24"/>
          <w:lang w:val="sk-SK" w:eastAsia="sk-SK"/>
        </w:rPr>
        <w:t xml:space="preserve"> M</w:t>
      </w:r>
      <w:r w:rsidR="00733964">
        <w:rPr>
          <w:sz w:val="24"/>
          <w:szCs w:val="24"/>
          <w:lang w:val="sk-SK" w:eastAsia="sk-SK"/>
        </w:rPr>
        <w:t xml:space="preserve">inisterstvu pôdohospodárstva a rozvoja vidieka SR (ďalej len „MPRV SR“) </w:t>
      </w:r>
      <w:r w:rsidR="00C34DD0">
        <w:rPr>
          <w:sz w:val="24"/>
          <w:szCs w:val="24"/>
          <w:lang w:val="sk-SK" w:eastAsia="sk-SK"/>
        </w:rPr>
        <w:t>návrh</w:t>
      </w:r>
      <w:r w:rsidR="00C34DD0" w:rsidRPr="00952747">
        <w:rPr>
          <w:sz w:val="24"/>
          <w:szCs w:val="24"/>
          <w:lang w:val="sk-SK" w:eastAsia="sk-SK"/>
        </w:rPr>
        <w:t xml:space="preserve"> </w:t>
      </w:r>
      <w:r w:rsidRPr="00952747">
        <w:rPr>
          <w:sz w:val="24"/>
          <w:szCs w:val="24"/>
          <w:lang w:val="sk-SK" w:eastAsia="sk-SK"/>
        </w:rPr>
        <w:t xml:space="preserve">o uznaní/neuznaní SV. MPRV SR na návrh platobnej agentúry </w:t>
      </w:r>
      <w:r w:rsidRPr="00B77158">
        <w:rPr>
          <w:b/>
          <w:bCs/>
          <w:sz w:val="24"/>
          <w:szCs w:val="24"/>
          <w:lang w:val="sk-SK" w:eastAsia="sk-SK"/>
        </w:rPr>
        <w:t>do štyroch mesiacov</w:t>
      </w:r>
      <w:r w:rsidRPr="00952747">
        <w:rPr>
          <w:sz w:val="24"/>
          <w:szCs w:val="24"/>
          <w:lang w:val="sk-SK" w:eastAsia="sk-SK"/>
        </w:rPr>
        <w:t xml:space="preserve">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v</w:t>
      </w:r>
      <w:r w:rsidR="00733964">
        <w:rPr>
          <w:sz w:val="24"/>
          <w:szCs w:val="24"/>
          <w:lang w:val="sk-SK" w:eastAsia="sk-SK"/>
        </w:rPr>
        <w:t> </w:t>
      </w:r>
      <w:r w:rsidR="00DF2766" w:rsidRPr="00952747">
        <w:rPr>
          <w:sz w:val="24"/>
          <w:szCs w:val="24"/>
          <w:lang w:val="sk-SK" w:eastAsia="sk-SK"/>
        </w:rPr>
        <w:t>prípade</w:t>
      </w:r>
      <w:r w:rsidR="00733964">
        <w:rPr>
          <w:sz w:val="24"/>
          <w:szCs w:val="24"/>
          <w:lang w:val="sk-SK" w:eastAsia="sk-SK"/>
        </w:rPr>
        <w:t xml:space="preserve">, </w:t>
      </w:r>
      <w:r w:rsidRPr="00952747">
        <w:rPr>
          <w:sz w:val="24"/>
          <w:szCs w:val="24"/>
          <w:lang w:val="sk-SK" w:eastAsia="sk-SK"/>
        </w:rPr>
        <w:t>ak spĺňa podmienky uznania podľa príslušnej legislatívy EÚ a národnej legislatívy SR.</w:t>
      </w:r>
    </w:p>
    <w:p w14:paraId="6A340C3E" w14:textId="220D60C3" w:rsidR="00240886"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w:t>
      </w:r>
      <w:r w:rsidR="00C34DD0">
        <w:rPr>
          <w:sz w:val="24"/>
          <w:szCs w:val="24"/>
          <w:lang w:val="sk-SK"/>
        </w:rPr>
        <w:t>e</w:t>
      </w:r>
      <w:r w:rsidRPr="00952747">
        <w:rPr>
          <w:sz w:val="24"/>
          <w:szCs w:val="24"/>
          <w:lang w:val="sk-SK"/>
        </w:rPr>
        <w:t xml:space="preserve">, ktoré vydalo na základe návrhu platobnej </w:t>
      </w:r>
      <w:r w:rsidRPr="00952747">
        <w:rPr>
          <w:sz w:val="24"/>
          <w:szCs w:val="24"/>
          <w:lang w:val="sk-SK" w:eastAsia="sk-SK"/>
        </w:rPr>
        <w:t>agentúry</w:t>
      </w:r>
      <w:r w:rsidRPr="00952747">
        <w:rPr>
          <w:sz w:val="24"/>
          <w:szCs w:val="24"/>
          <w:lang w:val="sk-SK"/>
        </w:rPr>
        <w:t>.</w:t>
      </w:r>
    </w:p>
    <w:p w14:paraId="3820F5FD" w14:textId="111C58DA" w:rsidR="003A2266" w:rsidRDefault="003A2266" w:rsidP="003A2266">
      <w:pPr>
        <w:pStyle w:val="Einzug1"/>
        <w:tabs>
          <w:tab w:val="clear" w:pos="993"/>
          <w:tab w:val="left" w:pos="709"/>
        </w:tabs>
        <w:spacing w:before="240" w:after="240"/>
        <w:ind w:left="0"/>
        <w:rPr>
          <w:i/>
          <w:iCs/>
          <w:sz w:val="24"/>
          <w:szCs w:val="24"/>
          <w:lang w:val="sk-SK" w:eastAsia="sk-SK"/>
        </w:rPr>
      </w:pPr>
      <w:r w:rsidRPr="002951A4">
        <w:rPr>
          <w:b/>
          <w:bCs/>
          <w:i/>
          <w:iCs/>
          <w:sz w:val="24"/>
          <w:szCs w:val="24"/>
          <w:lang w:val="sk-SK" w:eastAsia="sk-SK"/>
        </w:rPr>
        <w:t>Výnimkou je žiadosť o zmenu uznania SV, na ktorú sa táto lehota nevzťahuje a celé administratívne posudzovanie tejto žiadosti je vykonávané MPRV SR.</w:t>
      </w:r>
      <w:r w:rsidRPr="002951A4">
        <w:rPr>
          <w:i/>
          <w:iCs/>
          <w:sz w:val="24"/>
          <w:szCs w:val="24"/>
          <w:lang w:val="sk-SK" w:eastAsia="sk-SK"/>
        </w:rPr>
        <w:t xml:space="preserve"> </w:t>
      </w:r>
    </w:p>
    <w:p w14:paraId="4DEA5475" w14:textId="3CDCAF72" w:rsidR="003A2266" w:rsidRDefault="003A2266" w:rsidP="003A2266">
      <w:pPr>
        <w:pStyle w:val="Einzug1"/>
        <w:tabs>
          <w:tab w:val="clear" w:pos="993"/>
          <w:tab w:val="left" w:pos="709"/>
        </w:tabs>
        <w:spacing w:before="240" w:after="240"/>
        <w:ind w:left="0"/>
        <w:rPr>
          <w:sz w:val="24"/>
          <w:szCs w:val="24"/>
          <w:lang w:val="sk-SK" w:eastAsia="sk-SK"/>
        </w:rPr>
      </w:pPr>
      <w:r w:rsidRPr="00C4040D">
        <w:rPr>
          <w:sz w:val="24"/>
          <w:szCs w:val="24"/>
          <w:lang w:val="sk-SK" w:eastAsia="sk-SK"/>
        </w:rPr>
        <w:t>Ak dôjde k zmene skutočnosti, na základe ktorej je právnická osoba uznaná ako SV</w:t>
      </w:r>
      <w:r>
        <w:rPr>
          <w:sz w:val="24"/>
          <w:szCs w:val="24"/>
          <w:lang w:val="sk-SK" w:eastAsia="sk-SK"/>
        </w:rPr>
        <w:t>,</w:t>
      </w:r>
      <w:r w:rsidRPr="00C4040D">
        <w:rPr>
          <w:sz w:val="24"/>
          <w:szCs w:val="24"/>
          <w:lang w:val="sk-SK" w:eastAsia="sk-SK"/>
        </w:rPr>
        <w:t xml:space="preserve"> a ktorú v konaní o tomto uznaní preukazovala, táto právnická osoba je povinná </w:t>
      </w:r>
      <w:r w:rsidRPr="00C4040D">
        <w:rPr>
          <w:b/>
          <w:bCs/>
          <w:sz w:val="24"/>
          <w:szCs w:val="24"/>
          <w:lang w:val="sk-SK" w:eastAsia="sk-SK"/>
        </w:rPr>
        <w:t>oznámiť zmenu tejto skutočnosti MPRV SR do 15 dní odo dňa jej zmeny</w:t>
      </w:r>
      <w:r w:rsidRPr="004064AD">
        <w:rPr>
          <w:sz w:val="24"/>
          <w:szCs w:val="24"/>
          <w:lang w:val="sk-SK" w:eastAsia="sk-SK"/>
        </w:rPr>
        <w:t xml:space="preserve">. </w:t>
      </w:r>
    </w:p>
    <w:p w14:paraId="4EAB3DC8" w14:textId="77777777" w:rsidR="00B0686B" w:rsidRDefault="00B0686B" w:rsidP="00E741CB">
      <w:pPr>
        <w:pStyle w:val="Nadpis1"/>
        <w:ind w:firstLine="708"/>
        <w:jc w:val="both"/>
        <w:rPr>
          <w:rFonts w:ascii="Times New Roman" w:hAnsi="Times New Roman" w:cs="Times New Roman"/>
          <w:b/>
          <w:color w:val="auto"/>
          <w:sz w:val="24"/>
          <w:szCs w:val="24"/>
        </w:rPr>
      </w:pPr>
    </w:p>
    <w:p w14:paraId="25ECF785" w14:textId="11038252" w:rsidR="00240886" w:rsidRPr="00AB6C07" w:rsidRDefault="00240886" w:rsidP="00E741CB">
      <w:pPr>
        <w:pStyle w:val="Nadpis1"/>
        <w:ind w:firstLine="708"/>
        <w:jc w:val="both"/>
        <w:rPr>
          <w:rFonts w:ascii="Times New Roman" w:eastAsia="Times New Roman" w:hAnsi="Times New Roman" w:cs="Times New Roman"/>
          <w:b/>
          <w:bCs/>
          <w:caps/>
          <w:shadow/>
          <w:color w:val="auto"/>
          <w:sz w:val="24"/>
          <w:szCs w:val="24"/>
        </w:rPr>
      </w:pPr>
      <w:r w:rsidRPr="00E741CB">
        <w:rPr>
          <w:rFonts w:ascii="Times New Roman" w:hAnsi="Times New Roman" w:cs="Times New Roman"/>
          <w:b/>
          <w:color w:val="auto"/>
          <w:sz w:val="24"/>
          <w:szCs w:val="24"/>
        </w:rPr>
        <w:t>3.</w:t>
      </w:r>
      <w:r w:rsidR="008A46D9" w:rsidRPr="00E741CB">
        <w:rPr>
          <w:rFonts w:ascii="Times New Roman" w:hAnsi="Times New Roman" w:cs="Times New Roman"/>
          <w:b/>
          <w:color w:val="auto"/>
          <w:sz w:val="24"/>
          <w:szCs w:val="24"/>
        </w:rPr>
        <w:t>5</w:t>
      </w:r>
      <w:r w:rsidR="00E741CB" w:rsidRPr="00E741CB">
        <w:rPr>
          <w:rFonts w:ascii="Times New Roman" w:eastAsia="Times New Roman" w:hAnsi="Times New Roman" w:cs="Times New Roman"/>
          <w:b/>
          <w:bCs/>
          <w:caps/>
          <w:shadow/>
          <w:color w:val="auto"/>
          <w:sz w:val="24"/>
          <w:szCs w:val="24"/>
        </w:rPr>
        <w:t xml:space="preserve"> </w:t>
      </w:r>
      <w:r w:rsidR="008A46D9" w:rsidRPr="00E741CB">
        <w:rPr>
          <w:rFonts w:ascii="Times New Roman" w:eastAsia="Times New Roman" w:hAnsi="Times New Roman" w:cs="Times New Roman"/>
          <w:b/>
          <w:bCs/>
          <w:caps/>
          <w:shadow/>
          <w:color w:val="auto"/>
          <w:sz w:val="24"/>
          <w:szCs w:val="24"/>
        </w:rPr>
        <w:t>P</w:t>
      </w:r>
      <w:r w:rsidRPr="00E741CB">
        <w:rPr>
          <w:rFonts w:ascii="Times New Roman" w:eastAsia="Times New Roman" w:hAnsi="Times New Roman" w:cs="Times New Roman"/>
          <w:b/>
          <w:bCs/>
          <w:caps/>
          <w:shadow/>
          <w:color w:val="auto"/>
          <w:sz w:val="24"/>
          <w:szCs w:val="24"/>
        </w:rPr>
        <w:t xml:space="preserve">LÁN </w:t>
      </w:r>
      <w:r w:rsidR="00D77ABB" w:rsidRPr="00E741CB">
        <w:rPr>
          <w:rFonts w:ascii="Times New Roman" w:eastAsia="Times New Roman" w:hAnsi="Times New Roman" w:cs="Times New Roman"/>
          <w:b/>
          <w:bCs/>
          <w:caps/>
          <w:shadow/>
          <w:color w:val="auto"/>
          <w:sz w:val="24"/>
          <w:szCs w:val="24"/>
        </w:rPr>
        <w:t xml:space="preserve">SV </w:t>
      </w:r>
      <w:r w:rsidRPr="00E741CB">
        <w:rPr>
          <w:rFonts w:ascii="Times New Roman" w:eastAsia="Times New Roman" w:hAnsi="Times New Roman" w:cs="Times New Roman"/>
          <w:b/>
          <w:bCs/>
          <w:caps/>
          <w:shadow/>
          <w:color w:val="auto"/>
          <w:sz w:val="24"/>
          <w:szCs w:val="24"/>
        </w:rPr>
        <w:t>PRE ZÍSKANIE UZNANIA</w:t>
      </w:r>
      <w:r w:rsidR="00605AA0" w:rsidRPr="00E741CB">
        <w:rPr>
          <w:rFonts w:ascii="Times New Roman" w:eastAsia="Times New Roman" w:hAnsi="Times New Roman" w:cs="Times New Roman"/>
          <w:b/>
          <w:bCs/>
          <w:caps/>
          <w:shadow/>
          <w:color w:val="auto"/>
          <w:sz w:val="24"/>
          <w:szCs w:val="24"/>
        </w:rPr>
        <w:t xml:space="preserve"> </w:t>
      </w:r>
      <w:r w:rsidR="00DF2766" w:rsidRPr="00E741CB">
        <w:rPr>
          <w:rFonts w:ascii="Times New Roman" w:eastAsia="Times New Roman" w:hAnsi="Times New Roman" w:cs="Times New Roman"/>
          <w:b/>
          <w:bCs/>
          <w:caps/>
          <w:shadow/>
          <w:color w:val="auto"/>
          <w:sz w:val="24"/>
          <w:szCs w:val="24"/>
        </w:rPr>
        <w:t>ORGANIZÁCIE VÝROBCOV (</w:t>
      </w:r>
      <w:r w:rsidRPr="00E741CB">
        <w:rPr>
          <w:rFonts w:ascii="Times New Roman" w:eastAsia="Times New Roman" w:hAnsi="Times New Roman" w:cs="Times New Roman"/>
          <w:b/>
          <w:bCs/>
          <w:caps/>
          <w:shadow/>
          <w:color w:val="auto"/>
          <w:sz w:val="24"/>
          <w:szCs w:val="24"/>
        </w:rPr>
        <w:t>OV</w:t>
      </w:r>
      <w:r w:rsidR="00DF2766" w:rsidRPr="00AB6C07">
        <w:rPr>
          <w:rFonts w:ascii="Times New Roman" w:eastAsia="Times New Roman" w:hAnsi="Times New Roman" w:cs="Times New Roman"/>
          <w:b/>
          <w:bCs/>
          <w:caps/>
          <w:shadow/>
          <w:color w:val="auto"/>
          <w:sz w:val="24"/>
          <w:szCs w:val="24"/>
        </w:rPr>
        <w:t>)</w:t>
      </w:r>
    </w:p>
    <w:p w14:paraId="0EE080B0" w14:textId="77777777" w:rsidR="00240886" w:rsidRPr="00952747" w:rsidRDefault="00240886" w:rsidP="00240886">
      <w:pPr>
        <w:jc w:val="both"/>
      </w:pPr>
    </w:p>
    <w:p w14:paraId="069CD7CE" w14:textId="3CC60DCF" w:rsidR="00D77ABB" w:rsidRPr="004064AD" w:rsidRDefault="00D77ABB" w:rsidP="00D77ABB">
      <w:pPr>
        <w:jc w:val="both"/>
      </w:pPr>
      <w:r w:rsidRPr="00AD4E75">
        <w:rPr>
          <w:b/>
          <w:bCs/>
        </w:rPr>
        <w:t>P</w:t>
      </w:r>
      <w:r w:rsidRPr="005B7754">
        <w:rPr>
          <w:b/>
          <w:bCs/>
        </w:rPr>
        <w:t xml:space="preserve">lán </w:t>
      </w:r>
      <w:r w:rsidRPr="00D77ABB">
        <w:rPr>
          <w:b/>
        </w:rPr>
        <w:t>na získanie uznania OV</w:t>
      </w:r>
      <w:r w:rsidRPr="00C4040D">
        <w:rPr>
          <w:b/>
          <w:bCs/>
          <w:u w:val="single"/>
        </w:rPr>
        <w:t xml:space="preserve"> je povinnou prílohou žiadosti uznanej SV o schválenie prvého operačného programu.</w:t>
      </w:r>
      <w:r w:rsidRPr="004064AD">
        <w:t xml:space="preserve"> V pláne na získanie uznania sa vymedzia činnosti a cieľové hodnoty na zabezpečenie pokroku pri dosahovaní takéhoto uznania.  </w:t>
      </w:r>
    </w:p>
    <w:p w14:paraId="7E1D682C" w14:textId="77777777" w:rsidR="00D77ABB" w:rsidRDefault="00D77ABB" w:rsidP="00240886">
      <w:pPr>
        <w:jc w:val="both"/>
      </w:pPr>
    </w:p>
    <w:p w14:paraId="55B58B78" w14:textId="57A619C4" w:rsidR="00240886" w:rsidRDefault="00240886" w:rsidP="00240886">
      <w:pPr>
        <w:jc w:val="both"/>
        <w:rPr>
          <w:b/>
        </w:rPr>
      </w:pPr>
      <w:r w:rsidRPr="00952747">
        <w:t xml:space="preserve">Žiadateľ </w:t>
      </w:r>
      <w:r w:rsidR="00151C9E" w:rsidRPr="00952747">
        <w:t>vypracuje p</w:t>
      </w:r>
      <w:r w:rsidRPr="00952747">
        <w:t xml:space="preserve">lán </w:t>
      </w:r>
      <w:r w:rsidR="00151C9E" w:rsidRPr="00952747">
        <w:t>na</w:t>
      </w:r>
      <w:r w:rsidRPr="00952747">
        <w:t xml:space="preserve"> získanie uznania</w:t>
      </w:r>
      <w:r w:rsidR="00151C9E" w:rsidRPr="00952747">
        <w:t xml:space="preserve"> za</w:t>
      </w:r>
      <w:r w:rsidRPr="00952747">
        <w:t xml:space="preserve"> OV</w:t>
      </w:r>
      <w:r w:rsidR="005F57BD" w:rsidRPr="00952747">
        <w:t>,</w:t>
      </w:r>
      <w:r w:rsidR="0037320D">
        <w:t xml:space="preserve"> </w:t>
      </w:r>
      <w:r w:rsidR="00151C9E" w:rsidRPr="00952747">
        <w:t>v ktor</w:t>
      </w:r>
      <w:r w:rsidR="005F57BD" w:rsidRPr="00952747">
        <w:t>o</w:t>
      </w:r>
      <w:r w:rsidR="00151C9E" w:rsidRPr="00952747">
        <w:t>m</w:t>
      </w:r>
      <w:r w:rsidRPr="00952747">
        <w:t xml:space="preserve"> uvedie plánované postupy pre dosiahnutie cieľa, ktorým je uznanie OV. Podmienky pre uznanie OV sú uvedené v časti </w:t>
      </w:r>
      <w:r w:rsidRPr="00952747">
        <w:rPr>
          <w:b/>
        </w:rPr>
        <w:t>4.1</w:t>
      </w:r>
      <w:r w:rsidR="00A30367">
        <w:rPr>
          <w:b/>
        </w:rPr>
        <w:t xml:space="preserve"> </w:t>
      </w:r>
      <w:r w:rsidR="00A30367" w:rsidRPr="00A30367">
        <w:rPr>
          <w:bCs/>
        </w:rPr>
        <w:t>a postup pre podávanie žiadosti o uznanie za OV je uvedený v časti</w:t>
      </w:r>
      <w:r w:rsidR="00A30367">
        <w:rPr>
          <w:b/>
        </w:rPr>
        <w:t xml:space="preserve"> 4.2. </w:t>
      </w:r>
    </w:p>
    <w:p w14:paraId="37653076" w14:textId="70BBDEFC" w:rsidR="00021ED3" w:rsidRDefault="00021ED3" w:rsidP="00240886">
      <w:pPr>
        <w:jc w:val="both"/>
        <w:rPr>
          <w:b/>
        </w:rPr>
      </w:pPr>
    </w:p>
    <w:p w14:paraId="72665345" w14:textId="5A95634B" w:rsidR="00CF6DB8" w:rsidRDefault="00CF6DB8" w:rsidP="00240886">
      <w:pPr>
        <w:jc w:val="both"/>
        <w:rPr>
          <w:b/>
        </w:rPr>
      </w:pPr>
    </w:p>
    <w:p w14:paraId="300F1D5F" w14:textId="77777777" w:rsidR="00CF6DB8" w:rsidRDefault="00CF6DB8" w:rsidP="00240886">
      <w:pPr>
        <w:jc w:val="both"/>
        <w:rPr>
          <w:b/>
        </w:rPr>
      </w:pPr>
    </w:p>
    <w:p w14:paraId="78A8B72D" w14:textId="5D91728B" w:rsidR="006F72EB" w:rsidRPr="00952747" w:rsidRDefault="00240886" w:rsidP="00174616">
      <w:pPr>
        <w:pStyle w:val="tl1"/>
        <w:ind w:left="284" w:hanging="284"/>
      </w:pPr>
      <w:bookmarkStart w:id="10" w:name="_Toc106194209"/>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 xml:space="preserve">výrobcov, </w:t>
      </w:r>
      <w:r w:rsidR="006F72EB" w:rsidRPr="00833E8D">
        <w:t>NADNÁRODNÉ</w:t>
      </w:r>
      <w:r w:rsidR="00174616" w:rsidRPr="00833E8D">
        <w:t> </w:t>
      </w:r>
      <w:r w:rsidR="006F72EB" w:rsidRPr="00833E8D">
        <w:t>ZDRUŽENIA</w:t>
      </w:r>
      <w:r w:rsidR="00174616" w:rsidRPr="00833E8D">
        <w:t> </w:t>
      </w:r>
      <w:r w:rsidR="006F72EB" w:rsidRPr="00833E8D">
        <w:t>organizácií</w:t>
      </w:r>
      <w:r w:rsidR="00174616" w:rsidRPr="00833E8D">
        <w:t> </w:t>
      </w:r>
      <w:r w:rsidR="006F72EB" w:rsidRPr="00833E8D">
        <w:t>výrobcov</w:t>
      </w:r>
      <w:r w:rsidR="003C02A9" w:rsidRPr="00952747">
        <w:t xml:space="preserve"> </w:t>
      </w:r>
      <w:bookmarkEnd w:id="10"/>
    </w:p>
    <w:p w14:paraId="7B88211F" w14:textId="77777777" w:rsidR="006F72EB" w:rsidRPr="00952747" w:rsidRDefault="006F72EB" w:rsidP="006F72EB">
      <w:pPr>
        <w:pStyle w:val="obycajnytext"/>
        <w:spacing w:after="120"/>
        <w:jc w:val="both"/>
        <w:rPr>
          <w:szCs w:val="24"/>
          <w:lang w:eastAsia="sk-SK"/>
        </w:rPr>
      </w:pPr>
    </w:p>
    <w:p w14:paraId="306B9222" w14:textId="084F92B8" w:rsidR="006F72EB" w:rsidRPr="00952747" w:rsidRDefault="006F72EB" w:rsidP="006F72EB">
      <w:pPr>
        <w:pStyle w:val="Zkladntext2"/>
        <w:rPr>
          <w:b w:val="0"/>
          <w:bCs w:val="0"/>
          <w:szCs w:val="24"/>
          <w:lang w:val="sk-SK"/>
        </w:rPr>
      </w:pPr>
      <w:r w:rsidRPr="00952747">
        <w:rPr>
          <w:b w:val="0"/>
          <w:sz w:val="24"/>
          <w:szCs w:val="24"/>
        </w:rPr>
        <w:t>OV/ZOV</w:t>
      </w:r>
      <w:r w:rsidRPr="000C1BCE">
        <w:rPr>
          <w:b w:val="0"/>
          <w:sz w:val="24"/>
          <w:szCs w:val="24"/>
          <w:lang w:val="sk-SK"/>
        </w:rPr>
        <w:t>/NOV</w:t>
      </w:r>
      <w:r w:rsidR="005D64FA">
        <w:rPr>
          <w:b w:val="0"/>
          <w:sz w:val="24"/>
          <w:szCs w:val="24"/>
          <w:lang w:val="sk-SK"/>
        </w:rPr>
        <w:t xml:space="preserve"> </w:t>
      </w:r>
      <w:r w:rsidRPr="00952747">
        <w:rPr>
          <w:b w:val="0"/>
          <w:bCs w:val="0"/>
          <w:sz w:val="24"/>
          <w:szCs w:val="24"/>
        </w:rPr>
        <w:t xml:space="preserve">získaním uznania a následným realizovaním operačného programu, ktorý vypracovali a predložili na schválenie v súlade </w:t>
      </w:r>
      <w:r w:rsidR="001564B4" w:rsidRPr="00952747">
        <w:rPr>
          <w:b w:val="0"/>
          <w:bCs w:val="0"/>
          <w:sz w:val="24"/>
          <w:szCs w:val="24"/>
          <w:lang w:val="sk-SK"/>
        </w:rPr>
        <w:t>s</w:t>
      </w:r>
      <w:r w:rsidR="002D118A">
        <w:rPr>
          <w:b w:val="0"/>
          <w:bCs w:val="0"/>
          <w:sz w:val="24"/>
          <w:szCs w:val="24"/>
          <w:lang w:val="sk-SK"/>
        </w:rPr>
        <w:t>o</w:t>
      </w:r>
      <w:r w:rsidR="001564B4" w:rsidRPr="00952747">
        <w:rPr>
          <w:b w:val="0"/>
          <w:bCs w:val="0"/>
          <w:sz w:val="24"/>
          <w:szCs w:val="24"/>
          <w:lang w:val="sk-SK"/>
        </w:rPr>
        <w:t> </w:t>
      </w:r>
      <w:r w:rsidR="002D118A" w:rsidRPr="00F053D9">
        <w:rPr>
          <w:bCs w:val="0"/>
          <w:sz w:val="24"/>
          <w:szCs w:val="24"/>
          <w:lang w:val="sk-SK"/>
        </w:rPr>
        <w:t xml:space="preserve">Strategickým </w:t>
      </w:r>
      <w:r w:rsidR="001564B4" w:rsidRPr="00F053D9">
        <w:rPr>
          <w:bCs w:val="0"/>
          <w:sz w:val="24"/>
          <w:szCs w:val="24"/>
          <w:lang w:val="sk-SK"/>
        </w:rPr>
        <w:t xml:space="preserve">plánom SPP </w:t>
      </w:r>
      <w:r w:rsidR="002D118A" w:rsidRPr="000C1BCE">
        <w:rPr>
          <w:bCs w:val="0"/>
          <w:sz w:val="24"/>
          <w:szCs w:val="24"/>
          <w:lang w:val="sk-SK"/>
        </w:rPr>
        <w:t>2023 – 2027</w:t>
      </w:r>
      <w:r w:rsidR="002D118A" w:rsidRPr="00F053D9">
        <w:rPr>
          <w:bCs w:val="0"/>
          <w:sz w:val="24"/>
          <w:szCs w:val="24"/>
          <w:lang w:val="sk-SK"/>
        </w:rPr>
        <w:t xml:space="preserve"> </w:t>
      </w:r>
      <w:r w:rsidRPr="00952747">
        <w:rPr>
          <w:b w:val="0"/>
          <w:bCs w:val="0"/>
          <w:sz w:val="24"/>
          <w:szCs w:val="24"/>
        </w:rPr>
        <w:t>môžu požiadať o</w:t>
      </w:r>
      <w:r w:rsidR="00952747">
        <w:rPr>
          <w:b w:val="0"/>
          <w:bCs w:val="0"/>
          <w:sz w:val="24"/>
          <w:szCs w:val="24"/>
        </w:rPr>
        <w:t> </w:t>
      </w:r>
      <w:r w:rsidR="00952747">
        <w:rPr>
          <w:b w:val="0"/>
          <w:bCs w:val="0"/>
          <w:sz w:val="24"/>
          <w:szCs w:val="24"/>
          <w:lang w:val="sk-SK"/>
        </w:rPr>
        <w:t xml:space="preserve">podporu. </w:t>
      </w:r>
      <w:r w:rsidR="0071767D" w:rsidRPr="00952747">
        <w:rPr>
          <w:b w:val="0"/>
          <w:bCs w:val="0"/>
          <w:sz w:val="24"/>
          <w:szCs w:val="24"/>
          <w:lang w:val="sk-SK"/>
        </w:rPr>
        <w:t xml:space="preserve"> </w:t>
      </w: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1C354C6E" w:rsidR="006F72EB" w:rsidRPr="00952747" w:rsidRDefault="00997A41" w:rsidP="006F72EB">
      <w:pPr>
        <w:pStyle w:val="tl2"/>
      </w:pPr>
      <w:bookmarkStart w:id="11" w:name="_Toc106194210"/>
      <w:r w:rsidRPr="00952747">
        <w:t>4</w:t>
      </w:r>
      <w:r w:rsidR="006F72EB" w:rsidRPr="00952747">
        <w:t>.1</w:t>
      </w:r>
      <w:r w:rsidR="006F72EB" w:rsidRPr="00952747">
        <w:tab/>
        <w:t xml:space="preserve"> MINIMÁLNE POŽIADAVKY PRE</w:t>
      </w:r>
      <w:r w:rsidR="00453F6C" w:rsidRPr="00952747">
        <w:t xml:space="preserve"> </w:t>
      </w:r>
      <w:r w:rsidR="006F72EB" w:rsidRPr="00952747">
        <w:t>OV/ZOV</w:t>
      </w:r>
      <w:r w:rsidR="006F72EB" w:rsidRPr="000C1BCE">
        <w:t>/NOV</w:t>
      </w:r>
      <w:bookmarkEnd w:id="11"/>
    </w:p>
    <w:p w14:paraId="0746BCB1" w14:textId="77777777" w:rsidR="006F72EB" w:rsidRPr="00952747" w:rsidRDefault="006F72EB" w:rsidP="006F72EB">
      <w:pPr>
        <w:pStyle w:val="Einzug1"/>
        <w:ind w:left="0"/>
        <w:rPr>
          <w:b/>
          <w:bCs/>
          <w:sz w:val="24"/>
          <w:szCs w:val="24"/>
          <w:lang w:val="sk-SK"/>
        </w:rPr>
      </w:pPr>
    </w:p>
    <w:p w14:paraId="0F1ECC07" w14:textId="7F40F223" w:rsidR="00212203" w:rsidRPr="00952747" w:rsidRDefault="00980A33" w:rsidP="00F053D9">
      <w:pPr>
        <w:pStyle w:val="Einzug1"/>
        <w:numPr>
          <w:ilvl w:val="0"/>
          <w:numId w:val="37"/>
        </w:numPr>
        <w:tabs>
          <w:tab w:val="clear" w:pos="993"/>
          <w:tab w:val="left" w:pos="284"/>
        </w:tabs>
        <w:ind w:left="284" w:hanging="284"/>
        <w:rPr>
          <w:sz w:val="24"/>
          <w:szCs w:val="24"/>
          <w:lang w:val="sk-SK" w:eastAsia="sk-SK"/>
        </w:rPr>
      </w:pPr>
      <w:r>
        <w:rPr>
          <w:b/>
          <w:sz w:val="24"/>
          <w:szCs w:val="24"/>
          <w:lang w:val="sk-SK" w:eastAsia="sk-SK"/>
        </w:rPr>
        <w:t>V</w:t>
      </w:r>
      <w:r w:rsidRPr="00952747">
        <w:rPr>
          <w:b/>
          <w:sz w:val="24"/>
          <w:szCs w:val="24"/>
          <w:lang w:val="sk-SK" w:eastAsia="sk-SK"/>
        </w:rPr>
        <w:t xml:space="preserve"> prípade OV</w:t>
      </w:r>
      <w:r w:rsidRPr="00952747">
        <w:rPr>
          <w:sz w:val="24"/>
          <w:szCs w:val="24"/>
          <w:lang w:val="sk-SK" w:eastAsia="sk-SK"/>
        </w:rPr>
        <w:t xml:space="preserve">, </w:t>
      </w:r>
      <w:r w:rsidRPr="000C1BCE">
        <w:rPr>
          <w:b/>
          <w:sz w:val="24"/>
          <w:szCs w:val="24"/>
          <w:lang w:val="sk-SK" w:eastAsia="sk-SK"/>
        </w:rPr>
        <w:t>NOV</w:t>
      </w:r>
      <w:r w:rsidRPr="00952747">
        <w:rPr>
          <w:sz w:val="24"/>
          <w:szCs w:val="24"/>
          <w:lang w:val="sk-SK" w:eastAsia="sk-SK"/>
        </w:rPr>
        <w:t xml:space="preserve"> </w:t>
      </w:r>
      <w:r>
        <w:rPr>
          <w:sz w:val="24"/>
          <w:szCs w:val="24"/>
          <w:lang w:val="sk-SK" w:eastAsia="sk-SK"/>
        </w:rPr>
        <w:t>m</w:t>
      </w:r>
      <w:r w:rsidR="006F72EB" w:rsidRPr="00952747">
        <w:rPr>
          <w:sz w:val="24"/>
          <w:szCs w:val="24"/>
          <w:lang w:val="sk-SK" w:eastAsia="sk-SK"/>
        </w:rPr>
        <w:t xml:space="preserve">ať </w:t>
      </w:r>
      <w:r w:rsidR="006F72EB" w:rsidRPr="00952747">
        <w:rPr>
          <w:b/>
          <w:sz w:val="24"/>
          <w:szCs w:val="24"/>
          <w:lang w:val="sk-SK" w:eastAsia="sk-SK"/>
        </w:rPr>
        <w:t>najmenej 5 členov poľnohospodárskych výrobcov</w:t>
      </w:r>
      <w:r w:rsidR="00C13A89" w:rsidRPr="00952747">
        <w:rPr>
          <w:b/>
          <w:sz w:val="24"/>
          <w:szCs w:val="24"/>
          <w:lang w:val="sk-SK" w:eastAsia="sk-SK"/>
        </w:rPr>
        <w:t xml:space="preserve">, </w:t>
      </w:r>
      <w:r w:rsidRPr="00952747">
        <w:rPr>
          <w:sz w:val="24"/>
          <w:szCs w:val="24"/>
          <w:lang w:val="sk-SK" w:eastAsia="sk-SK"/>
        </w:rPr>
        <w:t>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00947979">
        <w:rPr>
          <w:sz w:val="24"/>
          <w:szCs w:val="24"/>
          <w:lang w:val="sk-SK" w:eastAsia="sk-SK"/>
        </w:rPr>
        <w:t xml:space="preserve"> </w:t>
      </w:r>
      <w:r w:rsidR="006F72EB" w:rsidRPr="00952747">
        <w:rPr>
          <w:sz w:val="24"/>
          <w:szCs w:val="24"/>
          <w:lang w:val="sk-SK" w:eastAsia="sk-SK"/>
        </w:rPr>
        <w:t>a</w:t>
      </w:r>
      <w:r>
        <w:rPr>
          <w:sz w:val="24"/>
          <w:szCs w:val="24"/>
          <w:lang w:val="sk-SK" w:eastAsia="sk-SK"/>
        </w:rPr>
        <w:t xml:space="preserve"> </w:t>
      </w:r>
      <w:r w:rsidRPr="00952747">
        <w:rPr>
          <w:b/>
          <w:sz w:val="24"/>
          <w:szCs w:val="24"/>
          <w:lang w:val="sk-SK" w:eastAsia="sk-SK"/>
        </w:rPr>
        <w:t>v prípade ZOV</w:t>
      </w:r>
      <w:r w:rsidR="006F72EB" w:rsidRPr="00952747">
        <w:rPr>
          <w:sz w:val="24"/>
          <w:szCs w:val="24"/>
          <w:lang w:val="sk-SK" w:eastAsia="sk-SK"/>
        </w:rPr>
        <w:t> </w:t>
      </w:r>
      <w:r w:rsidR="006F72EB" w:rsidRPr="00952747">
        <w:rPr>
          <w:b/>
          <w:sz w:val="24"/>
          <w:szCs w:val="24"/>
          <w:lang w:val="sk-SK" w:eastAsia="sk-SK"/>
        </w:rPr>
        <w:t>najmenej dve</w:t>
      </w:r>
      <w:r>
        <w:rPr>
          <w:b/>
          <w:sz w:val="24"/>
          <w:szCs w:val="24"/>
          <w:lang w:val="sk-SK" w:eastAsia="sk-SK"/>
        </w:rPr>
        <w:t xml:space="preserve"> uznané</w:t>
      </w:r>
      <w:r w:rsidR="006F72EB" w:rsidRPr="00952747">
        <w:rPr>
          <w:b/>
          <w:sz w:val="24"/>
          <w:szCs w:val="24"/>
          <w:lang w:val="sk-SK" w:eastAsia="sk-SK"/>
        </w:rPr>
        <w:t xml:space="preserve"> organizácie výrobcov</w:t>
      </w:r>
      <w:r w:rsidR="00C70311">
        <w:rPr>
          <w:sz w:val="24"/>
          <w:szCs w:val="24"/>
          <w:lang w:val="sk-SK" w:eastAsia="sk-SK"/>
        </w:rPr>
        <w:t xml:space="preserve">, </w:t>
      </w:r>
      <w:r w:rsidR="006F72EB" w:rsidRPr="00952747">
        <w:rPr>
          <w:sz w:val="24"/>
          <w:szCs w:val="24"/>
          <w:lang w:val="sk-SK" w:eastAsia="sk-SK"/>
        </w:rPr>
        <w:t xml:space="preserve">ktoré nie sú personálne a majetkovo prepojené. </w:t>
      </w:r>
      <w:r w:rsidR="00517F8B" w:rsidRPr="00F053D9">
        <w:rPr>
          <w:b/>
          <w:sz w:val="24"/>
          <w:szCs w:val="24"/>
          <w:lang w:val="sk-SK" w:eastAsia="sk-SK"/>
        </w:rPr>
        <w:t>Minimálny počet členov</w:t>
      </w:r>
      <w:r w:rsidR="00517F8B">
        <w:rPr>
          <w:sz w:val="24"/>
          <w:szCs w:val="24"/>
          <w:lang w:val="sk-SK" w:eastAsia="sk-SK"/>
        </w:rPr>
        <w:t xml:space="preserve"> </w:t>
      </w:r>
      <w:r w:rsidR="00517F8B" w:rsidRPr="00F053D9">
        <w:rPr>
          <w:b/>
          <w:sz w:val="24"/>
          <w:szCs w:val="24"/>
          <w:lang w:val="sk-SK" w:eastAsia="sk-SK"/>
        </w:rPr>
        <w:t>sa má dodržiavať počas</w:t>
      </w:r>
      <w:r w:rsidR="00517F8B">
        <w:rPr>
          <w:sz w:val="24"/>
          <w:szCs w:val="24"/>
          <w:lang w:val="sk-SK" w:eastAsia="sk-SK"/>
        </w:rPr>
        <w:t xml:space="preserve"> </w:t>
      </w:r>
      <w:r w:rsidR="00212203" w:rsidRPr="00F053D9">
        <w:rPr>
          <w:b/>
          <w:sz w:val="24"/>
          <w:szCs w:val="24"/>
          <w:lang w:val="sk-SK" w:eastAsia="sk-SK"/>
        </w:rPr>
        <w:t>celej doby</w:t>
      </w:r>
      <w:r w:rsidR="00212203">
        <w:rPr>
          <w:sz w:val="24"/>
          <w:szCs w:val="24"/>
          <w:lang w:val="sk-SK" w:eastAsia="sk-SK"/>
        </w:rPr>
        <w:t xml:space="preserve"> </w:t>
      </w:r>
      <w:r w:rsidR="00517F8B">
        <w:rPr>
          <w:b/>
          <w:sz w:val="24"/>
          <w:szCs w:val="24"/>
          <w:lang w:val="sk-SK" w:eastAsia="sk-SK"/>
        </w:rPr>
        <w:t>existencie organizácie.</w:t>
      </w:r>
      <w:r w:rsidR="00212203">
        <w:rPr>
          <w:sz w:val="24"/>
          <w:szCs w:val="24"/>
          <w:lang w:val="sk-SK" w:eastAsia="sk-SK"/>
        </w:rPr>
        <w:t xml:space="preserve">  </w:t>
      </w:r>
    </w:p>
    <w:p w14:paraId="2D107DE9" w14:textId="0B996CF9" w:rsidR="006F72EB" w:rsidRDefault="006F72EB" w:rsidP="00F053D9">
      <w:pPr>
        <w:pStyle w:val="Einzug1"/>
        <w:numPr>
          <w:ilvl w:val="0"/>
          <w:numId w:val="37"/>
        </w:numPr>
        <w:tabs>
          <w:tab w:val="clear" w:pos="993"/>
        </w:tabs>
        <w:ind w:left="284" w:hanging="284"/>
        <w:rPr>
          <w:sz w:val="24"/>
          <w:szCs w:val="24"/>
          <w:lang w:val="sk-SK" w:eastAsia="sk-SK"/>
        </w:rPr>
      </w:pPr>
      <w:r w:rsidRPr="00952747">
        <w:rPr>
          <w:sz w:val="24"/>
          <w:szCs w:val="24"/>
          <w:lang w:val="sk-SK" w:eastAsia="sk-SK"/>
        </w:rPr>
        <w:t>OV/</w:t>
      </w:r>
      <w:r w:rsidRPr="000C1BCE">
        <w:rPr>
          <w:sz w:val="24"/>
          <w:szCs w:val="24"/>
          <w:lang w:val="sk-SK" w:eastAsia="sk-SK"/>
        </w:rPr>
        <w:t>NOV</w:t>
      </w:r>
      <w:r w:rsidRPr="00952747">
        <w:rPr>
          <w:sz w:val="24"/>
          <w:szCs w:val="24"/>
          <w:lang w:val="sk-SK" w:eastAsia="sk-SK"/>
        </w:rPr>
        <w:t xml:space="preserve"> sa zriadila z podnetu poľnohospodárskych výrobcov</w:t>
      </w:r>
      <w:r w:rsidR="00980A33">
        <w:rPr>
          <w:sz w:val="24"/>
          <w:szCs w:val="24"/>
          <w:lang w:val="sk-SK" w:eastAsia="sk-SK"/>
        </w:rPr>
        <w:t xml:space="preserve">, čiže pestovateľov zemiakov. </w:t>
      </w:r>
    </w:p>
    <w:p w14:paraId="7075A13A" w14:textId="38930999" w:rsidR="001B5BC6" w:rsidRPr="00952747" w:rsidRDefault="001B5BC6" w:rsidP="00F053D9">
      <w:pPr>
        <w:pStyle w:val="Einzug1"/>
        <w:numPr>
          <w:ilvl w:val="0"/>
          <w:numId w:val="37"/>
        </w:numPr>
        <w:tabs>
          <w:tab w:val="clear" w:pos="993"/>
        </w:tabs>
        <w:ind w:left="284" w:hanging="284"/>
        <w:rPr>
          <w:sz w:val="24"/>
          <w:szCs w:val="24"/>
          <w:lang w:val="sk-SK" w:eastAsia="sk-SK"/>
        </w:rPr>
      </w:pPr>
      <w:r>
        <w:rPr>
          <w:sz w:val="24"/>
          <w:szCs w:val="24"/>
          <w:lang w:val="sk-SK" w:eastAsia="sk-SK"/>
        </w:rPr>
        <w:t>ZOV/</w:t>
      </w:r>
      <w:r w:rsidRPr="000C1BCE">
        <w:rPr>
          <w:sz w:val="24"/>
          <w:szCs w:val="24"/>
          <w:lang w:val="sk-SK" w:eastAsia="sk-SK"/>
        </w:rPr>
        <w:t>NZOV</w:t>
      </w:r>
      <w:r>
        <w:rPr>
          <w:sz w:val="24"/>
          <w:szCs w:val="24"/>
          <w:lang w:val="sk-SK" w:eastAsia="sk-SK"/>
        </w:rPr>
        <w:t xml:space="preserve"> sa zriadila z podnetu OV/NOV</w:t>
      </w:r>
      <w:r w:rsidR="00980A33">
        <w:rPr>
          <w:sz w:val="24"/>
          <w:szCs w:val="24"/>
          <w:lang w:val="sk-SK" w:eastAsia="sk-SK"/>
        </w:rPr>
        <w:t xml:space="preserve"> uznan</w:t>
      </w:r>
      <w:r w:rsidR="00C32A89">
        <w:rPr>
          <w:sz w:val="24"/>
          <w:szCs w:val="24"/>
          <w:lang w:val="sk-SK" w:eastAsia="sk-SK"/>
        </w:rPr>
        <w:t>ých</w:t>
      </w:r>
      <w:r w:rsidR="00980A33">
        <w:rPr>
          <w:sz w:val="24"/>
          <w:szCs w:val="24"/>
          <w:lang w:val="sk-SK" w:eastAsia="sk-SK"/>
        </w:rPr>
        <w:t xml:space="preserve"> za komoditu zemiaky. </w:t>
      </w:r>
    </w:p>
    <w:p w14:paraId="066FD083" w14:textId="5C82442B" w:rsidR="00885470" w:rsidRPr="00952747" w:rsidRDefault="006F72EB" w:rsidP="00F053D9">
      <w:pPr>
        <w:pStyle w:val="Einzug1"/>
        <w:numPr>
          <w:ilvl w:val="0"/>
          <w:numId w:val="37"/>
        </w:numPr>
        <w:tabs>
          <w:tab w:val="clear" w:pos="993"/>
          <w:tab w:val="left" w:pos="284"/>
        </w:tabs>
        <w:ind w:left="284" w:hanging="284"/>
        <w:rPr>
          <w:sz w:val="24"/>
          <w:szCs w:val="24"/>
          <w:lang w:val="sk-SK"/>
        </w:rPr>
      </w:pPr>
      <w:r w:rsidRPr="00952747">
        <w:rPr>
          <w:sz w:val="24"/>
          <w:szCs w:val="24"/>
          <w:lang w:val="sk-SK"/>
        </w:rPr>
        <w:t>Byť členom len jednej OV/ZOV/NOV</w:t>
      </w:r>
      <w:r w:rsidR="00C70311">
        <w:rPr>
          <w:sz w:val="24"/>
          <w:szCs w:val="24"/>
          <w:lang w:val="sk-SK"/>
        </w:rPr>
        <w:t>/NZOV</w:t>
      </w:r>
      <w:r w:rsidRPr="00952747">
        <w:rPr>
          <w:sz w:val="24"/>
          <w:szCs w:val="24"/>
          <w:lang w:val="sk-SK"/>
        </w:rPr>
        <w:t xml:space="preserve"> zriadenej na rovnaký druh výrobku</w:t>
      </w:r>
      <w:r w:rsidR="0029060A" w:rsidRPr="00952747">
        <w:rPr>
          <w:sz w:val="24"/>
          <w:szCs w:val="24"/>
          <w:lang w:val="sk-SK"/>
        </w:rPr>
        <w:t xml:space="preserve"> (zemiaky)</w:t>
      </w:r>
      <w:r w:rsidRPr="00952747">
        <w:rPr>
          <w:sz w:val="24"/>
          <w:szCs w:val="24"/>
          <w:lang w:val="sk-SK"/>
        </w:rPr>
        <w:t>.</w:t>
      </w:r>
      <w:r w:rsidR="00ED37D1" w:rsidRPr="00952747">
        <w:rPr>
          <w:strike/>
          <w:sz w:val="24"/>
          <w:szCs w:val="24"/>
          <w:lang w:val="sk-SK"/>
        </w:rPr>
        <w:t xml:space="preserve"> </w:t>
      </w:r>
    </w:p>
    <w:p w14:paraId="5A68A41A" w14:textId="22CBA4F8" w:rsidR="00885470" w:rsidRPr="00952747" w:rsidRDefault="009818AC" w:rsidP="00F053D9">
      <w:pPr>
        <w:pStyle w:val="Einzug1"/>
        <w:numPr>
          <w:ilvl w:val="0"/>
          <w:numId w:val="37"/>
        </w:numPr>
        <w:tabs>
          <w:tab w:val="clear" w:pos="993"/>
          <w:tab w:val="left" w:pos="284"/>
        </w:tabs>
        <w:ind w:left="284" w:hanging="284"/>
        <w:rPr>
          <w:sz w:val="24"/>
          <w:szCs w:val="24"/>
          <w:lang w:val="sk-SK"/>
        </w:rPr>
      </w:pPr>
      <w:r w:rsidRPr="009818AC">
        <w:rPr>
          <w:sz w:val="24"/>
          <w:szCs w:val="24"/>
          <w:lang w:val="sk-SK" w:eastAsia="sk-SK"/>
        </w:rPr>
        <w:t xml:space="preserve">Viesť evidenciu o výrobe, pohybe a stave zásob </w:t>
      </w:r>
      <w:r>
        <w:rPr>
          <w:sz w:val="24"/>
          <w:szCs w:val="24"/>
          <w:lang w:val="sk-SK" w:eastAsia="sk-SK"/>
        </w:rPr>
        <w:t>zemiakov</w:t>
      </w:r>
      <w:r w:rsidRPr="009818AC">
        <w:rPr>
          <w:sz w:val="24"/>
          <w:szCs w:val="24"/>
          <w:lang w:val="sk-SK" w:eastAsia="sk-SK"/>
        </w:rPr>
        <w:t xml:space="preserve">, na ktoré bola organizácia výrobcov uznaná, medzi sebou a svojimi členmi podľa zákona č. 431/2002 Z. z. </w:t>
      </w:r>
      <w:r w:rsidR="00C70311">
        <w:rPr>
          <w:sz w:val="24"/>
          <w:szCs w:val="24"/>
          <w:lang w:val="sk-SK" w:eastAsia="sk-SK"/>
        </w:rPr>
        <w:br/>
      </w:r>
      <w:r w:rsidRPr="009818AC">
        <w:rPr>
          <w:sz w:val="24"/>
          <w:szCs w:val="24"/>
          <w:lang w:val="sk-SK" w:eastAsia="sk-SK"/>
        </w:rPr>
        <w:t>o účtovníctve v znení neskorších predpisov).</w:t>
      </w:r>
    </w:p>
    <w:p w14:paraId="5F8B50BB" w14:textId="7984813A" w:rsidR="006F72EB" w:rsidRPr="00B77158" w:rsidRDefault="00885470" w:rsidP="00F053D9">
      <w:pPr>
        <w:pStyle w:val="Einzug1"/>
        <w:numPr>
          <w:ilvl w:val="0"/>
          <w:numId w:val="37"/>
        </w:numPr>
        <w:tabs>
          <w:tab w:val="clear" w:pos="993"/>
          <w:tab w:val="left" w:pos="284"/>
        </w:tabs>
        <w:ind w:left="284" w:hanging="284"/>
        <w:rPr>
          <w:sz w:val="24"/>
          <w:szCs w:val="24"/>
          <w:lang w:val="sk-SK"/>
        </w:rPr>
      </w:pPr>
      <w:r w:rsidRPr="00952747">
        <w:t xml:space="preserve"> </w:t>
      </w:r>
      <w:r w:rsidRPr="00952747">
        <w:rPr>
          <w:sz w:val="24"/>
          <w:szCs w:val="24"/>
          <w:lang w:val="sk-SK"/>
        </w:rPr>
        <w:t>Stanovy OV/ZOV/NOV</w:t>
      </w:r>
      <w:r w:rsidR="00C70311">
        <w:rPr>
          <w:sz w:val="24"/>
          <w:szCs w:val="24"/>
          <w:lang w:val="sk-SK"/>
        </w:rPr>
        <w:t>/NZOV</w:t>
      </w:r>
      <w:r w:rsidRPr="00952747">
        <w:rPr>
          <w:sz w:val="24"/>
          <w:szCs w:val="24"/>
          <w:lang w:val="sk-SK"/>
        </w:rPr>
        <w:t xml:space="preserve"> sú v súlade s časťou 4.4 príručky</w:t>
      </w:r>
      <w:r w:rsidR="00A522B9">
        <w:rPr>
          <w:sz w:val="24"/>
          <w:szCs w:val="24"/>
          <w:lang w:val="sk-SK"/>
        </w:rPr>
        <w:t>.</w:t>
      </w:r>
      <w:r w:rsidRPr="00952747">
        <w:rPr>
          <w:strike/>
          <w:sz w:val="24"/>
          <w:szCs w:val="24"/>
          <w:lang w:val="sk-SK"/>
        </w:rPr>
        <w:t xml:space="preserve"> </w:t>
      </w:r>
    </w:p>
    <w:p w14:paraId="7DB849BB" w14:textId="3056E78E" w:rsidR="0046531D" w:rsidRDefault="0046531D" w:rsidP="00B77158">
      <w:pPr>
        <w:pStyle w:val="Einzug1"/>
        <w:numPr>
          <w:ilvl w:val="0"/>
          <w:numId w:val="37"/>
        </w:numPr>
        <w:tabs>
          <w:tab w:val="clear" w:pos="993"/>
        </w:tabs>
        <w:ind w:left="284" w:hanging="284"/>
        <w:rPr>
          <w:sz w:val="24"/>
          <w:szCs w:val="24"/>
          <w:lang w:val="sk-SK"/>
        </w:rPr>
      </w:pPr>
      <w:r w:rsidRPr="008E7783">
        <w:rPr>
          <w:b/>
          <w:bCs/>
          <w:sz w:val="24"/>
          <w:szCs w:val="24"/>
          <w:lang w:val="sk-SK"/>
        </w:rPr>
        <w:t xml:space="preserve">Minimálna hodnota </w:t>
      </w:r>
      <w:r w:rsidRPr="000C1BCE">
        <w:rPr>
          <w:b/>
          <w:bCs/>
          <w:sz w:val="24"/>
          <w:szCs w:val="24"/>
          <w:lang w:val="sk-SK"/>
        </w:rPr>
        <w:t>predajnej</w:t>
      </w:r>
      <w:r w:rsidRPr="008E7783">
        <w:rPr>
          <w:b/>
          <w:bCs/>
          <w:sz w:val="24"/>
          <w:szCs w:val="24"/>
          <w:lang w:val="sk-SK"/>
        </w:rPr>
        <w:t xml:space="preserve"> produkcie</w:t>
      </w:r>
      <w:r>
        <w:rPr>
          <w:sz w:val="24"/>
          <w:szCs w:val="24"/>
          <w:lang w:val="sk-SK"/>
        </w:rPr>
        <w:t xml:space="preserve"> poľnohospodárskych výrobkov </w:t>
      </w:r>
      <w:r w:rsidRPr="008E7783">
        <w:rPr>
          <w:sz w:val="24"/>
          <w:szCs w:val="24"/>
          <w:lang w:val="sk-SK"/>
        </w:rPr>
        <w:t xml:space="preserve">v sektore zemiakov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941F09">
        <w:rPr>
          <w:b/>
          <w:bCs/>
          <w:sz w:val="24"/>
          <w:szCs w:val="24"/>
          <w:lang w:val="sk-SK"/>
        </w:rPr>
        <w:t>500</w:t>
      </w:r>
      <w:r w:rsidRPr="0046531D">
        <w:rPr>
          <w:b/>
          <w:bCs/>
          <w:sz w:val="24"/>
          <w:szCs w:val="24"/>
          <w:lang w:val="sk-SK"/>
        </w:rPr>
        <w:t> </w:t>
      </w:r>
      <w:r w:rsidRPr="008E7783">
        <w:rPr>
          <w:b/>
          <w:bCs/>
          <w:sz w:val="24"/>
          <w:szCs w:val="24"/>
          <w:lang w:val="sk-SK"/>
        </w:rPr>
        <w:t>000 EUR</w:t>
      </w:r>
      <w:r w:rsidRPr="008E7783">
        <w:rPr>
          <w:sz w:val="24"/>
          <w:szCs w:val="24"/>
          <w:lang w:val="sk-SK"/>
        </w:rPr>
        <w:t xml:space="preserve"> bez dane z pridanej hodnoty.</w:t>
      </w:r>
    </w:p>
    <w:p w14:paraId="501E3877" w14:textId="799620F9" w:rsidR="00487731" w:rsidRPr="00C4040D" w:rsidRDefault="00487731" w:rsidP="00B77158">
      <w:pPr>
        <w:pStyle w:val="Einzug1"/>
        <w:numPr>
          <w:ilvl w:val="0"/>
          <w:numId w:val="37"/>
        </w:numPr>
        <w:tabs>
          <w:tab w:val="clear" w:pos="993"/>
        </w:tabs>
        <w:ind w:left="284" w:hanging="284"/>
        <w:rPr>
          <w:lang w:val="sk-SK"/>
        </w:rPr>
      </w:pPr>
      <w:r w:rsidRPr="002951A4">
        <w:rPr>
          <w:sz w:val="24"/>
          <w:szCs w:val="24"/>
          <w:lang w:val="sk-SK"/>
        </w:rPr>
        <w:t xml:space="preserve">Právnickú osobu možno uznať ako </w:t>
      </w:r>
      <w:r w:rsidRPr="00952747">
        <w:t>OV/ZOV/</w:t>
      </w:r>
      <w:r w:rsidRPr="000C1BCE">
        <w:t>NOV/NZOV</w:t>
      </w:r>
      <w:r>
        <w:rPr>
          <w:sz w:val="24"/>
          <w:szCs w:val="24"/>
          <w:lang w:val="sk-SK"/>
        </w:rPr>
        <w:t xml:space="preserve"> poľnohospodárskych výrobkov </w:t>
      </w:r>
      <w:r w:rsidRPr="00D12BC7">
        <w:rPr>
          <w:b/>
          <w:bCs/>
          <w:sz w:val="24"/>
          <w:szCs w:val="24"/>
          <w:lang w:val="sk-SK"/>
        </w:rPr>
        <w:t>v sektore zemiakov</w:t>
      </w:r>
      <w:r w:rsidRPr="002951A4">
        <w:rPr>
          <w:sz w:val="24"/>
          <w:szCs w:val="24"/>
          <w:lang w:val="sk-SK"/>
        </w:rPr>
        <w:t>, ak priamy alebo nepriamy podiel akejkoľvek osoby</w:t>
      </w:r>
      <w:r>
        <w:rPr>
          <w:sz w:val="24"/>
          <w:szCs w:val="24"/>
          <w:lang w:val="sk-SK"/>
        </w:rPr>
        <w:t xml:space="preserve"> </w:t>
      </w:r>
      <w:r w:rsidRPr="002951A4">
        <w:rPr>
          <w:sz w:val="24"/>
          <w:szCs w:val="24"/>
          <w:lang w:val="sk-SK"/>
        </w:rPr>
        <w:t xml:space="preserve">alebo súčet týchto jej </w:t>
      </w:r>
      <w:r w:rsidRPr="002951A4">
        <w:rPr>
          <w:b/>
          <w:bCs/>
          <w:sz w:val="24"/>
          <w:szCs w:val="24"/>
          <w:lang w:val="sk-SK"/>
        </w:rPr>
        <w:t>podielov na hlasovacích právach</w:t>
      </w:r>
      <w:r w:rsidRPr="002951A4">
        <w:rPr>
          <w:sz w:val="24"/>
          <w:szCs w:val="24"/>
          <w:lang w:val="sk-SK"/>
        </w:rPr>
        <w:t xml:space="preserve"> v </w:t>
      </w:r>
      <w:r>
        <w:rPr>
          <w:sz w:val="24"/>
          <w:szCs w:val="24"/>
          <w:lang w:val="sk-SK"/>
        </w:rPr>
        <w:t>SV</w:t>
      </w:r>
      <w:r w:rsidRPr="002951A4">
        <w:rPr>
          <w:sz w:val="24"/>
          <w:szCs w:val="24"/>
          <w:lang w:val="sk-SK"/>
        </w:rPr>
        <w:t xml:space="preserve"> </w:t>
      </w:r>
      <w:r>
        <w:rPr>
          <w:sz w:val="24"/>
          <w:szCs w:val="24"/>
          <w:lang w:val="sk-SK"/>
        </w:rPr>
        <w:t xml:space="preserve">alebo priamy podiel alebo nepriamy podiel akejkoľvek osoby alebo súčet týchto jej podielov </w:t>
      </w:r>
      <w:r w:rsidRPr="00D12BC7">
        <w:rPr>
          <w:b/>
          <w:bCs/>
          <w:sz w:val="24"/>
          <w:szCs w:val="24"/>
          <w:lang w:val="sk-SK"/>
        </w:rPr>
        <w:t>na základnom obchodnom imaní</w:t>
      </w:r>
      <w:r>
        <w:rPr>
          <w:sz w:val="24"/>
          <w:szCs w:val="24"/>
          <w:lang w:val="sk-SK"/>
        </w:rPr>
        <w:t xml:space="preserve"> v SV </w:t>
      </w:r>
      <w:r w:rsidRPr="002951A4">
        <w:rPr>
          <w:b/>
          <w:bCs/>
          <w:sz w:val="24"/>
          <w:szCs w:val="24"/>
          <w:lang w:val="sk-SK"/>
        </w:rPr>
        <w:t>nepresahuje 40 %</w:t>
      </w:r>
      <w:r>
        <w:rPr>
          <w:b/>
          <w:bCs/>
          <w:sz w:val="24"/>
          <w:szCs w:val="24"/>
          <w:lang w:val="sk-SK"/>
        </w:rPr>
        <w:t>.</w:t>
      </w:r>
      <w:r w:rsidRPr="002951A4">
        <w:rPr>
          <w:lang w:val="sk-SK"/>
        </w:rPr>
        <w:t xml:space="preserve"> </w:t>
      </w:r>
    </w:p>
    <w:p w14:paraId="238E55AA" w14:textId="26792E88" w:rsidR="004D7934" w:rsidRDefault="004D7934" w:rsidP="00487731">
      <w:pPr>
        <w:pStyle w:val="Einzug1"/>
        <w:tabs>
          <w:tab w:val="clear" w:pos="993"/>
        </w:tabs>
        <w:ind w:left="720"/>
        <w:rPr>
          <w:sz w:val="24"/>
          <w:szCs w:val="24"/>
          <w:lang w:val="sk-SK"/>
        </w:rPr>
      </w:pPr>
    </w:p>
    <w:p w14:paraId="6018E61F" w14:textId="77777777" w:rsidR="006F72EB" w:rsidRPr="00952747" w:rsidRDefault="006F72EB" w:rsidP="00F053D9">
      <w:pPr>
        <w:pStyle w:val="Einzug1"/>
        <w:ind w:left="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786DDFEB"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lastRenderedPageBreak/>
        <w:t>akékoľvek iné spoločné činnosti spojené so službami, ktorými sa plní jeden z cieľov uvedených</w:t>
      </w:r>
      <w:r w:rsidR="00A30367">
        <w:rPr>
          <w:sz w:val="24"/>
          <w:szCs w:val="24"/>
          <w:lang w:val="sk-SK"/>
        </w:rPr>
        <w:t xml:space="preserve"> v</w:t>
      </w:r>
      <w:r w:rsidRPr="00952747">
        <w:rPr>
          <w:sz w:val="24"/>
          <w:szCs w:val="24"/>
          <w:lang w:val="sk-SK"/>
        </w:rPr>
        <w:t xml:space="preserve"> </w:t>
      </w:r>
      <w:r w:rsidR="00A30367">
        <w:rPr>
          <w:sz w:val="24"/>
          <w:szCs w:val="24"/>
          <w:lang w:val="sk-SK"/>
        </w:rPr>
        <w:t xml:space="preserve">nasledujúcom </w:t>
      </w:r>
      <w:r w:rsidRPr="00952747">
        <w:rPr>
          <w:sz w:val="24"/>
          <w:szCs w:val="24"/>
          <w:lang w:val="sk-SK"/>
        </w:rPr>
        <w:t>odseku;</w:t>
      </w: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70C320A8" w14:textId="7FE8A55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koncentrácia ponuky a uvádzanie výrobkov, ktoré vyrobili ich členovia, na trh,</w:t>
      </w:r>
      <w:r w:rsidR="000D74ED">
        <w:rPr>
          <w:sz w:val="24"/>
          <w:szCs w:val="24"/>
          <w:lang w:val="sk-SK"/>
        </w:rPr>
        <w:t xml:space="preserve"> </w:t>
      </w:r>
      <w:r w:rsidRPr="00952747">
        <w:rPr>
          <w:sz w:val="24"/>
          <w:szCs w:val="24"/>
          <w:lang w:val="sk-SK"/>
        </w:rPr>
        <w:t>a</w:t>
      </w:r>
      <w:r w:rsidR="003D1122">
        <w:rPr>
          <w:sz w:val="24"/>
          <w:szCs w:val="24"/>
          <w:lang w:val="sk-SK"/>
        </w:rPr>
        <w:t> </w:t>
      </w:r>
      <w:r w:rsidRPr="00952747">
        <w:rPr>
          <w:sz w:val="24"/>
          <w:szCs w:val="24"/>
          <w:lang w:val="sk-SK"/>
        </w:rPr>
        <w:t>to</w:t>
      </w:r>
      <w:r w:rsidR="003D1122">
        <w:rPr>
          <w:sz w:val="24"/>
          <w:szCs w:val="24"/>
          <w:lang w:val="sk-SK"/>
        </w:rPr>
        <w:t> </w:t>
      </w:r>
      <w:r w:rsidRPr="00952747">
        <w:rPr>
          <w:sz w:val="24"/>
          <w:szCs w:val="24"/>
          <w:lang w:val="sk-SK"/>
        </w:rPr>
        <w:t>aj</w:t>
      </w:r>
      <w:r w:rsidR="003D1122">
        <w:rPr>
          <w:sz w:val="24"/>
          <w:szCs w:val="24"/>
          <w:lang w:val="sk-SK"/>
        </w:rPr>
        <w:t> </w:t>
      </w:r>
      <w:r w:rsidRPr="00952747">
        <w:rPr>
          <w:sz w:val="24"/>
          <w:szCs w:val="24"/>
          <w:lang w:val="sk-SK"/>
        </w:rPr>
        <w:t xml:space="preserve">prostredníctvom priameho uvádzania na trh; </w:t>
      </w:r>
    </w:p>
    <w:p w14:paraId="08C8C1FF" w14:textId="61DEBCE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w:t>
      </w:r>
      <w:r w:rsidR="003D1122">
        <w:rPr>
          <w:sz w:val="24"/>
          <w:szCs w:val="24"/>
          <w:lang w:val="sk-SK"/>
        </w:rPr>
        <w:t xml:space="preserve"> </w:t>
      </w:r>
      <w:r w:rsidRPr="00952747">
        <w:rPr>
          <w:sz w:val="24"/>
          <w:szCs w:val="24"/>
          <w:lang w:val="sk-SK"/>
        </w:rPr>
        <w:t>v</w:t>
      </w:r>
      <w:r w:rsidR="003D1122">
        <w:rPr>
          <w:sz w:val="24"/>
          <w:szCs w:val="24"/>
          <w:lang w:val="sk-SK"/>
        </w:rPr>
        <w:t> </w:t>
      </w:r>
      <w:r w:rsidRPr="00952747">
        <w:rPr>
          <w:sz w:val="24"/>
          <w:szCs w:val="24"/>
          <w:lang w:val="sk-SK"/>
        </w:rPr>
        <w:t>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51AE0270"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w:t>
      </w:r>
      <w:r w:rsidR="00E925A5">
        <w:rPr>
          <w:sz w:val="24"/>
          <w:szCs w:val="24"/>
          <w:lang w:val="sk-SK"/>
        </w:rPr>
        <w:br/>
      </w:r>
      <w:r w:rsidRPr="00952747">
        <w:rPr>
          <w:sz w:val="24"/>
          <w:szCs w:val="24"/>
          <w:lang w:val="sk-SK"/>
        </w:rPr>
        <w:t xml:space="preserve">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1D60553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poskytovanie potrebnej technickej pomoci na využívanie budúcich trhov </w:t>
      </w:r>
      <w:r w:rsidR="00E925A5">
        <w:rPr>
          <w:sz w:val="24"/>
          <w:szCs w:val="24"/>
          <w:lang w:val="sk-SK"/>
        </w:rPr>
        <w:br/>
      </w:r>
      <w:r w:rsidRPr="00952747">
        <w:rPr>
          <w:sz w:val="24"/>
          <w:szCs w:val="24"/>
          <w:lang w:val="sk-SK"/>
        </w:rPr>
        <w:t>a poisťovacích systémov.</w:t>
      </w:r>
    </w:p>
    <w:p w14:paraId="764F66ED" w14:textId="64E96105" w:rsidR="006F72EB" w:rsidRDefault="006F72EB" w:rsidP="006F72EB">
      <w:pPr>
        <w:pStyle w:val="Einzug1"/>
        <w:tabs>
          <w:tab w:val="left" w:pos="0"/>
        </w:tabs>
        <w:rPr>
          <w:lang w:val="sk-SK"/>
        </w:rPr>
      </w:pPr>
    </w:p>
    <w:p w14:paraId="5F2C8975" w14:textId="0F7BDED4" w:rsidR="006F72EB" w:rsidRPr="00952747" w:rsidRDefault="00240886" w:rsidP="00F3161B">
      <w:pPr>
        <w:pStyle w:val="tl2"/>
      </w:pPr>
      <w:bookmarkStart w:id="12" w:name="_Toc106194211"/>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a žiadostí o zmenu uznania</w:t>
      </w:r>
      <w:bookmarkEnd w:id="12"/>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A15A19">
        <w:trPr>
          <w:trHeight w:val="717"/>
        </w:trPr>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257" w:type="dxa"/>
            <w:tcBorders>
              <w:top w:val="single" w:sz="4" w:space="0" w:color="auto"/>
              <w:left w:val="single" w:sz="4" w:space="0" w:color="auto"/>
              <w:bottom w:val="single" w:sz="4" w:space="0" w:color="auto"/>
              <w:right w:val="single" w:sz="4" w:space="0" w:color="auto"/>
            </w:tcBorders>
            <w:hideMark/>
          </w:tcPr>
          <w:p w14:paraId="1EE8B112" w14:textId="74CE84BD" w:rsidR="006F72EB" w:rsidRPr="00952747" w:rsidRDefault="006F72EB" w:rsidP="00733964">
            <w:pPr>
              <w:numPr>
                <w:ilvl w:val="0"/>
                <w:numId w:val="8"/>
              </w:numPr>
              <w:spacing w:after="120"/>
              <w:ind w:left="318" w:hanging="284"/>
              <w:rPr>
                <w:bCs/>
              </w:rPr>
            </w:pPr>
            <w:r w:rsidRPr="00952747">
              <w:rPr>
                <w:bCs/>
              </w:rPr>
              <w:t xml:space="preserve">subjekt spĺňajúci minimálne požiadavky pre OV/NOV/ZOV podľa časti </w:t>
            </w:r>
            <w:r w:rsidR="00885470" w:rsidRPr="00952747">
              <w:rPr>
                <w:bCs/>
              </w:rPr>
              <w:t>4</w:t>
            </w:r>
            <w:r w:rsidR="00F3161B" w:rsidRPr="00952747">
              <w:rPr>
                <w:bCs/>
              </w:rPr>
              <w:t xml:space="preserve">.1 </w:t>
            </w:r>
            <w:r w:rsidRPr="00952747">
              <w:rPr>
                <w:bCs/>
              </w:rPr>
              <w:t>príručky</w:t>
            </w:r>
            <w:r w:rsidR="006C2B67" w:rsidRPr="00952747">
              <w:rPr>
                <w:bCs/>
              </w:rPr>
              <w:t xml:space="preserve"> </w:t>
            </w:r>
          </w:p>
        </w:tc>
      </w:tr>
      <w:tr w:rsidR="00A15A19" w:rsidRPr="00952747" w14:paraId="24867FA2" w14:textId="77777777" w:rsidTr="00A15A19">
        <w:trPr>
          <w:trHeight w:val="717"/>
        </w:trPr>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A15A19" w:rsidRPr="00952747" w:rsidRDefault="00A15A19" w:rsidP="00A15A19">
            <w:pPr>
              <w:spacing w:after="120"/>
              <w:jc w:val="both"/>
              <w:rPr>
                <w:b/>
                <w:bCs/>
              </w:rPr>
            </w:pPr>
            <w:r w:rsidRPr="00952747">
              <w:rPr>
                <w:b/>
                <w:bCs/>
              </w:rPr>
              <w:t>Termín predkladania</w:t>
            </w:r>
          </w:p>
        </w:tc>
        <w:tc>
          <w:tcPr>
            <w:tcW w:w="7257" w:type="dxa"/>
            <w:tcBorders>
              <w:top w:val="single" w:sz="4" w:space="0" w:color="auto"/>
              <w:left w:val="single" w:sz="4" w:space="0" w:color="auto"/>
              <w:bottom w:val="single" w:sz="4" w:space="0" w:color="auto"/>
              <w:right w:val="single" w:sz="4" w:space="0" w:color="auto"/>
            </w:tcBorders>
            <w:hideMark/>
          </w:tcPr>
          <w:p w14:paraId="0D1AB19D" w14:textId="77777777" w:rsidR="00A15A19" w:rsidRPr="00A15A19" w:rsidRDefault="00A15A19" w:rsidP="00A15A19">
            <w:pPr>
              <w:numPr>
                <w:ilvl w:val="0"/>
                <w:numId w:val="8"/>
              </w:numPr>
              <w:spacing w:after="120"/>
              <w:ind w:left="318" w:hanging="284"/>
              <w:rPr>
                <w:b/>
              </w:rPr>
            </w:pPr>
            <w:r w:rsidRPr="00A15A19">
              <w:rPr>
                <w:b/>
              </w:rPr>
              <w:t>kedykoľvek v danom kalendárnom roku</w:t>
            </w:r>
          </w:p>
          <w:p w14:paraId="4718FBF3" w14:textId="4B397C25" w:rsidR="00A15A19" w:rsidRPr="00A15A19" w:rsidRDefault="00A15A19" w:rsidP="00B77158">
            <w:pPr>
              <w:pStyle w:val="Odsekzoznamu"/>
              <w:numPr>
                <w:ilvl w:val="0"/>
                <w:numId w:val="39"/>
              </w:numPr>
              <w:ind w:left="349" w:hanging="283"/>
            </w:pPr>
            <w:r w:rsidRPr="00A15A19">
              <w:rPr>
                <w:b/>
              </w:rPr>
              <w:t>do 15. mája</w:t>
            </w:r>
            <w:r w:rsidRPr="00B77158">
              <w:rPr>
                <w:bCs/>
              </w:rPr>
              <w:t xml:space="preserve">, </w:t>
            </w:r>
            <w:r w:rsidRPr="00A15A19">
              <w:rPr>
                <w:bCs/>
              </w:rPr>
              <w:t xml:space="preserve">ak žiadateľ predkladá operačný program v tom istom kalendárnom roku na </w:t>
            </w:r>
            <w:r w:rsidRPr="00074FBA">
              <w:rPr>
                <w:bCs/>
              </w:rPr>
              <w:t>vykonávanie opatrení v sektore</w:t>
            </w:r>
            <w:r w:rsidRPr="005542EA">
              <w:rPr>
                <w:bCs/>
              </w:rPr>
              <w:t xml:space="preserve"> zemiakov</w:t>
            </w:r>
          </w:p>
        </w:tc>
      </w:tr>
      <w:tr w:rsidR="006F72EB" w:rsidRPr="00952747" w14:paraId="350849AC"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257" w:type="dxa"/>
            <w:tcBorders>
              <w:top w:val="single" w:sz="4" w:space="0" w:color="auto"/>
              <w:left w:val="single" w:sz="4" w:space="0" w:color="auto"/>
              <w:bottom w:val="single" w:sz="4" w:space="0" w:color="auto"/>
              <w:right w:val="single" w:sz="4" w:space="0" w:color="auto"/>
            </w:tcBorders>
          </w:tcPr>
          <w:p w14:paraId="2FB3292C" w14:textId="5474B475" w:rsidR="006F72EB" w:rsidRPr="00952747" w:rsidRDefault="006F72EB" w:rsidP="009116C8">
            <w:pPr>
              <w:numPr>
                <w:ilvl w:val="0"/>
                <w:numId w:val="8"/>
              </w:numPr>
              <w:spacing w:after="120"/>
              <w:ind w:left="601" w:hanging="601"/>
              <w:jc w:val="both"/>
              <w:rPr>
                <w:bCs/>
              </w:rPr>
            </w:pPr>
            <w:r w:rsidRPr="00952747">
              <w:rPr>
                <w:bCs/>
              </w:rPr>
              <w:t>Príloh</w:t>
            </w:r>
            <w:r w:rsidR="00546AF1" w:rsidRPr="00952747">
              <w:rPr>
                <w:bCs/>
              </w:rPr>
              <w:t>y</w:t>
            </w:r>
            <w:r w:rsidRPr="00952747">
              <w:rPr>
                <w:bCs/>
              </w:rPr>
              <w:t xml:space="preserve"> </w:t>
            </w:r>
            <w:r w:rsidR="00E96BD0" w:rsidRPr="00952747">
              <w:rPr>
                <w:bCs/>
              </w:rPr>
              <w:t xml:space="preserve">č. </w:t>
            </w:r>
            <w:r w:rsidR="005F57BD" w:rsidRPr="00952747">
              <w:rPr>
                <w:bCs/>
              </w:rPr>
              <w:t>2</w:t>
            </w:r>
            <w:r w:rsidR="00074FBA">
              <w:rPr>
                <w:bCs/>
              </w:rPr>
              <w:t xml:space="preserve"> </w:t>
            </w:r>
            <w:r w:rsidR="0079232C" w:rsidRPr="00952747">
              <w:rPr>
                <w:bCs/>
              </w:rPr>
              <w:t>-</w:t>
            </w:r>
            <w:r w:rsidR="00E96BD0" w:rsidRPr="00952747">
              <w:rPr>
                <w:bCs/>
              </w:rPr>
              <w:t xml:space="preserve"> </w:t>
            </w:r>
            <w:r w:rsidR="006B3DF9">
              <w:rPr>
                <w:bCs/>
              </w:rPr>
              <w:t>5</w:t>
            </w:r>
            <w:r w:rsidR="006D5E62" w:rsidRPr="00952747">
              <w:rPr>
                <w:bCs/>
              </w:rPr>
              <w:t xml:space="preserve"> </w:t>
            </w:r>
            <w:r w:rsidRPr="00952747">
              <w:rPr>
                <w:bCs/>
              </w:rPr>
              <w:t>k tejto príručke</w:t>
            </w:r>
            <w:r w:rsidR="00546AF1" w:rsidRPr="00952747">
              <w:rPr>
                <w:bCs/>
              </w:rPr>
              <w:t>:</w:t>
            </w:r>
            <w:r w:rsidR="007966A4" w:rsidRPr="00952747">
              <w:rPr>
                <w:bCs/>
              </w:rPr>
              <w:t xml:space="preserve"> </w:t>
            </w:r>
          </w:p>
          <w:p w14:paraId="2015DAD1" w14:textId="7100F69D" w:rsidR="00240886" w:rsidRPr="006D5E62" w:rsidRDefault="00240886" w:rsidP="00B77158">
            <w:pPr>
              <w:pStyle w:val="Odsekzoznamu"/>
              <w:numPr>
                <w:ilvl w:val="0"/>
                <w:numId w:val="39"/>
              </w:numPr>
              <w:spacing w:after="120"/>
              <w:jc w:val="both"/>
              <w:rPr>
                <w:bCs/>
              </w:rPr>
            </w:pPr>
            <w:r w:rsidRPr="00B77158">
              <w:rPr>
                <w:b/>
              </w:rPr>
              <w:t xml:space="preserve">Žiadosť o uznanie </w:t>
            </w:r>
            <w:r w:rsidR="006D5E62" w:rsidRPr="00B77158">
              <w:rPr>
                <w:b/>
              </w:rPr>
              <w:t>OV</w:t>
            </w:r>
            <w:r w:rsidRPr="006D5E62">
              <w:rPr>
                <w:bCs/>
              </w:rPr>
              <w:t xml:space="preserve"> (príloha č. </w:t>
            </w:r>
            <w:r w:rsidR="005F57BD" w:rsidRPr="006D5E62">
              <w:rPr>
                <w:bCs/>
              </w:rPr>
              <w:t>2</w:t>
            </w:r>
            <w:r w:rsidRPr="006D5E62">
              <w:rPr>
                <w:bCs/>
              </w:rPr>
              <w:t>)</w:t>
            </w:r>
          </w:p>
          <w:p w14:paraId="01783528" w14:textId="113547F0" w:rsidR="006F72EB" w:rsidRPr="005542EA" w:rsidRDefault="006F72EB" w:rsidP="00B77158">
            <w:pPr>
              <w:pStyle w:val="Odsekzoznamu"/>
              <w:numPr>
                <w:ilvl w:val="0"/>
                <w:numId w:val="39"/>
              </w:numPr>
              <w:spacing w:after="120"/>
              <w:jc w:val="both"/>
              <w:rPr>
                <w:bCs/>
              </w:rPr>
            </w:pPr>
            <w:r w:rsidRPr="00B77158">
              <w:rPr>
                <w:b/>
                <w:bCs/>
              </w:rPr>
              <w:t>Žiadosť</w:t>
            </w:r>
            <w:r w:rsidR="006D6522">
              <w:rPr>
                <w:b/>
                <w:bCs/>
              </w:rPr>
              <w:t> </w:t>
            </w:r>
            <w:r w:rsidRPr="00B77158">
              <w:rPr>
                <w:b/>
                <w:bCs/>
              </w:rPr>
              <w:t xml:space="preserve">o zmenu uznania </w:t>
            </w:r>
            <w:r w:rsidRPr="006D5E62">
              <w:rPr>
                <w:bCs/>
              </w:rPr>
              <w:t>(príloha č.</w:t>
            </w:r>
            <w:r w:rsidR="006D5E62">
              <w:rPr>
                <w:bCs/>
              </w:rPr>
              <w:t xml:space="preserve"> </w:t>
            </w:r>
            <w:r w:rsidR="006B3DF9">
              <w:rPr>
                <w:bCs/>
              </w:rPr>
              <w:t>4</w:t>
            </w:r>
            <w:r w:rsidRPr="00EB5B66">
              <w:rPr>
                <w:bCs/>
              </w:rPr>
              <w:t xml:space="preserve">) </w:t>
            </w:r>
            <w:r w:rsidR="006D5E62" w:rsidRPr="00B77158">
              <w:rPr>
                <w:b/>
              </w:rPr>
              <w:t>OV</w:t>
            </w:r>
            <w:r w:rsidRPr="00B77158">
              <w:rPr>
                <w:b/>
              </w:rPr>
              <w:t xml:space="preserve">, </w:t>
            </w:r>
            <w:r w:rsidR="006D5E62" w:rsidRPr="00B77158">
              <w:rPr>
                <w:b/>
              </w:rPr>
              <w:t>NOV</w:t>
            </w:r>
            <w:r w:rsidRPr="006D5E62">
              <w:rPr>
                <w:bCs/>
              </w:rPr>
              <w:t xml:space="preserve"> sa</w:t>
            </w:r>
            <w:r w:rsidR="00A04CCE">
              <w:rPr>
                <w:bCs/>
              </w:rPr>
              <w:t> </w:t>
            </w:r>
            <w:r w:rsidRPr="005542EA">
              <w:t>predkladá na Ministerstvo pôdohospodárstva a rozvoja vidieka SR</w:t>
            </w:r>
          </w:p>
          <w:p w14:paraId="7B9BFFF7" w14:textId="4688974F" w:rsidR="006F72EB" w:rsidRPr="006D5E62" w:rsidRDefault="006F72EB" w:rsidP="00B77158">
            <w:pPr>
              <w:pStyle w:val="Odsekzoznamu"/>
              <w:numPr>
                <w:ilvl w:val="0"/>
                <w:numId w:val="39"/>
              </w:numPr>
              <w:spacing w:after="120"/>
              <w:jc w:val="both"/>
              <w:rPr>
                <w:bCs/>
              </w:rPr>
            </w:pPr>
            <w:r w:rsidRPr="00B77158">
              <w:rPr>
                <w:b/>
              </w:rPr>
              <w:t xml:space="preserve">Žiadosť o uznanie </w:t>
            </w:r>
            <w:r w:rsidR="006D5E62">
              <w:rPr>
                <w:b/>
              </w:rPr>
              <w:t>ZOV</w:t>
            </w:r>
            <w:r w:rsidRPr="006D5E62">
              <w:rPr>
                <w:bCs/>
              </w:rPr>
              <w:t xml:space="preserve"> (príloha č. </w:t>
            </w:r>
            <w:r w:rsidR="006E1D12" w:rsidRPr="006D5E62">
              <w:rPr>
                <w:bCs/>
              </w:rPr>
              <w:t>3</w:t>
            </w:r>
            <w:r w:rsidR="00833E8D" w:rsidRPr="006D5E62">
              <w:rPr>
                <w:bCs/>
              </w:rPr>
              <w:t>)</w:t>
            </w:r>
            <w:r w:rsidR="006E1D12" w:rsidRPr="006D5E62">
              <w:rPr>
                <w:bCs/>
              </w:rPr>
              <w:t xml:space="preserve"> </w:t>
            </w:r>
          </w:p>
          <w:p w14:paraId="72771CFC" w14:textId="77777777" w:rsidR="006F72EB" w:rsidRDefault="006F72EB" w:rsidP="00B30E43">
            <w:pPr>
              <w:spacing w:after="120"/>
              <w:ind w:left="601"/>
              <w:jc w:val="both"/>
              <w:rPr>
                <w:bCs/>
                <w:u w:val="single"/>
              </w:rPr>
            </w:pPr>
          </w:p>
          <w:p w14:paraId="63C26E24" w14:textId="50373EF5" w:rsidR="00B80CB2" w:rsidRPr="00952747" w:rsidRDefault="00B80CB2" w:rsidP="00B30E43">
            <w:pPr>
              <w:spacing w:after="120"/>
              <w:ind w:left="601"/>
              <w:jc w:val="both"/>
              <w:rPr>
                <w:bCs/>
                <w:u w:val="single"/>
              </w:rPr>
            </w:pPr>
          </w:p>
        </w:tc>
      </w:tr>
      <w:tr w:rsidR="005C45E2" w:rsidRPr="00952747" w14:paraId="0C8F788C"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lastRenderedPageBreak/>
              <w:t>Sprievodné doklady</w:t>
            </w:r>
          </w:p>
        </w:tc>
        <w:tc>
          <w:tcPr>
            <w:tcW w:w="7257" w:type="dxa"/>
            <w:tcBorders>
              <w:top w:val="single" w:sz="4" w:space="0" w:color="auto"/>
              <w:left w:val="single" w:sz="4" w:space="0" w:color="auto"/>
              <w:bottom w:val="single" w:sz="4" w:space="0" w:color="auto"/>
              <w:right w:val="single" w:sz="4" w:space="0" w:color="auto"/>
            </w:tcBorders>
          </w:tcPr>
          <w:p w14:paraId="733CF7FB" w14:textId="77777777" w:rsidR="006D5E62" w:rsidRPr="008E7783" w:rsidRDefault="006D5E62" w:rsidP="006D5E62">
            <w:pPr>
              <w:spacing w:after="120"/>
              <w:jc w:val="both"/>
              <w:rPr>
                <w:bCs/>
                <w:u w:val="single"/>
              </w:rPr>
            </w:pPr>
            <w:r w:rsidRPr="008E7783">
              <w:rPr>
                <w:bCs/>
                <w:u w:val="single"/>
              </w:rPr>
              <w:t>Prílohou žiadosti o uznanie sú:</w:t>
            </w:r>
          </w:p>
          <w:p w14:paraId="003B18D8" w14:textId="5B57509C" w:rsidR="006F72EB" w:rsidRPr="00952747" w:rsidRDefault="006F72EB" w:rsidP="00952747">
            <w:pPr>
              <w:pStyle w:val="Odsekzoznamu"/>
              <w:numPr>
                <w:ilvl w:val="0"/>
                <w:numId w:val="30"/>
              </w:numPr>
              <w:spacing w:after="120"/>
              <w:jc w:val="both"/>
              <w:rPr>
                <w:bCs/>
              </w:rPr>
            </w:pPr>
            <w:r w:rsidRPr="00952747">
              <w:rPr>
                <w:bCs/>
              </w:rPr>
              <w:t xml:space="preserve">plnenie </w:t>
            </w:r>
            <w:r w:rsidR="006D5E62" w:rsidRPr="00B77158">
              <w:rPr>
                <w:b/>
              </w:rPr>
              <w:t xml:space="preserve">minimálnych </w:t>
            </w:r>
            <w:r w:rsidRPr="00B77158">
              <w:rPr>
                <w:b/>
              </w:rPr>
              <w:t>požiadaviek</w:t>
            </w:r>
            <w:r w:rsidRPr="00952747">
              <w:rPr>
                <w:bCs/>
              </w:rPr>
              <w:t xml:space="preserve"> pre OV/ZOV</w:t>
            </w:r>
            <w:r w:rsidR="00B9592F">
              <w:rPr>
                <w:bCs/>
              </w:rPr>
              <w:t>/NOV</w:t>
            </w:r>
            <w:r w:rsidRPr="00952747">
              <w:rPr>
                <w:bCs/>
              </w:rPr>
              <w:t xml:space="preserve"> </w:t>
            </w:r>
            <w:r w:rsidR="006E1D12">
              <w:rPr>
                <w:bCs/>
              </w:rPr>
              <w:br/>
            </w:r>
            <w:r w:rsidRPr="00952747">
              <w:rPr>
                <w:bCs/>
              </w:rPr>
              <w:t>o počte členov;</w:t>
            </w:r>
          </w:p>
          <w:p w14:paraId="7634CB97" w14:textId="010D8AF0" w:rsidR="006F72EB" w:rsidRPr="00952747" w:rsidRDefault="006F72EB" w:rsidP="00952747">
            <w:pPr>
              <w:pStyle w:val="Odsekzoznamu"/>
              <w:numPr>
                <w:ilvl w:val="0"/>
                <w:numId w:val="30"/>
              </w:numPr>
              <w:spacing w:after="120"/>
              <w:jc w:val="both"/>
              <w:rPr>
                <w:bCs/>
              </w:rPr>
            </w:pPr>
            <w:r w:rsidRPr="00B77158">
              <w:rPr>
                <w:b/>
              </w:rPr>
              <w:t>stanovy</w:t>
            </w:r>
            <w:r w:rsidRPr="00952747">
              <w:rPr>
                <w:bCs/>
              </w:rPr>
              <w:t xml:space="preserve"> OV/ZOV</w:t>
            </w:r>
            <w:r w:rsidR="00B9592F">
              <w:rPr>
                <w:bCs/>
              </w:rPr>
              <w:t>/NOV</w:t>
            </w:r>
            <w:r w:rsidRPr="00952747">
              <w:rPr>
                <w:bCs/>
              </w:rPr>
              <w:t xml:space="preserve"> (originál alebo osvedčená kópia);</w:t>
            </w:r>
          </w:p>
          <w:p w14:paraId="627357BE" w14:textId="535E4C01" w:rsidR="006F72EB" w:rsidRPr="00952747" w:rsidRDefault="006F72EB" w:rsidP="00952747">
            <w:pPr>
              <w:pStyle w:val="Odsekzoznamu"/>
              <w:numPr>
                <w:ilvl w:val="0"/>
                <w:numId w:val="30"/>
              </w:numPr>
              <w:spacing w:after="120"/>
              <w:jc w:val="both"/>
              <w:rPr>
                <w:bCs/>
              </w:rPr>
            </w:pPr>
            <w:r w:rsidRPr="00B77158">
              <w:rPr>
                <w:b/>
              </w:rPr>
              <w:t>v prípade outsourcingu príslušné</w:t>
            </w:r>
            <w:r w:rsidRPr="00952747">
              <w:rPr>
                <w:bCs/>
              </w:rPr>
              <w:t xml:space="preserve"> </w:t>
            </w:r>
            <w:r w:rsidRPr="00B77158">
              <w:rPr>
                <w:b/>
              </w:rPr>
              <w:t>dohody</w:t>
            </w:r>
            <w:r w:rsidRPr="00952747">
              <w:rPr>
                <w:bCs/>
              </w:rPr>
              <w:t xml:space="preserve">, </w:t>
            </w:r>
            <w:r w:rsidRPr="00B77158">
              <w:rPr>
                <w:b/>
              </w:rPr>
              <w:t>zmluvy o spolupráci</w:t>
            </w:r>
            <w:r w:rsidRPr="00952747">
              <w:rPr>
                <w:bCs/>
              </w:rPr>
              <w:t xml:space="preserve"> s uvedením konkrétnej činnosti, ktorú tretia strana má zabezpečovať a finančné záležitosti;</w:t>
            </w:r>
            <w:r w:rsidR="006C2B67" w:rsidRPr="00952747">
              <w:rPr>
                <w:bCs/>
              </w:rPr>
              <w:t xml:space="preserve"> </w:t>
            </w:r>
          </w:p>
          <w:p w14:paraId="7DF9EDDC" w14:textId="03348AB8" w:rsidR="006F72EB" w:rsidRDefault="006F72EB" w:rsidP="00952747">
            <w:pPr>
              <w:pStyle w:val="Odsekzoznamu"/>
              <w:numPr>
                <w:ilvl w:val="0"/>
                <w:numId w:val="30"/>
              </w:numPr>
              <w:spacing w:after="120"/>
              <w:rPr>
                <w:bCs/>
              </w:rPr>
            </w:pPr>
            <w:r w:rsidRPr="00B77158">
              <w:rPr>
                <w:b/>
              </w:rPr>
              <w:t>notárska zápisnica o ustanovujúcej schôdzi</w:t>
            </w:r>
            <w:r w:rsidRPr="00952747">
              <w:rPr>
                <w:bCs/>
              </w:rPr>
              <w:t xml:space="preserve"> družstva podpísaná všetkými členmi predstavenstva – overená kópia;</w:t>
            </w:r>
          </w:p>
          <w:p w14:paraId="45B360C7" w14:textId="1FBB9FD9" w:rsidR="008A46D9" w:rsidRDefault="006D5E62" w:rsidP="00074630">
            <w:pPr>
              <w:pStyle w:val="Odsekzoznamu"/>
              <w:numPr>
                <w:ilvl w:val="0"/>
                <w:numId w:val="30"/>
              </w:numPr>
              <w:spacing w:after="120"/>
              <w:rPr>
                <w:bCs/>
              </w:rPr>
            </w:pPr>
            <w:r w:rsidRPr="00B77158">
              <w:rPr>
                <w:b/>
              </w:rPr>
              <w:t>š</w:t>
            </w:r>
            <w:r w:rsidR="008A46D9" w:rsidRPr="00B77158">
              <w:rPr>
                <w:b/>
              </w:rPr>
              <w:t>tatistický výkaz členov žiadateľa o plochách osiatych</w:t>
            </w:r>
            <w:r w:rsidR="008A46D9" w:rsidRPr="008A46D9">
              <w:rPr>
                <w:bCs/>
              </w:rPr>
              <w:t xml:space="preserve"> poľnohospodárskymi plodinami </w:t>
            </w:r>
            <w:r w:rsidR="008A46D9" w:rsidRPr="00B77158">
              <w:rPr>
                <w:b/>
              </w:rPr>
              <w:t>k 20. máju roka</w:t>
            </w:r>
            <w:r w:rsidR="008A46D9">
              <w:rPr>
                <w:bCs/>
              </w:rPr>
              <w:t xml:space="preserve"> predloženia žiadosti</w:t>
            </w:r>
            <w:r w:rsidR="008A46D9" w:rsidRPr="008A46D9">
              <w:rPr>
                <w:bCs/>
              </w:rPr>
              <w:t xml:space="preserve"> s </w:t>
            </w:r>
            <w:r w:rsidR="008A46D9" w:rsidRPr="00833E8D">
              <w:rPr>
                <w:bCs/>
              </w:rPr>
              <w:t>ozn</w:t>
            </w:r>
            <w:r w:rsidR="00833E8D" w:rsidRPr="00833E8D">
              <w:rPr>
                <w:bCs/>
              </w:rPr>
              <w:t>ačením</w:t>
            </w:r>
            <w:r w:rsidR="008A46D9" w:rsidRPr="00833E8D">
              <w:rPr>
                <w:bCs/>
              </w:rPr>
              <w:t xml:space="preserve"> OSEV 3-01</w:t>
            </w:r>
            <w:r w:rsidR="00487731">
              <w:rPr>
                <w:bCs/>
              </w:rPr>
              <w:t>;</w:t>
            </w:r>
          </w:p>
          <w:p w14:paraId="782708F4" w14:textId="5EDC4EE8" w:rsidR="006F72EB" w:rsidRPr="00952747" w:rsidRDefault="006F72EB" w:rsidP="00A04CCE">
            <w:pPr>
              <w:pStyle w:val="Odsekzoznamu"/>
              <w:spacing w:after="120"/>
              <w:rPr>
                <w:strike/>
                <w:szCs w:val="22"/>
              </w:rPr>
            </w:pPr>
          </w:p>
        </w:tc>
      </w:tr>
      <w:tr w:rsidR="006F72EB" w:rsidRPr="00952747" w14:paraId="789EA5B9" w14:textId="77777777" w:rsidTr="00A15A19">
        <w:tc>
          <w:tcPr>
            <w:tcW w:w="1697"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t xml:space="preserve"> Adresa predkladania</w:t>
            </w:r>
          </w:p>
        </w:tc>
        <w:tc>
          <w:tcPr>
            <w:tcW w:w="7257"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BF014C8" w:rsidR="006F72EB" w:rsidRPr="00EB5B66" w:rsidRDefault="006D5E62" w:rsidP="00B77158">
            <w:pPr>
              <w:spacing w:after="120"/>
              <w:jc w:val="both"/>
              <w:rPr>
                <w:b/>
              </w:rPr>
            </w:pPr>
            <w:r w:rsidRPr="006D5E62">
              <w:rPr>
                <w:b/>
              </w:rPr>
              <w:t>V</w:t>
            </w:r>
            <w:r w:rsidR="006F72EB" w:rsidRPr="00EB5B66">
              <w:rPr>
                <w:b/>
              </w:rPr>
              <w:t xml:space="preserve"> prípade žiadosti o zmenu uznania organizácie výrobcov, nadnárodnej organizácie výrobcov: </w:t>
            </w:r>
          </w:p>
          <w:p w14:paraId="42E93809" w14:textId="77777777" w:rsidR="006F72EB" w:rsidRPr="00952747" w:rsidRDefault="006F72EB" w:rsidP="00B77158">
            <w:pPr>
              <w:numPr>
                <w:ilvl w:val="0"/>
                <w:numId w:val="8"/>
              </w:numPr>
              <w:spacing w:after="120"/>
              <w:ind w:left="601" w:hanging="601"/>
              <w:jc w:val="both"/>
              <w:rPr>
                <w:bCs/>
              </w:rPr>
            </w:pPr>
            <w:r w:rsidRPr="00952747">
              <w:rPr>
                <w:bCs/>
              </w:rPr>
              <w:t>Ministerstvo pôdohospodárstva a rozvoja vidieka SR</w:t>
            </w:r>
          </w:p>
          <w:p w14:paraId="08177A54" w14:textId="445A2B66" w:rsidR="006F72EB" w:rsidRDefault="006F72EB" w:rsidP="006D5E62">
            <w:pPr>
              <w:spacing w:after="120"/>
              <w:ind w:left="601"/>
              <w:jc w:val="both"/>
              <w:rPr>
                <w:bCs/>
              </w:rPr>
            </w:pPr>
            <w:r w:rsidRPr="00952747">
              <w:rPr>
                <w:bCs/>
              </w:rPr>
              <w:t xml:space="preserve">Sekcia poľnohospodárstva </w:t>
            </w:r>
          </w:p>
          <w:p w14:paraId="7FEC794C" w14:textId="32F961E8" w:rsidR="00D7095C" w:rsidRPr="00952747" w:rsidRDefault="00D7095C" w:rsidP="00B77158">
            <w:pPr>
              <w:rPr>
                <w:bCs/>
              </w:rPr>
            </w:pPr>
            <w:r>
              <w:rPr>
                <w:bCs/>
              </w:rPr>
              <w:t xml:space="preserve">          </w:t>
            </w:r>
            <w:r w:rsidRPr="00952747">
              <w:rPr>
                <w:bCs/>
              </w:rPr>
              <w:t>Odbor rastlinnej výroby</w:t>
            </w:r>
          </w:p>
          <w:p w14:paraId="07BC9FD1" w14:textId="77777777" w:rsidR="006F72EB" w:rsidRPr="00952747" w:rsidRDefault="006F72EB" w:rsidP="006D5E62">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rsidP="006D5E62">
            <w:pPr>
              <w:spacing w:after="120"/>
              <w:ind w:left="601"/>
              <w:jc w:val="both"/>
              <w:rPr>
                <w:bCs/>
              </w:rPr>
            </w:pPr>
            <w:r w:rsidRPr="00952747">
              <w:rPr>
                <w:bCs/>
              </w:rPr>
              <w:t>812 66 Bratislava</w:t>
            </w:r>
          </w:p>
        </w:tc>
      </w:tr>
    </w:tbl>
    <w:p w14:paraId="16726BC4" w14:textId="3E9D0B74" w:rsidR="005F4D0C" w:rsidRDefault="005F4D0C" w:rsidP="006F72EB">
      <w:pPr>
        <w:pStyle w:val="Einzug1"/>
        <w:tabs>
          <w:tab w:val="left" w:pos="709"/>
        </w:tabs>
        <w:spacing w:after="120"/>
        <w:ind w:left="0"/>
        <w:rPr>
          <w:sz w:val="24"/>
          <w:szCs w:val="24"/>
          <w:lang w:val="sk-SK" w:eastAsia="sk-SK"/>
        </w:rPr>
      </w:pPr>
    </w:p>
    <w:p w14:paraId="74DDC2F5" w14:textId="4E549779" w:rsidR="006F72EB" w:rsidRDefault="006F72EB" w:rsidP="006F72EB">
      <w:pPr>
        <w:spacing w:after="60"/>
        <w:jc w:val="both"/>
      </w:pPr>
      <w:r w:rsidRPr="00952747">
        <w:rPr>
          <w:bCs/>
        </w:rPr>
        <w:t xml:space="preserve">Žiadateľ podáva </w:t>
      </w:r>
      <w:r w:rsidRPr="00B77158">
        <w:rPr>
          <w:b/>
        </w:rPr>
        <w:t>ž</w:t>
      </w:r>
      <w:r w:rsidR="00A7728C" w:rsidRPr="00B77158">
        <w:rPr>
          <w:b/>
        </w:rPr>
        <w:t>iadosť o uznanie</w:t>
      </w:r>
      <w:r w:rsidR="00A7728C" w:rsidRPr="00952747">
        <w:t xml:space="preserve"> OV/</w:t>
      </w:r>
      <w:r w:rsidRPr="00952747">
        <w:t>ZOV</w:t>
      </w:r>
      <w:r w:rsidR="004C0FEF">
        <w:t xml:space="preserve"> </w:t>
      </w:r>
      <w:r w:rsidRPr="00952747">
        <w:t>(</w:t>
      </w:r>
      <w:r w:rsidRPr="00952747">
        <w:rPr>
          <w:i/>
        </w:rPr>
        <w:t xml:space="preserve">Príloha č. </w:t>
      </w:r>
      <w:r w:rsidR="00833E8D">
        <w:rPr>
          <w:i/>
        </w:rPr>
        <w:t>2</w:t>
      </w:r>
      <w:r w:rsidR="004C0FEF" w:rsidRPr="00952747">
        <w:rPr>
          <w:i/>
        </w:rPr>
        <w:t xml:space="preserve"> </w:t>
      </w:r>
      <w:r w:rsidR="00756F35" w:rsidRPr="00952747">
        <w:rPr>
          <w:i/>
        </w:rPr>
        <w:t>a</w:t>
      </w:r>
      <w:r w:rsidR="00CD1344" w:rsidRPr="00952747">
        <w:rPr>
          <w:i/>
        </w:rPr>
        <w:t>ž</w:t>
      </w:r>
      <w:r w:rsidR="00093BA4">
        <w:rPr>
          <w:i/>
        </w:rPr>
        <w:t xml:space="preserve"> </w:t>
      </w:r>
      <w:r w:rsidR="001F5882">
        <w:rPr>
          <w:i/>
        </w:rPr>
        <w:t>5</w:t>
      </w:r>
      <w:r w:rsidRPr="00952747">
        <w:t xml:space="preserve">), kde uvádza: </w:t>
      </w:r>
    </w:p>
    <w:p w14:paraId="2BBE7F25" w14:textId="77777777" w:rsidR="005542EA" w:rsidRPr="00952747" w:rsidRDefault="005542EA" w:rsidP="006F72EB">
      <w:pPr>
        <w:spacing w:after="60"/>
        <w:jc w:val="both"/>
      </w:pPr>
    </w:p>
    <w:p w14:paraId="7A8D1B53" w14:textId="77777777" w:rsidR="006F72EB" w:rsidRPr="00941F09" w:rsidRDefault="006F72EB" w:rsidP="006F72EB">
      <w:pPr>
        <w:pStyle w:val="Einzug1"/>
        <w:numPr>
          <w:ilvl w:val="0"/>
          <w:numId w:val="10"/>
        </w:numPr>
        <w:tabs>
          <w:tab w:val="num" w:pos="360"/>
        </w:tabs>
        <w:spacing w:after="120"/>
        <w:ind w:left="360"/>
        <w:rPr>
          <w:sz w:val="24"/>
          <w:szCs w:val="24"/>
          <w:lang w:val="sk-SK" w:eastAsia="sk-SK"/>
        </w:rPr>
      </w:pPr>
      <w:r w:rsidRPr="00B77158">
        <w:rPr>
          <w:sz w:val="24"/>
          <w:szCs w:val="24"/>
          <w:u w:val="single"/>
          <w:lang w:val="sk-SK" w:eastAsia="sk-SK"/>
        </w:rPr>
        <w:t>všeobecné údaje o žiadateľovi</w:t>
      </w:r>
      <w:r w:rsidRPr="00153177">
        <w:rPr>
          <w:sz w:val="24"/>
          <w:szCs w:val="24"/>
          <w:lang w:val="sk-SK" w:eastAsia="sk-SK"/>
        </w:rPr>
        <w:t>;</w:t>
      </w:r>
    </w:p>
    <w:p w14:paraId="125E35C4" w14:textId="75B020D2" w:rsidR="006F72EB" w:rsidRPr="00941F09" w:rsidRDefault="006F72EB" w:rsidP="006F72EB">
      <w:pPr>
        <w:pStyle w:val="Einzug1"/>
        <w:numPr>
          <w:ilvl w:val="0"/>
          <w:numId w:val="10"/>
        </w:numPr>
        <w:tabs>
          <w:tab w:val="num" w:pos="360"/>
        </w:tabs>
        <w:spacing w:after="120"/>
        <w:ind w:left="360"/>
        <w:rPr>
          <w:sz w:val="24"/>
          <w:szCs w:val="24"/>
          <w:lang w:val="sk-SK" w:eastAsia="sk-SK"/>
        </w:rPr>
      </w:pPr>
      <w:r w:rsidRPr="00B77158">
        <w:rPr>
          <w:sz w:val="24"/>
          <w:szCs w:val="24"/>
          <w:u w:val="single"/>
          <w:lang w:val="sk-SK" w:eastAsia="sk-SK"/>
        </w:rPr>
        <w:t xml:space="preserve">výrobky, na ktoré </w:t>
      </w:r>
      <w:r w:rsidR="005542EA" w:rsidRPr="00B77158">
        <w:rPr>
          <w:sz w:val="24"/>
          <w:szCs w:val="24"/>
          <w:u w:val="single"/>
          <w:lang w:val="sk-SK" w:eastAsia="sk-SK"/>
        </w:rPr>
        <w:t xml:space="preserve">žiadateľ </w:t>
      </w:r>
      <w:r w:rsidRPr="00B77158">
        <w:rPr>
          <w:sz w:val="24"/>
          <w:szCs w:val="24"/>
          <w:u w:val="single"/>
          <w:lang w:val="sk-SK" w:eastAsia="sk-SK"/>
        </w:rPr>
        <w:t>požaduje uznanie</w:t>
      </w:r>
      <w:r w:rsidRPr="00941F09">
        <w:rPr>
          <w:sz w:val="24"/>
          <w:szCs w:val="24"/>
          <w:lang w:val="sk-SK" w:eastAsia="sk-SK"/>
        </w:rPr>
        <w:t>;</w:t>
      </w:r>
    </w:p>
    <w:p w14:paraId="4341685C" w14:textId="14A7A486" w:rsidR="006F72EB" w:rsidRPr="0046531D" w:rsidRDefault="006F72EB" w:rsidP="006F72EB">
      <w:pPr>
        <w:pStyle w:val="Einzug1"/>
        <w:numPr>
          <w:ilvl w:val="0"/>
          <w:numId w:val="10"/>
        </w:numPr>
        <w:tabs>
          <w:tab w:val="num" w:pos="360"/>
        </w:tabs>
        <w:spacing w:after="120"/>
        <w:ind w:hanging="720"/>
        <w:rPr>
          <w:sz w:val="24"/>
          <w:szCs w:val="24"/>
          <w:lang w:val="sk-SK" w:eastAsia="sk-SK"/>
        </w:rPr>
      </w:pPr>
      <w:r w:rsidRPr="00B77158">
        <w:rPr>
          <w:sz w:val="24"/>
          <w:szCs w:val="24"/>
          <w:u w:val="single"/>
          <w:lang w:val="sk-SK" w:eastAsia="sk-SK"/>
        </w:rPr>
        <w:t>čestné vyhlásenia</w:t>
      </w:r>
      <w:r w:rsidRPr="005542EA">
        <w:rPr>
          <w:sz w:val="24"/>
          <w:szCs w:val="24"/>
          <w:lang w:val="sk-SK" w:eastAsia="sk-SK"/>
        </w:rPr>
        <w:t xml:space="preserve"> </w:t>
      </w:r>
      <w:r w:rsidRPr="00153177">
        <w:rPr>
          <w:i/>
          <w:sz w:val="24"/>
          <w:szCs w:val="24"/>
          <w:lang w:val="sk-SK" w:eastAsia="sk-SK"/>
        </w:rPr>
        <w:t>(Príloha č.</w:t>
      </w:r>
      <w:r w:rsidR="0036051A" w:rsidRPr="00941F09">
        <w:rPr>
          <w:i/>
          <w:sz w:val="24"/>
          <w:szCs w:val="24"/>
          <w:lang w:val="sk-SK" w:eastAsia="sk-SK"/>
        </w:rPr>
        <w:t xml:space="preserve"> </w:t>
      </w:r>
      <w:r w:rsidRPr="00941F09">
        <w:rPr>
          <w:i/>
          <w:sz w:val="24"/>
          <w:szCs w:val="24"/>
          <w:lang w:val="sk-SK" w:eastAsia="sk-SK"/>
        </w:rPr>
        <w:t xml:space="preserve">2 </w:t>
      </w:r>
      <w:r w:rsidR="00756F35" w:rsidRPr="00941F09">
        <w:rPr>
          <w:i/>
          <w:sz w:val="24"/>
          <w:szCs w:val="24"/>
          <w:lang w:val="sk-SK" w:eastAsia="sk-SK"/>
        </w:rPr>
        <w:t>a</w:t>
      </w:r>
      <w:r w:rsidR="00833E8D" w:rsidRPr="00941F09">
        <w:rPr>
          <w:i/>
          <w:sz w:val="24"/>
          <w:szCs w:val="24"/>
          <w:lang w:val="sk-SK" w:eastAsia="sk-SK"/>
        </w:rPr>
        <w:t>ž</w:t>
      </w:r>
      <w:r w:rsidR="00756F35" w:rsidRPr="00941F09">
        <w:rPr>
          <w:i/>
          <w:sz w:val="24"/>
          <w:szCs w:val="24"/>
          <w:lang w:val="sk-SK" w:eastAsia="sk-SK"/>
        </w:rPr>
        <w:t xml:space="preserve"> </w:t>
      </w:r>
      <w:r w:rsidR="001F5882">
        <w:rPr>
          <w:i/>
          <w:sz w:val="24"/>
          <w:szCs w:val="24"/>
          <w:lang w:val="sk-SK" w:eastAsia="sk-SK"/>
        </w:rPr>
        <w:t>5</w:t>
      </w:r>
      <w:r w:rsidRPr="0046531D">
        <w:rPr>
          <w:i/>
          <w:sz w:val="24"/>
          <w:szCs w:val="24"/>
          <w:lang w:val="sk-SK" w:eastAsia="sk-SK"/>
        </w:rPr>
        <w:t xml:space="preserve"> bod D)</w:t>
      </w:r>
      <w:r w:rsidRPr="0046531D">
        <w:rPr>
          <w:sz w:val="24"/>
          <w:szCs w:val="24"/>
          <w:lang w:val="sk-SK" w:eastAsia="sk-SK"/>
        </w:rPr>
        <w:t>:</w:t>
      </w:r>
    </w:p>
    <w:p w14:paraId="4B70254B" w14:textId="677BBBB1" w:rsidR="002D67E8" w:rsidRPr="00952747" w:rsidRDefault="002D67E8" w:rsidP="002D67E8">
      <w:pPr>
        <w:pStyle w:val="Einzug1"/>
        <w:numPr>
          <w:ilvl w:val="0"/>
          <w:numId w:val="11"/>
        </w:numPr>
        <w:spacing w:after="120"/>
        <w:rPr>
          <w:sz w:val="24"/>
          <w:szCs w:val="24"/>
          <w:lang w:val="sk-SK" w:eastAsia="sk-SK"/>
        </w:rPr>
      </w:pPr>
      <w:r>
        <w:rPr>
          <w:sz w:val="24"/>
          <w:szCs w:val="24"/>
          <w:lang w:val="sk-SK" w:eastAsia="sk-SK"/>
        </w:rPr>
        <w:t>že</w:t>
      </w:r>
      <w:r>
        <w:rPr>
          <w:sz w:val="24"/>
          <w:szCs w:val="24"/>
          <w:lang w:val="sk-SK" w:eastAsia="sk-SK"/>
        </w:rPr>
        <w:tab/>
        <w:t>vedie</w:t>
      </w:r>
      <w:r w:rsidRPr="002D67E8">
        <w:rPr>
          <w:sz w:val="24"/>
          <w:szCs w:val="24"/>
          <w:lang w:val="sk-SK" w:eastAsia="sk-SK"/>
        </w:rPr>
        <w:t xml:space="preserve"> evidenciu o výrobe, pohybe a stave zásob zemiakov medzi sebou a svojimi členmi podľa zákona č. 431/2002 Z. z. o účtovníctve v znení neskorších predpisov;</w:t>
      </w:r>
    </w:p>
    <w:p w14:paraId="17A2E051"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E8445F6"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36CE5745" w14:textId="3BE6A0D0"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w:t>
      </w:r>
      <w:r w:rsidR="00E925A5" w:rsidRPr="00952747">
        <w:rPr>
          <w:sz w:val="24"/>
          <w:szCs w:val="24"/>
          <w:lang w:val="sk-SK" w:eastAsia="sk-SK"/>
        </w:rPr>
        <w:t xml:space="preserve">navrhne </w:t>
      </w:r>
      <w:r w:rsidR="0090592A">
        <w:rPr>
          <w:sz w:val="24"/>
          <w:szCs w:val="24"/>
          <w:lang w:val="sk-SK" w:eastAsia="sk-SK"/>
        </w:rPr>
        <w:t xml:space="preserve">MPRV SR </w:t>
      </w:r>
      <w:r w:rsidRPr="00952747">
        <w:rPr>
          <w:sz w:val="24"/>
          <w:szCs w:val="24"/>
          <w:lang w:val="sk-SK" w:eastAsia="sk-SK"/>
        </w:rPr>
        <w:t xml:space="preserve">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w:t>
      </w:r>
      <w:r w:rsidR="00E925A5" w:rsidRPr="00952747">
        <w:rPr>
          <w:sz w:val="24"/>
          <w:szCs w:val="24"/>
          <w:lang w:val="sk-SK" w:eastAsia="sk-SK"/>
        </w:rPr>
        <w:t xml:space="preserve"> </w:t>
      </w:r>
      <w:r w:rsidRPr="00952747">
        <w:rPr>
          <w:sz w:val="24"/>
          <w:szCs w:val="24"/>
          <w:lang w:val="sk-SK" w:eastAsia="sk-SK"/>
        </w:rPr>
        <w:t>udeliť uznanie ako OV/ZOV</w:t>
      </w:r>
      <w:r w:rsidR="00E925A5" w:rsidRPr="00952747">
        <w:rPr>
          <w:sz w:val="24"/>
          <w:szCs w:val="24"/>
          <w:lang w:val="sk-SK" w:eastAsia="sk-SK"/>
        </w:rPr>
        <w:t xml:space="preserve"> </w:t>
      </w:r>
      <w:r w:rsidRPr="00952747">
        <w:rPr>
          <w:sz w:val="24"/>
          <w:szCs w:val="24"/>
          <w:lang w:val="sk-SK" w:eastAsia="sk-SK"/>
        </w:rPr>
        <w:t>alebo zamietnutie žiadosti OV/ZOV</w:t>
      </w:r>
      <w:r w:rsidR="00E925A5" w:rsidRPr="00952747">
        <w:rPr>
          <w:sz w:val="24"/>
          <w:szCs w:val="24"/>
          <w:lang w:val="sk-SK" w:eastAsia="sk-SK"/>
        </w:rPr>
        <w:t xml:space="preserve"> </w:t>
      </w:r>
      <w:r w:rsidRPr="00952747">
        <w:rPr>
          <w:sz w:val="24"/>
          <w:szCs w:val="24"/>
          <w:lang w:val="sk-SK" w:eastAsia="sk-SK"/>
        </w:rPr>
        <w:t>o</w:t>
      </w:r>
      <w:r w:rsidR="00E925A5">
        <w:rPr>
          <w:sz w:val="24"/>
          <w:szCs w:val="24"/>
          <w:lang w:val="sk-SK" w:eastAsia="sk-SK"/>
        </w:rPr>
        <w:t> </w:t>
      </w:r>
      <w:r w:rsidRPr="00952747">
        <w:rPr>
          <w:sz w:val="24"/>
          <w:szCs w:val="24"/>
          <w:lang w:val="sk-SK" w:eastAsia="sk-SK"/>
        </w:rPr>
        <w:t>uznanie</w:t>
      </w:r>
      <w:r w:rsidR="00E925A5">
        <w:rPr>
          <w:sz w:val="24"/>
          <w:szCs w:val="24"/>
          <w:lang w:val="sk-SK" w:eastAsia="sk-SK"/>
        </w:rPr>
        <w:t>. V</w:t>
      </w:r>
      <w:r w:rsidRPr="00952747">
        <w:rPr>
          <w:sz w:val="24"/>
          <w:szCs w:val="24"/>
          <w:lang w:val="sk-SK" w:eastAsia="sk-SK"/>
        </w:rPr>
        <w:t xml:space="preserve">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w:t>
      </w:r>
      <w:r w:rsidR="002D67E8">
        <w:rPr>
          <w:sz w:val="24"/>
          <w:szCs w:val="24"/>
          <w:lang w:val="sk-SK" w:eastAsia="sk-SK"/>
        </w:rPr>
        <w:t xml:space="preserve"> M</w:t>
      </w:r>
      <w:r w:rsidR="00E925A5">
        <w:rPr>
          <w:sz w:val="24"/>
          <w:szCs w:val="24"/>
          <w:lang w:val="sk-SK" w:eastAsia="sk-SK"/>
        </w:rPr>
        <w:t xml:space="preserve">PRV </w:t>
      </w:r>
      <w:r w:rsidRPr="00952747">
        <w:rPr>
          <w:sz w:val="24"/>
          <w:szCs w:val="24"/>
          <w:lang w:val="sk-SK" w:eastAsia="sk-SK"/>
        </w:rPr>
        <w:t xml:space="preserve">SR. </w:t>
      </w:r>
    </w:p>
    <w:p w14:paraId="29052B75" w14:textId="77777777"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lastRenderedPageBreak/>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p>
    <w:p w14:paraId="4660F50E" w14:textId="157C1BFF"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w:t>
      </w:r>
      <w:r w:rsidR="00EE69AC" w:rsidRPr="00952747">
        <w:rPr>
          <w:sz w:val="24"/>
          <w:szCs w:val="24"/>
          <w:lang w:val="sk-SK" w:eastAsia="sk-SK"/>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31F97930"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Vo veci uznania OV musí MPRV SR rozhodnúť do štyroch 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1EEFC39C"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OV, ZOV</w:t>
      </w:r>
      <w:r w:rsidR="00EE69AC"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78A8A1D4" w14:textId="6F2FF689" w:rsidR="00EB5B66" w:rsidRPr="00952747" w:rsidRDefault="006F72EB" w:rsidP="00EB5B66">
      <w:pPr>
        <w:pStyle w:val="Einzug1"/>
        <w:tabs>
          <w:tab w:val="left" w:pos="0"/>
        </w:tabs>
        <w:spacing w:after="120"/>
        <w:ind w:left="0"/>
        <w:rPr>
          <w:sz w:val="24"/>
          <w:szCs w:val="24"/>
          <w:lang w:val="sk-SK" w:eastAsia="sk-SK"/>
        </w:rPr>
      </w:pPr>
      <w:r w:rsidRPr="00952747">
        <w:rPr>
          <w:sz w:val="24"/>
          <w:szCs w:val="24"/>
          <w:lang w:val="sk-SK" w:eastAsia="sk-SK"/>
        </w:rPr>
        <w:t>Uznané OV/ZOV/NOV</w:t>
      </w:r>
      <w:r w:rsidR="000D4FA3">
        <w:rPr>
          <w:sz w:val="24"/>
          <w:szCs w:val="24"/>
          <w:lang w:val="sk-SK" w:eastAsia="sk-SK"/>
        </w:rPr>
        <w:t xml:space="preserve">/NZOV </w:t>
      </w:r>
      <w:r w:rsidRPr="00952747">
        <w:rPr>
          <w:sz w:val="24"/>
          <w:szCs w:val="24"/>
          <w:lang w:val="sk-SK" w:eastAsia="sk-SK"/>
        </w:rPr>
        <w:t xml:space="preserve">oznamujú </w:t>
      </w:r>
      <w:r w:rsidR="00944992">
        <w:rPr>
          <w:sz w:val="24"/>
          <w:szCs w:val="24"/>
          <w:lang w:val="sk-SK" w:eastAsia="sk-SK"/>
        </w:rPr>
        <w:t xml:space="preserve">Ministerstvu pôdohospodárstva a rozvoja vidieka SR </w:t>
      </w:r>
      <w:r w:rsidR="00353367">
        <w:rPr>
          <w:sz w:val="24"/>
          <w:szCs w:val="24"/>
          <w:lang w:val="sk-SK" w:eastAsia="sk-SK"/>
        </w:rPr>
        <w:t xml:space="preserve">podľa § 3 ods. 16 NV č. 165/2023 </w:t>
      </w:r>
      <w:r w:rsidR="00886C32">
        <w:rPr>
          <w:sz w:val="24"/>
          <w:szCs w:val="24"/>
          <w:lang w:val="sk-SK" w:eastAsia="sk-SK"/>
        </w:rPr>
        <w:t>Z.</w:t>
      </w:r>
      <w:r w:rsidR="00D03463">
        <w:rPr>
          <w:sz w:val="24"/>
          <w:szCs w:val="24"/>
          <w:lang w:val="sk-SK" w:eastAsia="sk-SK"/>
        </w:rPr>
        <w:t xml:space="preserve"> </w:t>
      </w:r>
      <w:r w:rsidR="00886C32">
        <w:rPr>
          <w:sz w:val="24"/>
          <w:szCs w:val="24"/>
          <w:lang w:val="sk-SK" w:eastAsia="sk-SK"/>
        </w:rPr>
        <w:t xml:space="preserve">z. </w:t>
      </w:r>
      <w:r w:rsidRPr="00952747">
        <w:rPr>
          <w:sz w:val="24"/>
          <w:szCs w:val="24"/>
          <w:lang w:val="sk-SK" w:eastAsia="sk-SK"/>
        </w:rPr>
        <w:t>všetky</w:t>
      </w:r>
      <w:r w:rsidR="00944992">
        <w:rPr>
          <w:sz w:val="24"/>
          <w:szCs w:val="24"/>
          <w:lang w:val="sk-SK" w:eastAsia="sk-SK"/>
        </w:rPr>
        <w:t xml:space="preserve"> </w:t>
      </w:r>
      <w:r w:rsidRPr="00952747">
        <w:rPr>
          <w:sz w:val="24"/>
          <w:szCs w:val="24"/>
          <w:lang w:val="sk-SK" w:eastAsia="sk-SK"/>
        </w:rPr>
        <w:t xml:space="preserve">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w:t>
      </w:r>
      <w:r w:rsidR="00EB5B66">
        <w:rPr>
          <w:sz w:val="24"/>
          <w:szCs w:val="24"/>
          <w:lang w:val="sk-SK" w:eastAsia="sk-SK"/>
        </w:rPr>
        <w:t xml:space="preserve"> </w:t>
      </w:r>
      <w:r w:rsidR="00EB5B66" w:rsidRPr="00952747">
        <w:rPr>
          <w:sz w:val="24"/>
          <w:szCs w:val="24"/>
          <w:lang w:val="sk-SK" w:eastAsia="sk-SK"/>
        </w:rPr>
        <w:t>spracovávaní výročných správ pre štatistické spracovanie Európskou komisiou.</w:t>
      </w:r>
    </w:p>
    <w:p w14:paraId="4F2AB98A" w14:textId="43D80AA7" w:rsidR="00AA04C0" w:rsidRDefault="00AA04C0" w:rsidP="00B77158">
      <w:pPr>
        <w:pStyle w:val="Einzug1"/>
        <w:tabs>
          <w:tab w:val="left" w:pos="0"/>
        </w:tabs>
        <w:spacing w:after="120"/>
        <w:ind w:left="0"/>
        <w:rPr>
          <w:lang w:val="sk-SK"/>
        </w:rPr>
      </w:pPr>
    </w:p>
    <w:p w14:paraId="521D7E63" w14:textId="77777777" w:rsidR="00B80CB2" w:rsidRPr="00952747" w:rsidRDefault="00B80CB2" w:rsidP="00B77158">
      <w:pPr>
        <w:pStyle w:val="Einzug1"/>
        <w:tabs>
          <w:tab w:val="left" w:pos="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3" w:name="_Toc156964329"/>
      <w:r w:rsidR="0048319A" w:rsidRPr="00952747">
        <w:t xml:space="preserve">   </w:t>
      </w:r>
      <w:bookmarkStart w:id="14" w:name="_Toc106194212"/>
      <w:r w:rsidR="00240886" w:rsidRPr="00952747">
        <w:t>4</w:t>
      </w:r>
      <w:r w:rsidRPr="00952747">
        <w:t>.3</w:t>
      </w:r>
      <w:r w:rsidRPr="00952747">
        <w:tab/>
        <w:t>Produkty uznania</w:t>
      </w:r>
      <w:bookmarkEnd w:id="13"/>
      <w:bookmarkEnd w:id="14"/>
    </w:p>
    <w:p w14:paraId="55D090A8" w14:textId="77777777" w:rsidR="006F72EB" w:rsidRPr="00952747" w:rsidRDefault="006F72EB" w:rsidP="006F72EB">
      <w:pPr>
        <w:pStyle w:val="Einzug1"/>
        <w:ind w:left="0"/>
        <w:rPr>
          <w:b/>
          <w:bCs/>
          <w:lang w:val="sk-SK"/>
        </w:rPr>
      </w:pPr>
    </w:p>
    <w:p w14:paraId="3D4A69FA" w14:textId="7A8CE971"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XXIV</w:t>
      </w:r>
      <w:r w:rsidR="00EE69AC">
        <w:rPr>
          <w:sz w:val="24"/>
          <w:szCs w:val="24"/>
          <w:lang w:val="sk-SK"/>
        </w:rPr>
        <w:t>, oddiel 2</w:t>
      </w:r>
      <w:r w:rsidR="00EE69AC" w:rsidRPr="00952747">
        <w:rPr>
          <w:sz w:val="24"/>
          <w:szCs w:val="24"/>
          <w:lang w:val="sk-SK"/>
        </w:rPr>
        <w:t xml:space="preserve"> </w:t>
      </w:r>
      <w:r w:rsidR="00244D01" w:rsidRPr="00952747">
        <w:rPr>
          <w:sz w:val="24"/>
          <w:szCs w:val="24"/>
          <w:lang w:val="sk-SK"/>
        </w:rPr>
        <w:t>nariadenia</w:t>
      </w:r>
      <w:r w:rsidR="00244D01" w:rsidRPr="00952747">
        <w:rPr>
          <w:sz w:val="24"/>
          <w:szCs w:val="24"/>
        </w:rPr>
        <w:t xml:space="preserve"> EP a Rady (EÚ) č. 1308/2013</w:t>
      </w:r>
      <w:r w:rsidR="003876F8" w:rsidRPr="00952747">
        <w:rPr>
          <w:sz w:val="24"/>
          <w:szCs w:val="24"/>
        </w:rPr>
        <w:t>:</w:t>
      </w:r>
    </w:p>
    <w:tbl>
      <w:tblPr>
        <w:tblStyle w:val="Mriekatabuky"/>
        <w:tblW w:w="9634" w:type="dxa"/>
        <w:tblLook w:val="04A0" w:firstRow="1" w:lastRow="0" w:firstColumn="1" w:lastColumn="0" w:noHBand="0" w:noVBand="1"/>
      </w:tblPr>
      <w:tblGrid>
        <w:gridCol w:w="1980"/>
        <w:gridCol w:w="7654"/>
      </w:tblGrid>
      <w:tr w:rsidR="00244D01" w:rsidRPr="00952747" w14:paraId="735009A9" w14:textId="77777777" w:rsidTr="003876F8">
        <w:tc>
          <w:tcPr>
            <w:tcW w:w="1980" w:type="dxa"/>
          </w:tcPr>
          <w:p w14:paraId="6AD079B4" w14:textId="77777777" w:rsidR="00244D01" w:rsidRPr="00952747" w:rsidRDefault="00244D01" w:rsidP="003876F8">
            <w:pPr>
              <w:pStyle w:val="Einzug1"/>
              <w:tabs>
                <w:tab w:val="left" w:pos="720"/>
              </w:tabs>
              <w:spacing w:after="120"/>
              <w:ind w:left="0"/>
              <w:jc w:val="center"/>
              <w:rPr>
                <w:b/>
                <w:sz w:val="24"/>
                <w:szCs w:val="24"/>
              </w:rPr>
            </w:pPr>
            <w:r w:rsidRPr="00952747">
              <w:rPr>
                <w:b/>
                <w:sz w:val="24"/>
                <w:szCs w:val="24"/>
              </w:rPr>
              <w:t>Číselný znak KN</w:t>
            </w:r>
          </w:p>
        </w:tc>
        <w:tc>
          <w:tcPr>
            <w:tcW w:w="7654" w:type="dxa"/>
          </w:tcPr>
          <w:p w14:paraId="5AD9DF15" w14:textId="77777777" w:rsidR="00244D01" w:rsidRPr="00952747" w:rsidRDefault="00244D01" w:rsidP="003876F8">
            <w:pPr>
              <w:pStyle w:val="Einzug1"/>
              <w:tabs>
                <w:tab w:val="left" w:pos="720"/>
              </w:tabs>
              <w:spacing w:after="120"/>
              <w:ind w:left="0"/>
              <w:jc w:val="center"/>
              <w:rPr>
                <w:b/>
                <w:sz w:val="24"/>
                <w:szCs w:val="24"/>
              </w:rPr>
            </w:pPr>
            <w:r w:rsidRPr="00952747">
              <w:rPr>
                <w:b/>
                <w:sz w:val="24"/>
                <w:szCs w:val="24"/>
              </w:rPr>
              <w:t>Opis</w:t>
            </w:r>
          </w:p>
        </w:tc>
      </w:tr>
      <w:tr w:rsidR="00244D01" w:rsidRPr="00952747" w14:paraId="7E36DB26" w14:textId="77777777" w:rsidTr="003876F8">
        <w:tc>
          <w:tcPr>
            <w:tcW w:w="1980" w:type="dxa"/>
          </w:tcPr>
          <w:p w14:paraId="608F7AD9" w14:textId="77777777" w:rsidR="00244D01" w:rsidRPr="00952747" w:rsidRDefault="003876F8" w:rsidP="00244D01">
            <w:pPr>
              <w:pStyle w:val="Einzug1"/>
              <w:tabs>
                <w:tab w:val="left" w:pos="720"/>
              </w:tabs>
              <w:spacing w:after="120"/>
              <w:ind w:left="0"/>
              <w:rPr>
                <w:sz w:val="24"/>
                <w:szCs w:val="24"/>
              </w:rPr>
            </w:pPr>
            <w:r w:rsidRPr="00952747">
              <w:rPr>
                <w:sz w:val="24"/>
                <w:szCs w:val="24"/>
              </w:rPr>
              <w:t>0701</w:t>
            </w:r>
          </w:p>
        </w:tc>
        <w:tc>
          <w:tcPr>
            <w:tcW w:w="7654" w:type="dxa"/>
          </w:tcPr>
          <w:p w14:paraId="7B68CABE" w14:textId="77777777" w:rsidR="00244D01" w:rsidRPr="00952747" w:rsidRDefault="003876F8" w:rsidP="00244D01">
            <w:pPr>
              <w:pStyle w:val="Einzug1"/>
              <w:tabs>
                <w:tab w:val="left" w:pos="720"/>
              </w:tabs>
              <w:spacing w:after="120"/>
              <w:ind w:left="0"/>
              <w:rPr>
                <w:sz w:val="24"/>
                <w:szCs w:val="24"/>
                <w:lang w:val="sk-SK"/>
              </w:rPr>
            </w:pPr>
            <w:r w:rsidRPr="00952747">
              <w:rPr>
                <w:sz w:val="24"/>
                <w:szCs w:val="24"/>
                <w:lang w:val="sk-SK"/>
              </w:rPr>
              <w:t>Zemiaky, čerstvé alebo chladené</w:t>
            </w:r>
          </w:p>
        </w:tc>
      </w:tr>
    </w:tbl>
    <w:p w14:paraId="19823206" w14:textId="35B3293F" w:rsidR="00244D01" w:rsidRDefault="00244D01" w:rsidP="00244D01">
      <w:pPr>
        <w:pStyle w:val="Einzug1"/>
        <w:tabs>
          <w:tab w:val="left" w:pos="720"/>
        </w:tabs>
        <w:spacing w:after="120"/>
        <w:ind w:left="0"/>
        <w:rPr>
          <w:sz w:val="24"/>
          <w:szCs w:val="24"/>
        </w:rPr>
      </w:pPr>
    </w:p>
    <w:p w14:paraId="35421979" w14:textId="77777777" w:rsidR="00B80CB2" w:rsidRDefault="00B80CB2"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7B579F3F" w:rsidR="006F72EB" w:rsidRPr="00952747" w:rsidRDefault="00AA04C0" w:rsidP="005C45E2">
      <w:pPr>
        <w:pStyle w:val="tl2"/>
        <w:ind w:left="0"/>
      </w:pPr>
      <w:bookmarkStart w:id="15" w:name="_Toc106194213"/>
      <w:r>
        <w:t xml:space="preserve">    </w:t>
      </w:r>
      <w:r w:rsidR="00240886" w:rsidRPr="00952747">
        <w:t>4</w:t>
      </w:r>
      <w:r w:rsidR="006F72EB" w:rsidRPr="00952747">
        <w:t>.4</w:t>
      </w:r>
      <w:r w:rsidR="006F72EB" w:rsidRPr="00952747">
        <w:tab/>
        <w:t>Stanovy OV/ZOV/NOV</w:t>
      </w:r>
      <w:r w:rsidR="004448E9" w:rsidRPr="00952747">
        <w:t>/</w:t>
      </w:r>
      <w:bookmarkEnd w:id="15"/>
      <w:r w:rsidR="00A9188E">
        <w:t>NZO</w:t>
      </w:r>
      <w:r w:rsidR="00A9188E" w:rsidRPr="00952747">
        <w:t>V</w:t>
      </w:r>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34275A53"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074630">
        <w:rPr>
          <w:sz w:val="24"/>
          <w:szCs w:val="24"/>
        </w:rPr>
        <w:t>NZO</w:t>
      </w:r>
      <w:r w:rsidR="00074630" w:rsidRPr="00952747">
        <w:rPr>
          <w:sz w:val="24"/>
          <w:szCs w:val="24"/>
        </w:rPr>
        <w:t>V</w:t>
      </w:r>
      <w:r w:rsidR="00074630"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5D2200CF"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074630">
        <w:rPr>
          <w:sz w:val="24"/>
          <w:szCs w:val="24"/>
        </w:rPr>
        <w:t>NZO</w:t>
      </w:r>
      <w:r w:rsidR="00074630" w:rsidRPr="00952747">
        <w:rPr>
          <w:sz w:val="24"/>
          <w:szCs w:val="24"/>
        </w:rPr>
        <w:t>V</w:t>
      </w:r>
      <w:r w:rsidR="00074630" w:rsidRPr="00952747">
        <w:rPr>
          <w:sz w:val="24"/>
          <w:szCs w:val="24"/>
          <w:lang w:val="sk-SK" w:eastAsia="sk-SK"/>
        </w:rPr>
        <w:t xml:space="preserve"> </w:t>
      </w:r>
      <w:r w:rsidRPr="00952747">
        <w:rPr>
          <w:sz w:val="24"/>
          <w:szCs w:val="24"/>
          <w:lang w:val="sk-SK" w:eastAsia="sk-SK"/>
        </w:rPr>
        <w:t>pre akýkoľvek výrobok, ktorý sa</w:t>
      </w:r>
      <w:r w:rsidR="003D1122">
        <w:rPr>
          <w:sz w:val="24"/>
          <w:szCs w:val="24"/>
          <w:lang w:val="sk-SK" w:eastAsia="sk-SK"/>
        </w:rPr>
        <w:t> </w:t>
      </w:r>
      <w:r w:rsidRPr="00952747">
        <w:rPr>
          <w:sz w:val="24"/>
          <w:szCs w:val="24"/>
          <w:lang w:val="sk-SK" w:eastAsia="sk-SK"/>
        </w:rPr>
        <w:t>v</w:t>
      </w:r>
      <w:r w:rsidR="00164033">
        <w:rPr>
          <w:sz w:val="24"/>
          <w:szCs w:val="24"/>
          <w:lang w:val="sk-SK" w:eastAsia="sk-SK"/>
        </w:rPr>
        <w:t> </w:t>
      </w:r>
      <w:r w:rsidRPr="00952747">
        <w:rPr>
          <w:sz w:val="24"/>
          <w:szCs w:val="24"/>
          <w:lang w:val="sk-SK" w:eastAsia="sk-SK"/>
        </w:rPr>
        <w:t>danom podniku vyrába</w:t>
      </w:r>
      <w:r w:rsidR="00CB7429">
        <w:rPr>
          <w:sz w:val="24"/>
          <w:szCs w:val="24"/>
          <w:lang w:val="sk-SK" w:eastAsia="sk-SK"/>
        </w:rPr>
        <w:t>;</w:t>
      </w:r>
      <w:r w:rsidR="00320D01" w:rsidRPr="00952747">
        <w:rPr>
          <w:sz w:val="24"/>
          <w:szCs w:val="24"/>
          <w:lang w:val="sk-SK" w:eastAsia="sk-SK"/>
        </w:rPr>
        <w:t xml:space="preserve"> </w:t>
      </w:r>
    </w:p>
    <w:p w14:paraId="50E26708" w14:textId="3BCD0551" w:rsidR="006F72EB"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074630">
        <w:rPr>
          <w:sz w:val="24"/>
          <w:szCs w:val="24"/>
        </w:rPr>
        <w:t>NZOV</w:t>
      </w:r>
      <w:r w:rsidR="00074630" w:rsidRPr="00952747">
        <w:rPr>
          <w:sz w:val="24"/>
          <w:szCs w:val="24"/>
          <w:lang w:val="sk-SK" w:eastAsia="sk-SK"/>
        </w:rPr>
        <w:t xml:space="preserve"> </w:t>
      </w:r>
      <w:r w:rsidR="006F72EB" w:rsidRPr="00952747">
        <w:rPr>
          <w:sz w:val="24"/>
          <w:szCs w:val="24"/>
          <w:lang w:val="sk-SK" w:eastAsia="sk-SK"/>
        </w:rPr>
        <w:t>požaduje na štatistické účely;</w:t>
      </w:r>
    </w:p>
    <w:p w14:paraId="4351D708" w14:textId="77777777" w:rsidR="00B80CB2" w:rsidRPr="00952747" w:rsidRDefault="00B80CB2" w:rsidP="006F72EB">
      <w:pPr>
        <w:pStyle w:val="Einzug1"/>
        <w:tabs>
          <w:tab w:val="left" w:pos="851"/>
        </w:tabs>
        <w:spacing w:line="276" w:lineRule="auto"/>
        <w:ind w:left="851" w:hanging="284"/>
        <w:rPr>
          <w:sz w:val="24"/>
          <w:szCs w:val="24"/>
          <w:lang w:val="sk-SK" w:eastAsia="sk-SK"/>
        </w:rPr>
      </w:pP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0C236133"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lastRenderedPageBreak/>
        <w:t xml:space="preserve">Stanovy </w:t>
      </w:r>
      <w:r w:rsidRPr="00952747">
        <w:rPr>
          <w:b/>
          <w:sz w:val="24"/>
          <w:szCs w:val="24"/>
        </w:rPr>
        <w:t>OV/ZOV/NOV</w:t>
      </w:r>
      <w:r w:rsidR="00AB1C33" w:rsidRPr="00952747">
        <w:rPr>
          <w:b/>
          <w:sz w:val="24"/>
          <w:szCs w:val="24"/>
        </w:rPr>
        <w:t>/</w:t>
      </w:r>
      <w:r w:rsidR="00074630">
        <w:rPr>
          <w:b/>
          <w:sz w:val="24"/>
          <w:szCs w:val="24"/>
        </w:rPr>
        <w:t>NZOV</w:t>
      </w:r>
      <w:r w:rsidR="00074630"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4762ED78"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074630">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18D06247"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B3477B">
        <w:rPr>
          <w:sz w:val="24"/>
          <w:szCs w:val="24"/>
        </w:rPr>
        <w:t>OV/ZOV/NOV</w:t>
      </w:r>
      <w:r w:rsidR="00074630">
        <w:rPr>
          <w:sz w:val="24"/>
          <w:szCs w:val="24"/>
        </w:rPr>
        <w:t>/NZOV</w:t>
      </w:r>
      <w:r w:rsidRPr="00074630">
        <w:rPr>
          <w:sz w:val="24"/>
          <w:szCs w:val="24"/>
          <w:lang w:val="sk-SK" w:eastAsia="sk-SK"/>
        </w:rPr>
        <w:t>;</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6DEB10A2" w:rsidR="00375DDD"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074630">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074630">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w:t>
      </w:r>
      <w:r w:rsidR="002A28EF">
        <w:rPr>
          <w:sz w:val="24"/>
          <w:szCs w:val="24"/>
          <w:lang w:val="sk-SK" w:eastAsia="sk-SK"/>
        </w:rPr>
        <w:t xml:space="preserve"> </w:t>
      </w:r>
      <w:r w:rsidRPr="00952747">
        <w:rPr>
          <w:sz w:val="24"/>
          <w:szCs w:val="24"/>
          <w:lang w:val="sk-SK" w:eastAsia="sk-SK"/>
        </w:rPr>
        <w:t>a</w:t>
      </w:r>
      <w:r w:rsidR="002A28EF">
        <w:rPr>
          <w:sz w:val="24"/>
          <w:szCs w:val="24"/>
          <w:lang w:val="sk-SK" w:eastAsia="sk-SK"/>
        </w:rPr>
        <w:t> </w:t>
      </w:r>
      <w:r w:rsidRPr="00952747">
        <w:rPr>
          <w:sz w:val="24"/>
          <w:szCs w:val="24"/>
          <w:lang w:val="sk-SK" w:eastAsia="sk-SK"/>
        </w:rPr>
        <w:t xml:space="preserve">určí podstatné prvky predaja, ako je cena, kvalita a objem. </w:t>
      </w:r>
    </w:p>
    <w:p w14:paraId="2452AB1E" w14:textId="10B94533" w:rsidR="00886C32" w:rsidRDefault="00886C32" w:rsidP="00886C32">
      <w:pPr>
        <w:pStyle w:val="Einzug1"/>
        <w:tabs>
          <w:tab w:val="left" w:pos="567"/>
        </w:tabs>
        <w:spacing w:line="276" w:lineRule="auto"/>
        <w:rPr>
          <w:sz w:val="24"/>
          <w:szCs w:val="24"/>
          <w:lang w:val="sk-SK" w:eastAsia="sk-SK"/>
        </w:rPr>
      </w:pPr>
    </w:p>
    <w:p w14:paraId="2EA06B2D" w14:textId="5B3C7949" w:rsidR="00ED2DE8" w:rsidRDefault="00ED2DE8" w:rsidP="00886C32">
      <w:pPr>
        <w:pStyle w:val="Einzug1"/>
        <w:tabs>
          <w:tab w:val="left" w:pos="567"/>
        </w:tabs>
        <w:spacing w:line="276" w:lineRule="auto"/>
        <w:rPr>
          <w:sz w:val="24"/>
          <w:szCs w:val="24"/>
          <w:lang w:val="sk-SK" w:eastAsia="sk-SK"/>
        </w:rPr>
      </w:pPr>
    </w:p>
    <w:p w14:paraId="69E699B7" w14:textId="640874A9" w:rsidR="00ED2DE8" w:rsidRDefault="00ED2DE8" w:rsidP="00886C32">
      <w:pPr>
        <w:pStyle w:val="Einzug1"/>
        <w:tabs>
          <w:tab w:val="left" w:pos="567"/>
        </w:tabs>
        <w:spacing w:line="276" w:lineRule="auto"/>
        <w:rPr>
          <w:sz w:val="24"/>
          <w:szCs w:val="24"/>
          <w:lang w:val="sk-SK" w:eastAsia="sk-SK"/>
        </w:rPr>
      </w:pPr>
    </w:p>
    <w:p w14:paraId="33706A56" w14:textId="77777777" w:rsidR="00ED2DE8" w:rsidRDefault="00ED2DE8" w:rsidP="00886C32">
      <w:pPr>
        <w:pStyle w:val="Einzug1"/>
        <w:tabs>
          <w:tab w:val="left" w:pos="567"/>
        </w:tabs>
        <w:spacing w:line="276" w:lineRule="auto"/>
        <w:rPr>
          <w:sz w:val="24"/>
          <w:szCs w:val="24"/>
          <w:lang w:val="sk-SK" w:eastAsia="sk-SK"/>
        </w:rPr>
      </w:pPr>
    </w:p>
    <w:p w14:paraId="1F96446D" w14:textId="283D7B38" w:rsidR="00886C32" w:rsidRDefault="00886C32" w:rsidP="00B77158">
      <w:pPr>
        <w:tabs>
          <w:tab w:val="left" w:pos="284"/>
        </w:tabs>
        <w:jc w:val="both"/>
        <w:rPr>
          <w:b/>
          <w:bCs/>
          <w:caps/>
          <w:shadow/>
          <w:sz w:val="28"/>
          <w:szCs w:val="28"/>
        </w:rPr>
      </w:pPr>
      <w:bookmarkStart w:id="16" w:name="_Toc139295554"/>
      <w:r w:rsidRPr="00B77158">
        <w:rPr>
          <w:b/>
          <w:bCs/>
          <w:caps/>
          <w:shadow/>
        </w:rPr>
        <w:t xml:space="preserve">5.  </w:t>
      </w:r>
      <w:r w:rsidR="00E6528F" w:rsidRPr="00B77158">
        <w:rPr>
          <w:b/>
          <w:bCs/>
          <w:caps/>
          <w:shadow/>
          <w:sz w:val="28"/>
          <w:szCs w:val="28"/>
        </w:rPr>
        <w:t>O</w:t>
      </w:r>
      <w:r w:rsidRPr="00B77158">
        <w:rPr>
          <w:b/>
          <w:bCs/>
          <w:caps/>
          <w:shadow/>
          <w:sz w:val="28"/>
          <w:szCs w:val="28"/>
        </w:rPr>
        <w:t>ZNAMOVACIA</w:t>
      </w:r>
      <w:r w:rsidRPr="00AA04C0">
        <w:rPr>
          <w:b/>
          <w:bCs/>
          <w:caps/>
          <w:shadow/>
          <w:sz w:val="28"/>
          <w:szCs w:val="28"/>
        </w:rPr>
        <w:t xml:space="preserve"> POVINNOSŤ</w:t>
      </w:r>
      <w:bookmarkEnd w:id="16"/>
      <w:r w:rsidRPr="00B77158">
        <w:rPr>
          <w:b/>
          <w:bCs/>
          <w:caps/>
          <w:shadow/>
          <w:sz w:val="28"/>
          <w:szCs w:val="28"/>
        </w:rPr>
        <w:t xml:space="preserve"> </w:t>
      </w:r>
    </w:p>
    <w:p w14:paraId="59ACDDD2" w14:textId="77777777" w:rsidR="00ED2DE8" w:rsidRPr="00B77158" w:rsidRDefault="00ED2DE8" w:rsidP="00B77158">
      <w:pPr>
        <w:tabs>
          <w:tab w:val="left" w:pos="284"/>
        </w:tabs>
        <w:jc w:val="both"/>
        <w:rPr>
          <w:b/>
          <w:bCs/>
          <w:caps/>
          <w:shadow/>
          <w:sz w:val="28"/>
          <w:szCs w:val="28"/>
        </w:rPr>
      </w:pPr>
    </w:p>
    <w:p w14:paraId="62CBD68C" w14:textId="6313063A" w:rsidR="00886C32" w:rsidRPr="00B77158" w:rsidRDefault="00AA04C0" w:rsidP="00AA04C0">
      <w:pPr>
        <w:pStyle w:val="Nadpis1"/>
        <w:rPr>
          <w:rFonts w:ascii="Times New Roman" w:eastAsia="Times New Roman" w:hAnsi="Times New Roman" w:cs="Times New Roman"/>
          <w:b/>
          <w:bCs/>
          <w:color w:val="auto"/>
          <w:sz w:val="24"/>
          <w:szCs w:val="24"/>
        </w:rPr>
      </w:pPr>
      <w:bookmarkStart w:id="17" w:name="_Toc139295555"/>
      <w:r>
        <w:rPr>
          <w:rFonts w:ascii="Times New Roman" w:eastAsia="Times New Roman" w:hAnsi="Times New Roman" w:cs="Times New Roman"/>
          <w:b/>
          <w:bCs/>
          <w:color w:val="auto"/>
          <w:sz w:val="24"/>
          <w:szCs w:val="24"/>
        </w:rPr>
        <w:t xml:space="preserve">    </w:t>
      </w:r>
      <w:r w:rsidR="00886C32" w:rsidRPr="00B77158">
        <w:rPr>
          <w:rFonts w:ascii="Times New Roman" w:eastAsia="Times New Roman" w:hAnsi="Times New Roman" w:cs="Times New Roman"/>
          <w:b/>
          <w:bCs/>
          <w:color w:val="auto"/>
          <w:sz w:val="24"/>
          <w:szCs w:val="24"/>
        </w:rPr>
        <w:t xml:space="preserve">5.1  </w:t>
      </w:r>
      <w:r w:rsidR="00E6528F" w:rsidRPr="00AA04C0">
        <w:rPr>
          <w:rFonts w:ascii="Times New Roman" w:eastAsia="Times New Roman" w:hAnsi="Times New Roman" w:cs="Times New Roman"/>
          <w:b/>
          <w:bCs/>
          <w:smallCaps/>
          <w:color w:val="auto"/>
          <w:sz w:val="24"/>
          <w:szCs w:val="24"/>
        </w:rPr>
        <w:t>Oznamovacia povinnosť</w:t>
      </w:r>
      <w:r w:rsidR="00886C32" w:rsidRPr="00AA04C0">
        <w:rPr>
          <w:rFonts w:ascii="Times New Roman" w:eastAsia="Times New Roman" w:hAnsi="Times New Roman" w:cs="Times New Roman"/>
          <w:b/>
          <w:bCs/>
          <w:smallCaps/>
          <w:color w:val="auto"/>
          <w:sz w:val="24"/>
          <w:szCs w:val="24"/>
        </w:rPr>
        <w:t xml:space="preserve"> žiadateľa </w:t>
      </w:r>
      <w:bookmarkEnd w:id="17"/>
      <w:r w:rsidR="00E6528F" w:rsidRPr="00AA04C0">
        <w:rPr>
          <w:rFonts w:ascii="Times New Roman" w:eastAsia="Times New Roman" w:hAnsi="Times New Roman" w:cs="Times New Roman"/>
          <w:b/>
          <w:bCs/>
          <w:smallCaps/>
          <w:color w:val="auto"/>
          <w:sz w:val="24"/>
          <w:szCs w:val="24"/>
        </w:rPr>
        <w:t>za kalendárny rok</w:t>
      </w:r>
    </w:p>
    <w:p w14:paraId="40F2A79B" w14:textId="77777777" w:rsidR="00886C32" w:rsidRPr="00B77158" w:rsidRDefault="00886C32" w:rsidP="00886C32"/>
    <w:p w14:paraId="3814AA9E" w14:textId="7382F50C" w:rsidR="00886C32" w:rsidRDefault="00886C32" w:rsidP="00886C32">
      <w:pPr>
        <w:jc w:val="both"/>
      </w:pPr>
      <w:r>
        <w:t xml:space="preserve">Uznané </w:t>
      </w:r>
      <w:r w:rsidRPr="00FF15E5">
        <w:t>OV/ZOV</w:t>
      </w:r>
      <w:r>
        <w:t xml:space="preserve"> </w:t>
      </w:r>
      <w:r w:rsidR="00187A4C">
        <w:t xml:space="preserve">bez operačného programu </w:t>
      </w:r>
      <w:r w:rsidRPr="00E47BCF">
        <w:rPr>
          <w:b/>
          <w:bCs/>
        </w:rPr>
        <w:t>sú povinné zaslať</w:t>
      </w:r>
      <w:r w:rsidRPr="00B77158">
        <w:t xml:space="preserve"> </w:t>
      </w:r>
      <w:r w:rsidRPr="00E6528F">
        <w:rPr>
          <w:b/>
          <w:bCs/>
        </w:rPr>
        <w:t>do 15. februára</w:t>
      </w:r>
      <w:r w:rsidRPr="00B77158">
        <w:t xml:space="preserve"> každého roka</w:t>
      </w:r>
      <w:r w:rsidRPr="00FF15E5">
        <w:t xml:space="preserve"> písomné oznámenie platobnej agentúre ohľadom </w:t>
      </w:r>
      <w:r>
        <w:t xml:space="preserve">údajov oznamovaných Európskej komisii </w:t>
      </w:r>
      <w:r w:rsidRPr="00B77158">
        <w:t xml:space="preserve">podľa </w:t>
      </w:r>
      <w:r w:rsidRPr="00EB5B66">
        <w:rPr>
          <w:b/>
          <w:bCs/>
        </w:rPr>
        <w:t xml:space="preserve">prílohy č. </w:t>
      </w:r>
      <w:r w:rsidR="00B46339">
        <w:rPr>
          <w:b/>
          <w:bCs/>
        </w:rPr>
        <w:t>5</w:t>
      </w:r>
      <w:r>
        <w:t xml:space="preserve"> tejto príručky:</w:t>
      </w:r>
    </w:p>
    <w:p w14:paraId="0BE249EA" w14:textId="07510B7C" w:rsidR="00886C32" w:rsidRDefault="00886C32" w:rsidP="00886C32">
      <w:pPr>
        <w:jc w:val="both"/>
      </w:pPr>
    </w:p>
    <w:p w14:paraId="4B3258E8" w14:textId="77777777" w:rsidR="00ED2DE8" w:rsidRDefault="00ED2DE8" w:rsidP="00886C32">
      <w:pPr>
        <w:jc w:val="both"/>
      </w:pPr>
    </w:p>
    <w:p w14:paraId="033A59AC" w14:textId="16EF3D4C" w:rsidR="00886C32" w:rsidRPr="006B4065" w:rsidRDefault="00886C32" w:rsidP="00B77158">
      <w:pPr>
        <w:pStyle w:val="Odsekzoznamu"/>
        <w:numPr>
          <w:ilvl w:val="0"/>
          <w:numId w:val="42"/>
        </w:numPr>
        <w:ind w:left="360"/>
        <w:jc w:val="both"/>
      </w:pPr>
      <w:r w:rsidRPr="00B77158">
        <w:t>hodnota predávanej produkcie (VMP) za predchádzajúci rok určená v súlade s článkami 31 a 32 delegovaného nariadenia Komisie (EÚ) 2022/126;</w:t>
      </w:r>
    </w:p>
    <w:p w14:paraId="708ECFC8" w14:textId="699E85B8" w:rsidR="00886C32" w:rsidRPr="00A15FB2" w:rsidRDefault="00886C32" w:rsidP="00886C32">
      <w:pPr>
        <w:pStyle w:val="Odsekzoznamu"/>
        <w:numPr>
          <w:ilvl w:val="0"/>
          <w:numId w:val="42"/>
        </w:numPr>
        <w:ind w:left="360"/>
        <w:jc w:val="both"/>
      </w:pPr>
      <w:r w:rsidRPr="00B77158">
        <w:t xml:space="preserve">ročný predajný objem produkcie </w:t>
      </w:r>
      <w:r w:rsidR="00E6528F">
        <w:t>zemiakov</w:t>
      </w:r>
      <w:r w:rsidRPr="00B77158">
        <w:t xml:space="preserve"> za predchádzajúci rok;</w:t>
      </w:r>
    </w:p>
    <w:p w14:paraId="31C6239F" w14:textId="0B7881B9" w:rsidR="00886C32" w:rsidRPr="00886C32" w:rsidRDefault="00886C32" w:rsidP="00886C32">
      <w:pPr>
        <w:pStyle w:val="Odsekzoznamu"/>
        <w:numPr>
          <w:ilvl w:val="0"/>
          <w:numId w:val="42"/>
        </w:numPr>
        <w:ind w:left="360"/>
        <w:jc w:val="both"/>
      </w:pPr>
      <w:r w:rsidRPr="00886C32">
        <w:t>údaje o</w:t>
      </w:r>
      <w:r w:rsidR="00E6528F">
        <w:t> rozlohe pestovateľskej plochy podľa členov</w:t>
      </w:r>
      <w:r>
        <w:t xml:space="preserve"> k 31.12. predchádzajúceho roka</w:t>
      </w:r>
      <w:r w:rsidR="00E6528F">
        <w:t>.</w:t>
      </w:r>
      <w:r>
        <w:t xml:space="preserve"> </w:t>
      </w:r>
    </w:p>
    <w:p w14:paraId="210A34BF" w14:textId="03C4FEBC" w:rsidR="00886C32" w:rsidRDefault="00886C32" w:rsidP="00886C32">
      <w:pPr>
        <w:pStyle w:val="Einzug1"/>
        <w:tabs>
          <w:tab w:val="left" w:pos="567"/>
        </w:tabs>
        <w:spacing w:line="276" w:lineRule="auto"/>
        <w:rPr>
          <w:sz w:val="24"/>
          <w:szCs w:val="24"/>
          <w:lang w:val="sk-SK" w:eastAsia="sk-SK"/>
        </w:rPr>
      </w:pPr>
    </w:p>
    <w:p w14:paraId="376D30B7" w14:textId="4802BA81" w:rsidR="00E6528F" w:rsidRDefault="00E6528F" w:rsidP="00B77158">
      <w:pPr>
        <w:pStyle w:val="Einzug1"/>
        <w:tabs>
          <w:tab w:val="left" w:pos="567"/>
        </w:tabs>
        <w:spacing w:line="276" w:lineRule="auto"/>
        <w:rPr>
          <w:sz w:val="24"/>
          <w:szCs w:val="24"/>
          <w:lang w:val="sk-SK" w:eastAsia="sk-SK"/>
        </w:rPr>
      </w:pPr>
    </w:p>
    <w:p w14:paraId="2BB9B098" w14:textId="4E9F4385" w:rsidR="00ED2DE8" w:rsidRDefault="00ED2DE8" w:rsidP="00B77158">
      <w:pPr>
        <w:pStyle w:val="Einzug1"/>
        <w:tabs>
          <w:tab w:val="left" w:pos="567"/>
        </w:tabs>
        <w:spacing w:line="276" w:lineRule="auto"/>
        <w:rPr>
          <w:sz w:val="24"/>
          <w:szCs w:val="24"/>
          <w:lang w:val="sk-SK" w:eastAsia="sk-SK"/>
        </w:rPr>
      </w:pPr>
    </w:p>
    <w:p w14:paraId="4EEE2D64" w14:textId="22503AA2" w:rsidR="00ED2DE8" w:rsidRDefault="00ED2DE8" w:rsidP="00B77158">
      <w:pPr>
        <w:pStyle w:val="Einzug1"/>
        <w:tabs>
          <w:tab w:val="left" w:pos="567"/>
        </w:tabs>
        <w:spacing w:line="276" w:lineRule="auto"/>
        <w:rPr>
          <w:sz w:val="24"/>
          <w:szCs w:val="24"/>
          <w:lang w:val="sk-SK" w:eastAsia="sk-SK"/>
        </w:rPr>
      </w:pPr>
    </w:p>
    <w:p w14:paraId="7AE62281" w14:textId="16885B8B" w:rsidR="00ED2DE8" w:rsidRDefault="00ED2DE8" w:rsidP="00B77158">
      <w:pPr>
        <w:pStyle w:val="Einzug1"/>
        <w:tabs>
          <w:tab w:val="left" w:pos="567"/>
        </w:tabs>
        <w:spacing w:line="276" w:lineRule="auto"/>
        <w:rPr>
          <w:sz w:val="24"/>
          <w:szCs w:val="24"/>
          <w:lang w:val="sk-SK" w:eastAsia="sk-SK"/>
        </w:rPr>
      </w:pPr>
    </w:p>
    <w:p w14:paraId="082C9E52" w14:textId="77777777" w:rsidR="00ED2DE8" w:rsidRDefault="00ED2DE8" w:rsidP="00B77158">
      <w:pPr>
        <w:pStyle w:val="Einzug1"/>
        <w:tabs>
          <w:tab w:val="left" w:pos="567"/>
        </w:tabs>
        <w:spacing w:line="276" w:lineRule="auto"/>
        <w:rPr>
          <w:sz w:val="24"/>
          <w:szCs w:val="24"/>
          <w:lang w:val="sk-SK" w:eastAsia="sk-SK"/>
        </w:rPr>
      </w:pPr>
    </w:p>
    <w:p w14:paraId="00DB1202" w14:textId="69C69DE8" w:rsidR="00886C32" w:rsidRPr="00B77158" w:rsidRDefault="00AA04C0" w:rsidP="00886C32">
      <w:pPr>
        <w:pStyle w:val="Einzug1"/>
        <w:tabs>
          <w:tab w:val="left" w:pos="720"/>
        </w:tabs>
        <w:spacing w:after="120"/>
        <w:ind w:left="0"/>
        <w:rPr>
          <w:b/>
          <w:bCs/>
          <w:sz w:val="24"/>
          <w:szCs w:val="24"/>
          <w:lang w:val="sk-SK" w:eastAsia="sk-SK"/>
        </w:rPr>
      </w:pPr>
      <w:r>
        <w:rPr>
          <w:b/>
          <w:bCs/>
          <w:sz w:val="24"/>
          <w:szCs w:val="24"/>
          <w:lang w:val="sk-SK"/>
        </w:rPr>
        <w:t xml:space="preserve">    </w:t>
      </w:r>
      <w:r w:rsidR="00886C32" w:rsidRPr="00B77158">
        <w:rPr>
          <w:b/>
          <w:bCs/>
          <w:sz w:val="24"/>
          <w:szCs w:val="24"/>
          <w:lang w:val="sk-SK"/>
        </w:rPr>
        <w:t>5.2</w:t>
      </w:r>
      <w:r w:rsidR="00886C32" w:rsidRPr="00B77158">
        <w:rPr>
          <w:b/>
          <w:bCs/>
          <w:lang w:val="sk-SK"/>
        </w:rPr>
        <w:t xml:space="preserve"> </w:t>
      </w:r>
      <w:r w:rsidR="00886C32" w:rsidRPr="00AA04C0">
        <w:rPr>
          <w:b/>
          <w:bCs/>
          <w:smallCaps/>
          <w:sz w:val="24"/>
          <w:szCs w:val="24"/>
          <w:lang w:val="sk-SK" w:eastAsia="sk-SK"/>
        </w:rPr>
        <w:t>Oznamovanie zmien uznania žiadateľa</w:t>
      </w:r>
    </w:p>
    <w:tbl>
      <w:tblPr>
        <w:tblStyle w:val="Mriekatabuky"/>
        <w:tblW w:w="9464" w:type="dxa"/>
        <w:tblLook w:val="04A0" w:firstRow="1" w:lastRow="0" w:firstColumn="1" w:lastColumn="0" w:noHBand="0" w:noVBand="1"/>
      </w:tblPr>
      <w:tblGrid>
        <w:gridCol w:w="9464"/>
      </w:tblGrid>
      <w:tr w:rsidR="00886C32" w:rsidRPr="00F87D40" w14:paraId="17ACC0A3" w14:textId="77777777" w:rsidTr="00471397">
        <w:trPr>
          <w:trHeight w:val="557"/>
        </w:trPr>
        <w:tc>
          <w:tcPr>
            <w:tcW w:w="9464" w:type="dxa"/>
          </w:tcPr>
          <w:p w14:paraId="79CE8A85" w14:textId="77777777" w:rsidR="001A0F73" w:rsidRDefault="00886C32" w:rsidP="00471397">
            <w:pPr>
              <w:pStyle w:val="Einzug1"/>
              <w:tabs>
                <w:tab w:val="clear" w:pos="993"/>
                <w:tab w:val="left" w:pos="709"/>
              </w:tabs>
              <w:spacing w:before="240"/>
              <w:ind w:left="0"/>
              <w:jc w:val="left"/>
              <w:rPr>
                <w:b/>
                <w:bCs/>
                <w:lang w:val="sk-SK" w:eastAsia="sk-SK"/>
              </w:rPr>
            </w:pPr>
            <w:r w:rsidRPr="00F87D40">
              <w:rPr>
                <w:b/>
                <w:bCs/>
                <w:lang w:val="sk-SK" w:eastAsia="sk-SK"/>
              </w:rPr>
              <w:t xml:space="preserve">OZNAMOVANIE ZMIEN SKUTOČNOSTÍ, NA ZÁKLADE KTORÝCH JE PRÁVNICKÁ OSOBA UZNANÁ </w:t>
            </w:r>
          </w:p>
          <w:p w14:paraId="6F4E8687" w14:textId="5271E819" w:rsidR="00886C32" w:rsidRPr="00F87D40" w:rsidRDefault="00886C32" w:rsidP="00471397">
            <w:pPr>
              <w:pStyle w:val="Einzug1"/>
              <w:tabs>
                <w:tab w:val="clear" w:pos="993"/>
                <w:tab w:val="left" w:pos="709"/>
              </w:tabs>
              <w:spacing w:before="240"/>
              <w:ind w:left="0"/>
              <w:jc w:val="left"/>
              <w:rPr>
                <w:b/>
                <w:bCs/>
                <w:lang w:val="sk-SK" w:eastAsia="sk-SK"/>
              </w:rPr>
            </w:pPr>
            <w:r>
              <w:rPr>
                <w:b/>
                <w:bCs/>
                <w:lang w:val="sk-SK"/>
              </w:rPr>
              <w:t>P</w:t>
            </w:r>
            <w:r w:rsidRPr="00F87D40">
              <w:rPr>
                <w:b/>
                <w:bCs/>
                <w:lang w:val="sk-SK"/>
              </w:rPr>
              <w:t xml:space="preserve">odľa § 3 </w:t>
            </w:r>
            <w:r w:rsidRPr="00F87D40">
              <w:rPr>
                <w:b/>
                <w:lang w:val="sk-SK"/>
              </w:rPr>
              <w:t>nariadenia vlády Slovenskej republiky č. 165/2023</w:t>
            </w:r>
            <w:r>
              <w:rPr>
                <w:b/>
                <w:lang w:val="sk-SK"/>
              </w:rPr>
              <w:t xml:space="preserve"> Z. z. – </w:t>
            </w:r>
            <w:r w:rsidRPr="00E9557F">
              <w:rPr>
                <w:b/>
                <w:u w:val="single"/>
                <w:lang w:val="sk-SK"/>
              </w:rPr>
              <w:t>na adresu MPRV SR</w:t>
            </w:r>
            <w:r w:rsidRPr="00F87D40">
              <w:rPr>
                <w:b/>
                <w:bCs/>
                <w:lang w:val="sk-SK" w:eastAsia="sk-SK"/>
              </w:rPr>
              <w:t>:</w:t>
            </w:r>
          </w:p>
          <w:p w14:paraId="328BE4E7" w14:textId="77777777" w:rsidR="00886C32" w:rsidRPr="00F87D40" w:rsidRDefault="00886C32" w:rsidP="00471397">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Ak dôjde k zmene skutočnosti, na základe ktorej je právnická osoba uznaná ako SV/OV/ZOV a ktorú v konaní o tomto uznaní preukazovala, táto právnická osoba je povinná </w:t>
            </w:r>
            <w:r w:rsidRPr="00F87D40">
              <w:rPr>
                <w:b/>
                <w:bCs/>
                <w:sz w:val="24"/>
                <w:szCs w:val="24"/>
                <w:lang w:val="sk-SK" w:eastAsia="sk-SK"/>
              </w:rPr>
              <w:t xml:space="preserve">oznámiť zmenu tejto skutočnosti MPRV SR </w:t>
            </w:r>
            <w:r w:rsidRPr="00E9557F">
              <w:rPr>
                <w:b/>
                <w:bCs/>
                <w:sz w:val="24"/>
                <w:szCs w:val="24"/>
                <w:u w:val="single"/>
                <w:lang w:val="sk-SK" w:eastAsia="sk-SK"/>
              </w:rPr>
              <w:t>do 15 dní odo dňa jej zmeny</w:t>
            </w:r>
            <w:r w:rsidRPr="00F87D40">
              <w:rPr>
                <w:sz w:val="24"/>
                <w:szCs w:val="24"/>
                <w:lang w:val="sk-SK" w:eastAsia="sk-SK"/>
              </w:rPr>
              <w:t xml:space="preserve">. </w:t>
            </w:r>
          </w:p>
          <w:p w14:paraId="3BD93AAD" w14:textId="77777777" w:rsidR="00886C32" w:rsidRPr="00F87D40" w:rsidRDefault="00886C32" w:rsidP="00471397">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K týmto oznámeniam priloží príslušné prílohy k žiadosti o uznanie, súvisiace so zmenou skutočnosti, na podklade ktorej má zmenený rozsah uznania ako SV/OV/ZOV. </w:t>
            </w:r>
          </w:p>
        </w:tc>
      </w:tr>
      <w:tr w:rsidR="00886C32" w:rsidRPr="00F87D40" w14:paraId="0B546F88" w14:textId="77777777" w:rsidTr="00471397">
        <w:trPr>
          <w:trHeight w:val="2038"/>
        </w:trPr>
        <w:tc>
          <w:tcPr>
            <w:tcW w:w="9464" w:type="dxa"/>
          </w:tcPr>
          <w:p w14:paraId="5966F31F" w14:textId="77777777" w:rsidR="00886C32" w:rsidRPr="00F87D40" w:rsidRDefault="00886C32" w:rsidP="00471397">
            <w:pPr>
              <w:pStyle w:val="tl2"/>
              <w:ind w:left="0"/>
            </w:pPr>
            <w:r w:rsidRPr="00F87D40">
              <w:t>Adresa predkladania:</w:t>
            </w:r>
          </w:p>
          <w:p w14:paraId="5D89D828" w14:textId="77777777" w:rsidR="00886C32" w:rsidRPr="00E9557F" w:rsidRDefault="00886C32" w:rsidP="00471397">
            <w:pPr>
              <w:pStyle w:val="Odsekzoznamu"/>
              <w:numPr>
                <w:ilvl w:val="0"/>
                <w:numId w:val="8"/>
              </w:numPr>
              <w:spacing w:line="360" w:lineRule="auto"/>
              <w:ind w:left="3196"/>
              <w:jc w:val="both"/>
              <w:rPr>
                <w:b/>
              </w:rPr>
            </w:pPr>
            <w:r w:rsidRPr="00E9557F">
              <w:rPr>
                <w:b/>
              </w:rPr>
              <w:t>Ministerstvo pôdohospodárstva a rozvoja vidieka SR</w:t>
            </w:r>
          </w:p>
          <w:p w14:paraId="0C3665F4" w14:textId="77777777" w:rsidR="00886C32" w:rsidRPr="00F87D40" w:rsidRDefault="00886C32" w:rsidP="00471397">
            <w:pPr>
              <w:spacing w:line="360" w:lineRule="auto"/>
              <w:ind w:left="3077"/>
              <w:jc w:val="both"/>
              <w:rPr>
                <w:bCs/>
              </w:rPr>
            </w:pPr>
            <w:r w:rsidRPr="00F87D40">
              <w:rPr>
                <w:bCs/>
              </w:rPr>
              <w:t xml:space="preserve">   Sekcia poľnohospodárstva </w:t>
            </w:r>
          </w:p>
          <w:p w14:paraId="1DF1F8F1" w14:textId="77777777" w:rsidR="00886C32" w:rsidRPr="00F87D40" w:rsidRDefault="00886C32" w:rsidP="00471397">
            <w:pPr>
              <w:spacing w:line="360" w:lineRule="auto"/>
              <w:ind w:left="3077"/>
              <w:jc w:val="both"/>
              <w:rPr>
                <w:bCs/>
              </w:rPr>
            </w:pPr>
            <w:r w:rsidRPr="00F87D40">
              <w:rPr>
                <w:bCs/>
              </w:rPr>
              <w:t xml:space="preserve">   Odbor </w:t>
            </w:r>
            <w:r>
              <w:rPr>
                <w:bCs/>
              </w:rPr>
              <w:t xml:space="preserve">rastlinnej </w:t>
            </w:r>
            <w:r w:rsidRPr="00F87D40">
              <w:rPr>
                <w:bCs/>
              </w:rPr>
              <w:t>výroby</w:t>
            </w:r>
          </w:p>
          <w:p w14:paraId="66E7EAF9" w14:textId="77777777" w:rsidR="00886C32" w:rsidRPr="00F87D40" w:rsidRDefault="00886C32" w:rsidP="00471397">
            <w:pPr>
              <w:spacing w:line="360" w:lineRule="auto"/>
              <w:ind w:left="3077"/>
              <w:jc w:val="both"/>
              <w:rPr>
                <w:bCs/>
              </w:rPr>
            </w:pPr>
            <w:r w:rsidRPr="00F87D40">
              <w:rPr>
                <w:bCs/>
              </w:rPr>
              <w:t xml:space="preserve">   </w:t>
            </w:r>
            <w:proofErr w:type="spellStart"/>
            <w:r w:rsidRPr="00F87D40">
              <w:rPr>
                <w:bCs/>
              </w:rPr>
              <w:t>Dobrovičova</w:t>
            </w:r>
            <w:proofErr w:type="spellEnd"/>
            <w:r w:rsidRPr="00F87D40">
              <w:rPr>
                <w:bCs/>
              </w:rPr>
              <w:t xml:space="preserve"> 12</w:t>
            </w:r>
          </w:p>
          <w:p w14:paraId="6A2E3FDA" w14:textId="77777777" w:rsidR="00886C32" w:rsidRPr="00F87D40" w:rsidRDefault="00886C32" w:rsidP="00471397">
            <w:pPr>
              <w:pStyle w:val="tl2"/>
              <w:spacing w:line="360" w:lineRule="auto"/>
              <w:ind w:left="2476" w:firstLine="601"/>
            </w:pPr>
            <w:r w:rsidRPr="00F87D40">
              <w:rPr>
                <w:b w:val="0"/>
                <w:bCs/>
              </w:rPr>
              <w:t xml:space="preserve">    812 66  Bratislava</w:t>
            </w:r>
          </w:p>
        </w:tc>
      </w:tr>
    </w:tbl>
    <w:p w14:paraId="2F376F69" w14:textId="3FEF36D8" w:rsidR="0029146A" w:rsidRPr="009F1322" w:rsidRDefault="0029146A" w:rsidP="0029146A">
      <w:pPr>
        <w:pStyle w:val="Einzug1"/>
        <w:ind w:left="0"/>
        <w:rPr>
          <w:sz w:val="24"/>
          <w:szCs w:val="24"/>
          <w:lang w:val="sk-SK" w:eastAsia="sk-SK"/>
        </w:rPr>
      </w:pPr>
      <w:bookmarkStart w:id="18" w:name="_Toc105421851"/>
      <w:bookmarkStart w:id="19" w:name="_Toc106194214"/>
      <w:r w:rsidRPr="30D72C05">
        <w:rPr>
          <w:color w:val="FF0000"/>
          <w:sz w:val="32"/>
          <w:szCs w:val="32"/>
          <w:lang w:eastAsia="sk-SK"/>
        </w:rPr>
        <w:t>!</w:t>
      </w:r>
      <w:r w:rsidRPr="30D72C05">
        <w:rPr>
          <w:sz w:val="24"/>
          <w:szCs w:val="24"/>
          <w:lang w:eastAsia="sk-SK"/>
        </w:rPr>
        <w:t xml:space="preserve"> </w:t>
      </w:r>
      <w:r w:rsidRPr="009F1322">
        <w:rPr>
          <w:sz w:val="24"/>
          <w:szCs w:val="24"/>
          <w:lang w:val="sk-SK" w:eastAsia="sk-SK"/>
        </w:rPr>
        <w:t xml:space="preserve">Organizácia výrobcov sa stáva nadnárodnou organizáciou výrobcov v čase prijatia prvého člena z iného členského štátu EÚ. NOV má len oznamovaciu povinnosť ohľadom prijatia nového člena. </w:t>
      </w:r>
    </w:p>
    <w:p w14:paraId="7CB9D007" w14:textId="77777777" w:rsidR="0029146A" w:rsidRPr="009F1322" w:rsidRDefault="0029146A" w:rsidP="0029146A">
      <w:pPr>
        <w:pStyle w:val="Einzug1"/>
        <w:ind w:left="0"/>
        <w:rPr>
          <w:sz w:val="24"/>
          <w:szCs w:val="24"/>
          <w:lang w:val="sk-SK" w:eastAsia="sk-SK"/>
        </w:rPr>
      </w:pPr>
    </w:p>
    <w:p w14:paraId="7F6EA848" w14:textId="77777777" w:rsidR="0029146A" w:rsidRPr="009F1322" w:rsidRDefault="0029146A" w:rsidP="0029146A">
      <w:pPr>
        <w:pStyle w:val="Einzug1"/>
        <w:tabs>
          <w:tab w:val="clear" w:pos="993"/>
        </w:tabs>
        <w:spacing w:after="120"/>
        <w:ind w:left="0"/>
        <w:rPr>
          <w:sz w:val="24"/>
          <w:szCs w:val="24"/>
          <w:lang w:val="sk-SK" w:eastAsia="sk-SK"/>
        </w:rPr>
      </w:pPr>
      <w:r w:rsidRPr="009F1322">
        <w:rPr>
          <w:sz w:val="24"/>
          <w:szCs w:val="24"/>
          <w:lang w:val="sk-SK" w:eastAsia="sk-SK"/>
        </w:rPr>
        <w:t xml:space="preserve">Pri oznámení o prijatí nového člena žiadateľ priloží: </w:t>
      </w:r>
    </w:p>
    <w:p w14:paraId="533AC937" w14:textId="77777777" w:rsidR="0029146A" w:rsidRPr="009F1322" w:rsidRDefault="0029146A" w:rsidP="0029146A">
      <w:pPr>
        <w:pStyle w:val="Einzug1"/>
        <w:numPr>
          <w:ilvl w:val="0"/>
          <w:numId w:val="43"/>
        </w:numPr>
        <w:tabs>
          <w:tab w:val="clear" w:pos="993"/>
        </w:tabs>
        <w:spacing w:after="120"/>
        <w:rPr>
          <w:sz w:val="24"/>
          <w:szCs w:val="24"/>
          <w:lang w:val="sk-SK" w:eastAsia="sk-SK"/>
        </w:rPr>
      </w:pPr>
      <w:r w:rsidRPr="009F1322">
        <w:rPr>
          <w:sz w:val="24"/>
          <w:szCs w:val="24"/>
          <w:lang w:val="sk-SK" w:eastAsia="sk-SK"/>
        </w:rPr>
        <w:t>Kópiu zápisnice členskej schôdze o prijatí nového člena;</w:t>
      </w:r>
    </w:p>
    <w:p w14:paraId="114634F3" w14:textId="77777777" w:rsidR="0029146A" w:rsidRPr="009F1322" w:rsidRDefault="0029146A" w:rsidP="0029146A">
      <w:pPr>
        <w:pStyle w:val="Einzug1"/>
        <w:numPr>
          <w:ilvl w:val="0"/>
          <w:numId w:val="43"/>
        </w:numPr>
        <w:tabs>
          <w:tab w:val="clear" w:pos="993"/>
        </w:tabs>
        <w:spacing w:after="120"/>
        <w:rPr>
          <w:sz w:val="24"/>
          <w:szCs w:val="24"/>
          <w:lang w:val="sk-SK" w:eastAsia="sk-SK"/>
        </w:rPr>
      </w:pPr>
      <w:r w:rsidRPr="009F1322">
        <w:rPr>
          <w:sz w:val="24"/>
          <w:szCs w:val="24"/>
          <w:lang w:val="sk-SK" w:eastAsia="sk-SK"/>
        </w:rPr>
        <w:t xml:space="preserve">Informácie o výrobe nového člena (pestovateľskú plochu uznaných produktov OV, tržby a objem predaných výrobkov za posledné tri roky).   </w:t>
      </w:r>
    </w:p>
    <w:p w14:paraId="45E50BFA" w14:textId="41B99606" w:rsidR="0029146A" w:rsidRPr="009F1322" w:rsidRDefault="0029146A" w:rsidP="0029146A">
      <w:pPr>
        <w:pStyle w:val="Einzug1"/>
        <w:tabs>
          <w:tab w:val="clear" w:pos="993"/>
        </w:tabs>
        <w:spacing w:after="120"/>
        <w:ind w:left="0"/>
        <w:rPr>
          <w:sz w:val="24"/>
          <w:szCs w:val="24"/>
          <w:lang w:val="sk-SK" w:eastAsia="sk-SK"/>
        </w:rPr>
      </w:pPr>
      <w:r w:rsidRPr="009F1322">
        <w:rPr>
          <w:color w:val="FF0000"/>
          <w:sz w:val="32"/>
          <w:szCs w:val="32"/>
          <w:lang w:val="sk-SK" w:eastAsia="sk-SK"/>
        </w:rPr>
        <w:t>!</w:t>
      </w:r>
      <w:r w:rsidRPr="009F1322">
        <w:rPr>
          <w:sz w:val="24"/>
          <w:szCs w:val="24"/>
          <w:lang w:val="sk-SK" w:eastAsia="sk-SK"/>
        </w:rPr>
        <w:t xml:space="preserve"> Pri prijatí nového člena z iného členského štátu predloží žiadateľ aj úradne preložený doklad o registrácii fyzickej a právnickej osoby vydaný príslušným orgánom členského štátu, v ktorom má sídlo člen (úradne preložené doklady o uznaní jeho členov ako organizácií výrobcov v</w:t>
      </w:r>
      <w:r w:rsidR="00164033">
        <w:rPr>
          <w:sz w:val="24"/>
          <w:szCs w:val="24"/>
          <w:lang w:val="sk-SK" w:eastAsia="sk-SK"/>
        </w:rPr>
        <w:t> </w:t>
      </w:r>
      <w:r w:rsidRPr="009F1322">
        <w:rPr>
          <w:sz w:val="24"/>
          <w:szCs w:val="24"/>
          <w:lang w:val="sk-SK" w:eastAsia="sk-SK"/>
        </w:rPr>
        <w:t>príslušnom členskom štáte Európskej únie).</w:t>
      </w:r>
    </w:p>
    <w:p w14:paraId="75CFF488" w14:textId="77777777" w:rsidR="0029146A" w:rsidRDefault="0029146A" w:rsidP="00B77158">
      <w:pPr>
        <w:pStyle w:val="tl1"/>
        <w:tabs>
          <w:tab w:val="left" w:pos="284"/>
        </w:tabs>
      </w:pPr>
    </w:p>
    <w:p w14:paraId="753CE6D1" w14:textId="1CFECB74" w:rsidR="00A177B4" w:rsidRPr="00D96D9B" w:rsidRDefault="00886C32" w:rsidP="00B77158">
      <w:pPr>
        <w:pStyle w:val="tl1"/>
        <w:tabs>
          <w:tab w:val="left" w:pos="284"/>
        </w:tabs>
        <w:rPr>
          <w:color w:val="000000" w:themeColor="text1"/>
        </w:rPr>
      </w:pPr>
      <w:r>
        <w:t>6</w:t>
      </w:r>
      <w:r w:rsidR="00A177B4" w:rsidRPr="00952747">
        <w:t>.</w:t>
      </w:r>
      <w:r w:rsidR="00A177B4" w:rsidRPr="00952747">
        <w:tab/>
      </w:r>
      <w:r w:rsidR="00DB4C8C">
        <w:rPr>
          <w:caps w:val="0"/>
          <w:szCs w:val="28"/>
        </w:rPr>
        <w:t>KONTROL</w:t>
      </w:r>
      <w:r w:rsidR="00800503">
        <w:rPr>
          <w:caps w:val="0"/>
          <w:szCs w:val="28"/>
        </w:rPr>
        <w:t xml:space="preserve">A </w:t>
      </w:r>
      <w:r w:rsidR="00800503" w:rsidRPr="00D96D9B">
        <w:rPr>
          <w:caps w:val="0"/>
          <w:color w:val="000000" w:themeColor="text1"/>
          <w:szCs w:val="28"/>
        </w:rPr>
        <w:t xml:space="preserve">NA MIESTE </w:t>
      </w:r>
      <w:r w:rsidR="007847D9" w:rsidRPr="00D96D9B">
        <w:rPr>
          <w:caps w:val="0"/>
          <w:color w:val="000000" w:themeColor="text1"/>
          <w:szCs w:val="28"/>
        </w:rPr>
        <w:t>A</w:t>
      </w:r>
      <w:r w:rsidR="00800503" w:rsidRPr="00D96D9B">
        <w:rPr>
          <w:caps w:val="0"/>
          <w:color w:val="000000" w:themeColor="text1"/>
          <w:szCs w:val="28"/>
        </w:rPr>
        <w:t> SYSTÉM S</w:t>
      </w:r>
      <w:r w:rsidR="00DB4C8C" w:rsidRPr="00D96D9B">
        <w:rPr>
          <w:caps w:val="0"/>
          <w:color w:val="000000" w:themeColor="text1"/>
          <w:szCs w:val="28"/>
        </w:rPr>
        <w:t>ANKCIÍ</w:t>
      </w:r>
      <w:bookmarkEnd w:id="18"/>
      <w:bookmarkEnd w:id="19"/>
    </w:p>
    <w:p w14:paraId="3C6FC634" w14:textId="77777777" w:rsidR="00A177B4" w:rsidRPr="00D96D9B" w:rsidRDefault="00A177B4" w:rsidP="006F72EB">
      <w:pPr>
        <w:pStyle w:val="tl1"/>
        <w:tabs>
          <w:tab w:val="left" w:pos="426"/>
        </w:tabs>
        <w:rPr>
          <w:color w:val="000000" w:themeColor="text1"/>
        </w:rPr>
      </w:pPr>
    </w:p>
    <w:p w14:paraId="3150D683" w14:textId="198A6837" w:rsidR="00800503" w:rsidRPr="00D96D9B" w:rsidRDefault="00800503" w:rsidP="00800503">
      <w:pPr>
        <w:spacing w:after="120"/>
        <w:jc w:val="both"/>
        <w:rPr>
          <w:color w:val="000000" w:themeColor="text1"/>
        </w:rPr>
      </w:pPr>
      <w:r w:rsidRPr="00D96D9B">
        <w:rPr>
          <w:color w:val="000000" w:themeColor="text1"/>
        </w:rPr>
        <w:t xml:space="preserve">Po podaní žiadosti o uznanie (SV/OV/ZOV) a vykonaní administratívnej kontroly sekciou organizácie trhu a štátnej pomoci je žiadosť postúpená na kontrolu na mieste (ďalej len „KNM“), ktorú vykonáva sekcia kontroly na mieste. </w:t>
      </w:r>
    </w:p>
    <w:p w14:paraId="05423251" w14:textId="0015C23E" w:rsidR="00800503" w:rsidRPr="00D96D9B" w:rsidRDefault="00800503" w:rsidP="00800503">
      <w:pPr>
        <w:spacing w:after="120"/>
        <w:jc w:val="both"/>
        <w:rPr>
          <w:color w:val="000000" w:themeColor="text1"/>
        </w:rPr>
      </w:pPr>
      <w:r w:rsidRPr="00D96D9B">
        <w:rPr>
          <w:color w:val="000000" w:themeColor="text1"/>
        </w:rPr>
        <w:t>KNM sa vykonáva v sídle žiadateľa resp. v sídle jednotlivých členov. KNM možno žiadateľovi vopred ohlásiť v prípade, že toto ohlásenie neohrozí cieľ a účel KNM a obmedzí sa</w:t>
      </w:r>
      <w:r w:rsidR="008D6E7A">
        <w:rPr>
          <w:color w:val="000000" w:themeColor="text1"/>
        </w:rPr>
        <w:t> </w:t>
      </w:r>
      <w:r w:rsidRPr="00D96D9B">
        <w:rPr>
          <w:color w:val="000000" w:themeColor="text1"/>
        </w:rPr>
        <w:t>na</w:t>
      </w:r>
      <w:r w:rsidR="008D6E7A">
        <w:rPr>
          <w:color w:val="000000" w:themeColor="text1"/>
        </w:rPr>
        <w:t> </w:t>
      </w:r>
      <w:r w:rsidRPr="00D96D9B">
        <w:rPr>
          <w:color w:val="000000" w:themeColor="text1"/>
        </w:rPr>
        <w:t>maximálne časové obdobie 14 kalendárnych dní pre</w:t>
      </w:r>
      <w:r w:rsidR="000D74ED" w:rsidRPr="00D96D9B">
        <w:rPr>
          <w:color w:val="000000" w:themeColor="text1"/>
        </w:rPr>
        <w:t>d</w:t>
      </w:r>
      <w:r w:rsidRPr="00D96D9B">
        <w:rPr>
          <w:color w:val="000000" w:themeColor="text1"/>
        </w:rPr>
        <w:t xml:space="preserve"> výkonom KNM.</w:t>
      </w:r>
    </w:p>
    <w:p w14:paraId="5790EEEB" w14:textId="77777777" w:rsidR="00800503" w:rsidRPr="00D96D9B" w:rsidRDefault="00800503" w:rsidP="00800503">
      <w:pPr>
        <w:spacing w:after="120"/>
        <w:jc w:val="both"/>
        <w:rPr>
          <w:color w:val="000000" w:themeColor="text1"/>
        </w:rPr>
      </w:pPr>
      <w:r w:rsidRPr="00D96D9B">
        <w:rPr>
          <w:color w:val="000000" w:themeColor="text1"/>
        </w:rPr>
        <w:lastRenderedPageBreak/>
        <w:t>Cieľom KNM je overiť súlad poskytnutých údajov so skutočným stavom a preveriť oprávnenosť vznikajúcej organizácie/skupiny na uznanie.</w:t>
      </w:r>
    </w:p>
    <w:p w14:paraId="6E2A8EA0" w14:textId="77777777" w:rsidR="00800503" w:rsidRPr="00D96D9B" w:rsidRDefault="00800503" w:rsidP="00800503">
      <w:pPr>
        <w:spacing w:after="120"/>
        <w:jc w:val="both"/>
        <w:rPr>
          <w:color w:val="000000" w:themeColor="text1"/>
        </w:rPr>
      </w:pPr>
      <w:r w:rsidRPr="00D96D9B">
        <w:rPr>
          <w:color w:val="000000" w:themeColor="text1"/>
        </w:rPr>
        <w:t>Žiadateľ je povinný umožniť KNM a byť plne súčinný počas celého procesu výkonu KNM. V prípade neumožnenia KNM môže platobná agentúra zamietnuť žiadosť o uznanie v plnom rozsahu.</w:t>
      </w:r>
    </w:p>
    <w:p w14:paraId="4F767BB1" w14:textId="165DBA8C" w:rsidR="00517F8B" w:rsidRDefault="00517F8B" w:rsidP="00517F8B">
      <w:pPr>
        <w:spacing w:after="120"/>
        <w:jc w:val="both"/>
      </w:pPr>
      <w:r w:rsidRPr="00D96D9B">
        <w:rPr>
          <w:color w:val="000000" w:themeColor="text1"/>
        </w:rPr>
        <w:t xml:space="preserve">Aktuálny stav a prípadné zistenia </w:t>
      </w:r>
      <w:r w:rsidRPr="006224D5">
        <w:t>vznikajúcej SV/OV/ZOV</w:t>
      </w:r>
      <w:r>
        <w:t xml:space="preserve"> </w:t>
      </w:r>
      <w:r w:rsidRPr="006224D5">
        <w:t>sú uvedené do správy z kontroly na mieste, ku ktorej má žiadateľ právo sa vyjadriť. Následne je správa postúpená administratívnej kontrole.</w:t>
      </w:r>
    </w:p>
    <w:p w14:paraId="0565ADAF" w14:textId="2BD9D99B" w:rsidR="00517F8B" w:rsidRPr="000F0959" w:rsidRDefault="00517F8B" w:rsidP="00517F8B">
      <w:pPr>
        <w:spacing w:after="120"/>
        <w:jc w:val="both"/>
      </w:pPr>
      <w:r>
        <w:t>Pri SV sa tiež kontroluje ako plní spoločnosť jednotlivé plánované aktivity podľa plánu</w:t>
      </w:r>
      <w:r w:rsidR="00164033">
        <w:t xml:space="preserve"> </w:t>
      </w:r>
      <w:r>
        <w:t>na</w:t>
      </w:r>
      <w:r w:rsidR="00164033">
        <w:t> </w:t>
      </w:r>
      <w:r>
        <w:t xml:space="preserve">získanie </w:t>
      </w:r>
      <w:r w:rsidRPr="00F2024F">
        <w:t xml:space="preserve">uznania </w:t>
      </w:r>
      <w:r>
        <w:t>za OV</w:t>
      </w:r>
      <w:r w:rsidRPr="00F2024F">
        <w:t>.</w:t>
      </w:r>
    </w:p>
    <w:p w14:paraId="16ECD110" w14:textId="77777777" w:rsidR="00A65905" w:rsidRPr="000F0959" w:rsidRDefault="00A65905" w:rsidP="00A65905">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 xml:space="preserve">ZOV </w:t>
      </w:r>
      <w:r w:rsidRPr="000F0959">
        <w:rPr>
          <w:sz w:val="24"/>
          <w:szCs w:val="24"/>
          <w:lang w:val="sk-SK" w:eastAsia="sk-SK"/>
        </w:rPr>
        <w:t xml:space="preserve">neplní informačnú a oznamovaciu povinnosť, platobná agentúra ju upozorní a uloží povinnosť odstrániť zistené nedostatky. </w:t>
      </w:r>
    </w:p>
    <w:p w14:paraId="37614035" w14:textId="5A58BACF" w:rsidR="00A65905" w:rsidRDefault="00A65905" w:rsidP="00A65905">
      <w:pPr>
        <w:spacing w:after="120"/>
        <w:jc w:val="both"/>
      </w:pPr>
      <w:r w:rsidRPr="000F0959">
        <w:t xml:space="preserve">Ak </w:t>
      </w:r>
      <w:r>
        <w:t>SV/OV</w:t>
      </w:r>
      <w:r w:rsidRPr="000F0959">
        <w:t>/</w:t>
      </w:r>
      <w:r>
        <w:t xml:space="preserve">ZOV/NOV/NZOV </w:t>
      </w:r>
      <w:r w:rsidRPr="000F0959">
        <w:t>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w:t>
      </w:r>
      <w:r w:rsidR="00164033">
        <w:t xml:space="preserve"> </w:t>
      </w:r>
      <w:r w:rsidRPr="000F0959">
        <w:t>odo</w:t>
      </w:r>
      <w:r w:rsidR="00164033">
        <w:t> </w:t>
      </w:r>
      <w:r w:rsidRPr="000F0959">
        <w:t>dňa doručenia návrhu.</w:t>
      </w:r>
    </w:p>
    <w:p w14:paraId="48159EC9" w14:textId="77777777" w:rsidR="003D1122" w:rsidRDefault="003D1122" w:rsidP="006F72EB">
      <w:pPr>
        <w:autoSpaceDE w:val="0"/>
        <w:autoSpaceDN w:val="0"/>
        <w:adjustRightInd w:val="0"/>
        <w:spacing w:after="120"/>
        <w:jc w:val="both"/>
        <w:rPr>
          <w:strike/>
        </w:rPr>
      </w:pPr>
    </w:p>
    <w:p w14:paraId="425DEBA9" w14:textId="6F2DD76D" w:rsidR="006F72EB" w:rsidRPr="00952747" w:rsidRDefault="00EB5B66" w:rsidP="006F72EB">
      <w:pPr>
        <w:pStyle w:val="tl1"/>
      </w:pPr>
      <w:bookmarkStart w:id="20" w:name="_Toc106194215"/>
      <w:r>
        <w:t>7</w:t>
      </w:r>
      <w:r w:rsidR="006F72EB" w:rsidRPr="00952747">
        <w:t>.</w:t>
      </w:r>
      <w:r w:rsidR="000038B1">
        <w:t xml:space="preserve"> </w:t>
      </w:r>
      <w:r w:rsidR="006F72EB" w:rsidRPr="00952747">
        <w:t>KONTAKT</w:t>
      </w:r>
      <w:bookmarkEnd w:id="20"/>
      <w:r w:rsidR="00E6528F">
        <w:t>Y</w:t>
      </w:r>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4D7934" w:rsidRDefault="006F72EB" w:rsidP="006F72EB">
      <w:pPr>
        <w:pStyle w:val="Nadpis6"/>
        <w:rPr>
          <w:b w:val="0"/>
          <w:sz w:val="24"/>
        </w:rPr>
      </w:pPr>
      <w:r w:rsidRPr="004D7934">
        <w:rPr>
          <w:b w:val="0"/>
          <w:sz w:val="24"/>
        </w:rPr>
        <w:t>Pôdohospodárska platobná agentúra</w:t>
      </w:r>
      <w:r w:rsidRPr="004D7934">
        <w:rPr>
          <w:b w:val="0"/>
          <w:sz w:val="24"/>
        </w:rPr>
        <w:tab/>
      </w:r>
      <w:r w:rsidRPr="004D7934">
        <w:rPr>
          <w:b w:val="0"/>
          <w:sz w:val="24"/>
        </w:rPr>
        <w:tab/>
      </w:r>
    </w:p>
    <w:p w14:paraId="61DADB9D" w14:textId="77777777" w:rsidR="006F72EB" w:rsidRPr="004D7934" w:rsidRDefault="006F72EB" w:rsidP="006F72EB">
      <w:pPr>
        <w:rPr>
          <w:bCs/>
        </w:rPr>
      </w:pPr>
      <w:r w:rsidRPr="004D7934">
        <w:rPr>
          <w:bCs/>
        </w:rPr>
        <w:t xml:space="preserve">Sekcia organizácie trhu a štátnej pomoci </w:t>
      </w:r>
      <w:r w:rsidRPr="004D7934">
        <w:rPr>
          <w:bCs/>
        </w:rPr>
        <w:tab/>
      </w:r>
      <w:r w:rsidRPr="004D7934">
        <w:rPr>
          <w:bCs/>
        </w:rPr>
        <w:tab/>
      </w:r>
      <w:r w:rsidRPr="004D7934">
        <w:rPr>
          <w:bCs/>
        </w:rPr>
        <w:tab/>
        <w:t xml:space="preserve">  </w:t>
      </w:r>
    </w:p>
    <w:p w14:paraId="2427F1D3" w14:textId="7C2DD8B6" w:rsidR="006F72EB" w:rsidRPr="004D7934" w:rsidRDefault="00D63794" w:rsidP="006F72EB">
      <w:pPr>
        <w:rPr>
          <w:bCs/>
        </w:rPr>
      </w:pPr>
      <w:r w:rsidRPr="00A22179">
        <w:rPr>
          <w:bCs/>
        </w:rPr>
        <w:t>Odbor podpôr pre organizácie výrobcov a Školský program</w:t>
      </w:r>
      <w:r w:rsidR="006F72EB" w:rsidRPr="004D7934">
        <w:rPr>
          <w:bCs/>
        </w:rPr>
        <w:tab/>
      </w:r>
      <w:r w:rsidR="006F72EB" w:rsidRPr="004D7934">
        <w:rPr>
          <w:bCs/>
        </w:rPr>
        <w:tab/>
      </w:r>
      <w:r w:rsidR="006F72EB" w:rsidRPr="004D7934">
        <w:rPr>
          <w:bCs/>
        </w:rPr>
        <w:tab/>
      </w:r>
    </w:p>
    <w:p w14:paraId="2B74F2B0" w14:textId="77777777" w:rsidR="006F72EB" w:rsidRPr="004D7934" w:rsidRDefault="006F72EB" w:rsidP="006F72EB">
      <w:pPr>
        <w:rPr>
          <w:bCs/>
        </w:rPr>
      </w:pPr>
      <w:r w:rsidRPr="004D7934">
        <w:rPr>
          <w:bCs/>
        </w:rPr>
        <w:t>Hraničná 12</w:t>
      </w:r>
      <w:r w:rsidRPr="004D7934">
        <w:rPr>
          <w:bCs/>
        </w:rPr>
        <w:tab/>
      </w:r>
      <w:r w:rsidRPr="004D7934">
        <w:rPr>
          <w:bCs/>
        </w:rPr>
        <w:tab/>
      </w:r>
      <w:r w:rsidRPr="004D7934">
        <w:rPr>
          <w:bCs/>
        </w:rPr>
        <w:tab/>
      </w:r>
      <w:r w:rsidRPr="004D7934">
        <w:rPr>
          <w:bCs/>
        </w:rPr>
        <w:tab/>
      </w:r>
    </w:p>
    <w:p w14:paraId="408F04E8" w14:textId="77777777" w:rsidR="006F72EB" w:rsidRPr="00952747" w:rsidRDefault="006F72EB" w:rsidP="006F72EB">
      <w:pPr>
        <w:rPr>
          <w:bCs/>
        </w:rPr>
      </w:pPr>
      <w:r w:rsidRPr="004D7934">
        <w:rPr>
          <w:bCs/>
        </w:rPr>
        <w:t>815 26 Bratislava</w:t>
      </w:r>
      <w:r w:rsidRPr="004D7934">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00F51252" w14:textId="2EA8FCF9" w:rsidR="00CD6DAB" w:rsidRPr="00952747" w:rsidRDefault="00CD6DAB" w:rsidP="00CD6DAB">
      <w:pPr>
        <w:rPr>
          <w:bCs/>
        </w:rPr>
      </w:pPr>
      <w:r w:rsidRPr="00952747">
        <w:rPr>
          <w:bCs/>
        </w:rPr>
        <w:t>Ing.</w:t>
      </w:r>
      <w:r w:rsidR="00D84197">
        <w:rPr>
          <w:bCs/>
        </w:rPr>
        <w:t xml:space="preserve"> </w:t>
      </w:r>
      <w:r w:rsidR="001308F6">
        <w:rPr>
          <w:bCs/>
        </w:rPr>
        <w:t>Katarína Nečasová</w:t>
      </w:r>
      <w:r w:rsidRPr="00952747">
        <w:rPr>
          <w:bCs/>
        </w:rPr>
        <w:t xml:space="preserve">, </w:t>
      </w:r>
      <w:r w:rsidR="001308F6" w:rsidRPr="00D84197">
        <w:rPr>
          <w:rStyle w:val="Hypertextovprepojenie"/>
        </w:rPr>
        <w:t>Katarina.Necasova</w:t>
      </w:r>
      <w:hyperlink r:id="rId14" w:history="1">
        <w:r w:rsidR="001308F6" w:rsidRPr="00D84197">
          <w:rPr>
            <w:rStyle w:val="Hypertextovprepojenie"/>
            <w:bCs/>
          </w:rPr>
          <w:t>@apa.sk</w:t>
        </w:r>
      </w:hyperlink>
      <w:r w:rsidRPr="00952747">
        <w:rPr>
          <w:bCs/>
        </w:rPr>
        <w:t xml:space="preserve">, </w:t>
      </w:r>
      <w:r w:rsidR="001308F6">
        <w:rPr>
          <w:bCs/>
        </w:rPr>
        <w:t>0918 596 599</w:t>
      </w:r>
    </w:p>
    <w:p w14:paraId="14F892AF" w14:textId="77777777" w:rsidR="00CD6DAB" w:rsidRPr="00952747" w:rsidRDefault="00CD6DAB" w:rsidP="00CD6DAB">
      <w:pPr>
        <w:rPr>
          <w:bCs/>
        </w:rPr>
      </w:pPr>
      <w:r w:rsidRPr="00952747">
        <w:rPr>
          <w:bCs/>
        </w:rPr>
        <w:t xml:space="preserve">Ing. Ondrej Kardelis, </w:t>
      </w:r>
      <w:hyperlink r:id="rId15" w:history="1">
        <w:r w:rsidRPr="00D84197">
          <w:rPr>
            <w:rStyle w:val="Hypertextovprepojenie"/>
            <w:bCs/>
          </w:rPr>
          <w:t>Ondrej.Kardelis@apa.sk</w:t>
        </w:r>
      </w:hyperlink>
      <w:r w:rsidRPr="00952747">
        <w:rPr>
          <w:bCs/>
        </w:rPr>
        <w:t>, 0918 612 451</w:t>
      </w:r>
    </w:p>
    <w:p w14:paraId="4C87ED11" w14:textId="59AB121B" w:rsidR="00CD6DAB" w:rsidRPr="00D73CA2" w:rsidRDefault="00CD6DAB" w:rsidP="00CD6DAB">
      <w:pPr>
        <w:rPr>
          <w:bCs/>
          <w:color w:val="000000"/>
        </w:rPr>
      </w:pPr>
      <w:r w:rsidRPr="00D73CA2">
        <w:rPr>
          <w:bCs/>
          <w:color w:val="000000"/>
        </w:rPr>
        <w:t xml:space="preserve">Ing. František Mlynár, </w:t>
      </w:r>
      <w:hyperlink r:id="rId16" w:history="1">
        <w:r>
          <w:rPr>
            <w:rStyle w:val="Hypertextovprepojenie"/>
            <w:bCs/>
          </w:rPr>
          <w:t>F</w:t>
        </w:r>
        <w:r w:rsidRPr="00D73CA2">
          <w:rPr>
            <w:rStyle w:val="Hypertextovprepojenie"/>
            <w:bCs/>
          </w:rPr>
          <w:t>rantisek.</w:t>
        </w:r>
        <w:r>
          <w:rPr>
            <w:rStyle w:val="Hypertextovprepojenie"/>
            <w:bCs/>
          </w:rPr>
          <w:t>M</w:t>
        </w:r>
        <w:r w:rsidRPr="00D73CA2">
          <w:rPr>
            <w:rStyle w:val="Hypertextovprepojenie"/>
            <w:bCs/>
          </w:rPr>
          <w:t>lynar@apa.sk</w:t>
        </w:r>
      </w:hyperlink>
      <w:r>
        <w:rPr>
          <w:bCs/>
          <w:color w:val="000000"/>
        </w:rPr>
        <w:t xml:space="preserve">, </w:t>
      </w:r>
      <w:r w:rsidRPr="00D73CA2">
        <w:rPr>
          <w:bCs/>
          <w:color w:val="000000"/>
        </w:rPr>
        <w:t>0</w:t>
      </w:r>
      <w:r w:rsidRPr="00E9557F">
        <w:rPr>
          <w:color w:val="000000"/>
        </w:rPr>
        <w:t>918 612</w:t>
      </w:r>
      <w:r>
        <w:rPr>
          <w:color w:val="000000"/>
        </w:rPr>
        <w:t> </w:t>
      </w:r>
      <w:r w:rsidRPr="00E9557F">
        <w:rPr>
          <w:color w:val="000000"/>
        </w:rPr>
        <w:t>259</w:t>
      </w:r>
    </w:p>
    <w:p w14:paraId="5BDFD6EA" w14:textId="77777777" w:rsidR="006F72EB" w:rsidRPr="00952747" w:rsidRDefault="006F72EB" w:rsidP="006F72EB">
      <w:pPr>
        <w:rPr>
          <w:bCs/>
        </w:rPr>
      </w:pPr>
    </w:p>
    <w:p w14:paraId="71A5EF55" w14:textId="05DB8119" w:rsidR="001D5262" w:rsidRPr="00B77158" w:rsidRDefault="006F72EB" w:rsidP="006F72EB">
      <w:pPr>
        <w:rPr>
          <w:bCs/>
          <w:i/>
          <w:iCs/>
          <w:u w:val="single"/>
        </w:rPr>
      </w:pPr>
      <w:r w:rsidRPr="00B77158">
        <w:rPr>
          <w:bCs/>
          <w:i/>
          <w:iCs/>
          <w:u w:val="single"/>
        </w:rPr>
        <w:t xml:space="preserve">V prípade žiadosti o zmenu uznania organizácie výrobcov, nadnárodnej organizácie výrobcov: </w:t>
      </w: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77777777" w:rsidR="006F72EB" w:rsidRPr="00952747" w:rsidRDefault="006F72EB" w:rsidP="006F72EB">
      <w:pPr>
        <w:rPr>
          <w:bCs/>
        </w:rPr>
      </w:pPr>
      <w:r w:rsidRPr="00952747">
        <w:rPr>
          <w:bCs/>
        </w:rPr>
        <w:t>Odbor rastlinnej 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77777777" w:rsidR="006F72EB" w:rsidRPr="00952747" w:rsidRDefault="006F72EB" w:rsidP="006F72EB">
      <w:pPr>
        <w:rPr>
          <w:bCs/>
        </w:rPr>
      </w:pPr>
    </w:p>
    <w:p w14:paraId="63A501E5" w14:textId="50BA8A73" w:rsidR="006F72EB" w:rsidRPr="00952747" w:rsidRDefault="00EB5B66" w:rsidP="00A673A1">
      <w:pPr>
        <w:pStyle w:val="tl1"/>
      </w:pPr>
      <w:bookmarkStart w:id="21" w:name="_Toc106194216"/>
      <w:r>
        <w:t>8</w:t>
      </w:r>
      <w:r w:rsidR="00A673A1" w:rsidRPr="00952747">
        <w:t>.</w:t>
      </w:r>
      <w:r>
        <w:t xml:space="preserve"> </w:t>
      </w:r>
      <w:r w:rsidR="006F72EB" w:rsidRPr="00952747">
        <w:t>prílohy</w:t>
      </w:r>
      <w:bookmarkEnd w:id="21"/>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19DBE464" w:rsidR="006F72EB" w:rsidRPr="00952747" w:rsidRDefault="006F72EB" w:rsidP="006F72EB">
      <w:r w:rsidRPr="00952747">
        <w:t xml:space="preserve">Príloha č. </w:t>
      </w:r>
      <w:r w:rsidR="003D18F0" w:rsidRPr="00952747">
        <w:t>3</w:t>
      </w:r>
      <w:r w:rsidRPr="00952747">
        <w:tab/>
        <w:t xml:space="preserve">Žiadosť o uznanie združenia </w:t>
      </w:r>
      <w:r w:rsidR="00074630" w:rsidRPr="00952747">
        <w:t>organizáci</w:t>
      </w:r>
      <w:r w:rsidR="00074630">
        <w:t>í</w:t>
      </w:r>
      <w:r w:rsidR="00074630" w:rsidRPr="00952747">
        <w:t xml:space="preserve"> </w:t>
      </w:r>
      <w:r w:rsidRPr="00952747">
        <w:t>výrobcov (ZOV)</w:t>
      </w:r>
      <w:r w:rsidR="00074630">
        <w:t xml:space="preserve"> </w:t>
      </w:r>
    </w:p>
    <w:p w14:paraId="493E6D9B" w14:textId="334896FB" w:rsidR="00074630" w:rsidRPr="00952747" w:rsidRDefault="006F72EB" w:rsidP="00D63794">
      <w:pPr>
        <w:ind w:left="1418" w:hanging="1418"/>
      </w:pPr>
      <w:r w:rsidRPr="00952747">
        <w:t xml:space="preserve">Príloha č. </w:t>
      </w:r>
      <w:r w:rsidR="001308F6">
        <w:t>4</w:t>
      </w:r>
      <w:r w:rsidR="007C3FB0">
        <w:tab/>
      </w:r>
      <w:r w:rsidRPr="00952747">
        <w:t>Žiadosť o zmenu uznania organizácie výrobcov (OV), nadnárodnej organizácie výrobcov (NOV)</w:t>
      </w:r>
    </w:p>
    <w:p w14:paraId="7C9C33E6" w14:textId="50866E03" w:rsidR="00A3569E" w:rsidRPr="00952747" w:rsidRDefault="00E6528F" w:rsidP="00ED2DE8">
      <w:r w:rsidRPr="00952747">
        <w:t xml:space="preserve">Príloha č. </w:t>
      </w:r>
      <w:r w:rsidR="001308F6">
        <w:t>5</w:t>
      </w:r>
      <w:r w:rsidR="007C3FB0">
        <w:tab/>
      </w:r>
      <w:r w:rsidRPr="00E6528F">
        <w:t>Ročné hlásenie SV/OV/ZOV k 31.12.</w:t>
      </w:r>
      <w:r>
        <w:t xml:space="preserve"> </w:t>
      </w:r>
    </w:p>
    <w:sectPr w:rsidR="00A3569E" w:rsidRPr="009527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AA5FD" w14:textId="77777777" w:rsidR="006E12B0" w:rsidRDefault="006E12B0" w:rsidP="00F26AC0">
      <w:r>
        <w:separator/>
      </w:r>
    </w:p>
  </w:endnote>
  <w:endnote w:type="continuationSeparator" w:id="0">
    <w:p w14:paraId="76EEFDAC" w14:textId="77777777" w:rsidR="006E12B0" w:rsidRDefault="006E12B0"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7198257"/>
      <w:docPartObj>
        <w:docPartGallery w:val="Page Numbers (Bottom of Page)"/>
        <w:docPartUnique/>
      </w:docPartObj>
    </w:sdtPr>
    <w:sdtEndPr/>
    <w:sdtContent>
      <w:p w14:paraId="6F87652D" w14:textId="2E01F918" w:rsidR="00074630" w:rsidRDefault="00074630">
        <w:pPr>
          <w:pStyle w:val="Pta"/>
          <w:jc w:val="center"/>
        </w:pPr>
        <w:r>
          <w:fldChar w:fldCharType="begin"/>
        </w:r>
        <w:r>
          <w:instrText>PAGE   \* MERGEFORMAT</w:instrText>
        </w:r>
        <w:r>
          <w:fldChar w:fldCharType="separate"/>
        </w:r>
        <w:r w:rsidR="00E80B0D">
          <w:rPr>
            <w:noProof/>
          </w:rPr>
          <w:t>7</w:t>
        </w:r>
        <w:r>
          <w:fldChar w:fldCharType="end"/>
        </w:r>
      </w:p>
    </w:sdtContent>
  </w:sdt>
  <w:p w14:paraId="6D3985F3" w14:textId="610748F9" w:rsidR="00074630" w:rsidRDefault="00074630" w:rsidP="004A4C0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4C1B5" w14:textId="77777777" w:rsidR="006E12B0" w:rsidRDefault="006E12B0" w:rsidP="00F26AC0">
      <w:r>
        <w:separator/>
      </w:r>
    </w:p>
  </w:footnote>
  <w:footnote w:type="continuationSeparator" w:id="0">
    <w:p w14:paraId="214C2E1D" w14:textId="77777777" w:rsidR="006E12B0" w:rsidRDefault="006E12B0"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D7CD7" w14:textId="1BCA290C" w:rsidR="00074630" w:rsidRDefault="006E12B0">
    <w:pPr>
      <w:pStyle w:val="Hlavika"/>
    </w:pPr>
    <w:r>
      <w:rPr>
        <w:noProof/>
      </w:rPr>
      <w:pict w14:anchorId="359564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1106.25pt;height:806.25pt;z-index:-251657216;mso-position-horizontal:center;mso-position-horizontal-relative:margin;mso-position-vertical:center;mso-position-vertical-relative:margin" o:allowincell="f">
          <v:imagedata r:id="rId1"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6108" w14:textId="3F361852" w:rsidR="00074630" w:rsidRDefault="006E12B0">
    <w:pPr>
      <w:pStyle w:val="Hlavika"/>
    </w:pPr>
    <w:r>
      <w:rPr>
        <w:noProof/>
      </w:rPr>
      <w:pict w14:anchorId="194FD1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0;width:1106.25pt;height:806.25pt;z-index:-251656192;mso-position-horizontal:center;mso-position-horizontal-relative:margin;mso-position-vertical:center;mso-position-vertical-relative:margin" o:allowincell="f">
          <v:imagedata r:id="rId1" o:title="zemiaky" gain="19661f" blacklevel="22938f"/>
          <w10:wrap anchorx="margin" anchory="margin"/>
        </v:shape>
      </w:pict>
    </w:r>
    <w:r w:rsidR="00074630">
      <w:rPr>
        <w:noProof/>
      </w:rPr>
      <w:drawing>
        <wp:inline distT="0" distB="0" distL="0" distR="0" wp14:anchorId="70D86D05" wp14:editId="2928D38A">
          <wp:extent cx="2428875" cy="7143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CAD59" w14:textId="3897388E" w:rsidR="00074630" w:rsidRDefault="00074630" w:rsidP="004D6BE4">
    <w:pPr>
      <w:pStyle w:val="Hlavika"/>
      <w:tabs>
        <w:tab w:val="clear" w:pos="4536"/>
        <w:tab w:val="clear" w:pos="9072"/>
        <w:tab w:val="center" w:pos="4614"/>
      </w:tabs>
    </w:pPr>
    <w:r>
      <w:rPr>
        <w:noProof/>
      </w:rPr>
      <w:drawing>
        <wp:inline distT="0" distB="0" distL="0" distR="0" wp14:anchorId="40C17DF7" wp14:editId="5A0A3C9A">
          <wp:extent cx="2428875" cy="71437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1">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6E12B0">
      <w:rPr>
        <w:noProof/>
      </w:rPr>
      <w:pict w14:anchorId="1DF6AF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5" type="#_x0000_t75" style="position:absolute;margin-left:0;margin-top:0;width:1106.25pt;height:806.25pt;z-index:-251658240;mso-position-horizontal:center;mso-position-horizontal-relative:margin;mso-position-vertical:center;mso-position-vertical-relative:margin" o:allowincell="f">
          <v:imagedata r:id="rId2" o:title="zemiaky" gain="19661f" blacklevel="22938f"/>
          <w10:wrap anchorx="margin" anchory="margin"/>
        </v:shape>
      </w:pic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3"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4"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5"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6" w15:restartNumberingAfterBreak="0">
    <w:nsid w:val="197854B3"/>
    <w:multiLevelType w:val="hybridMultilevel"/>
    <w:tmpl w:val="2D5CA2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8" w15:restartNumberingAfterBreak="0">
    <w:nsid w:val="36790E8E"/>
    <w:multiLevelType w:val="hybridMultilevel"/>
    <w:tmpl w:val="775C78FC"/>
    <w:lvl w:ilvl="0" w:tplc="AEF444F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0" w15:restartNumberingAfterBreak="0">
    <w:nsid w:val="45202DD1"/>
    <w:multiLevelType w:val="hybridMultilevel"/>
    <w:tmpl w:val="A474A0B6"/>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15:restartNumberingAfterBreak="0">
    <w:nsid w:val="453836F4"/>
    <w:multiLevelType w:val="hybridMultilevel"/>
    <w:tmpl w:val="7300300A"/>
    <w:lvl w:ilvl="0" w:tplc="5B80A686">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4"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5" w15:restartNumberingAfterBreak="0">
    <w:nsid w:val="48B1618D"/>
    <w:multiLevelType w:val="hybridMultilevel"/>
    <w:tmpl w:val="02DAA94A"/>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20" w15:restartNumberingAfterBreak="0">
    <w:nsid w:val="5C7A6BD0"/>
    <w:multiLevelType w:val="hybridMultilevel"/>
    <w:tmpl w:val="3814B332"/>
    <w:lvl w:ilvl="0" w:tplc="184691FC">
      <w:start w:val="1"/>
      <w:numFmt w:val="decimal"/>
      <w:lvlText w:val="%1."/>
      <w:lvlJc w:val="left"/>
      <w:pPr>
        <w:ind w:left="720" w:hanging="360"/>
      </w:pPr>
    </w:lvl>
    <w:lvl w:ilvl="1" w:tplc="D8664EF8">
      <w:start w:val="1"/>
      <w:numFmt w:val="lowerLetter"/>
      <w:lvlText w:val="%2."/>
      <w:lvlJc w:val="left"/>
      <w:pPr>
        <w:ind w:left="1440" w:hanging="360"/>
      </w:pPr>
    </w:lvl>
    <w:lvl w:ilvl="2" w:tplc="0C72B994">
      <w:start w:val="1"/>
      <w:numFmt w:val="lowerRoman"/>
      <w:lvlText w:val="%3."/>
      <w:lvlJc w:val="right"/>
      <w:pPr>
        <w:ind w:left="2160" w:hanging="180"/>
      </w:pPr>
    </w:lvl>
    <w:lvl w:ilvl="3" w:tplc="0980CC58">
      <w:start w:val="1"/>
      <w:numFmt w:val="decimal"/>
      <w:lvlText w:val="%4."/>
      <w:lvlJc w:val="left"/>
      <w:pPr>
        <w:ind w:left="2880" w:hanging="360"/>
      </w:pPr>
    </w:lvl>
    <w:lvl w:ilvl="4" w:tplc="DACECC74">
      <w:start w:val="1"/>
      <w:numFmt w:val="lowerLetter"/>
      <w:lvlText w:val="%5."/>
      <w:lvlJc w:val="left"/>
      <w:pPr>
        <w:ind w:left="3600" w:hanging="360"/>
      </w:pPr>
    </w:lvl>
    <w:lvl w:ilvl="5" w:tplc="27A8E4F0">
      <w:start w:val="1"/>
      <w:numFmt w:val="lowerRoman"/>
      <w:lvlText w:val="%6."/>
      <w:lvlJc w:val="right"/>
      <w:pPr>
        <w:ind w:left="4320" w:hanging="180"/>
      </w:pPr>
    </w:lvl>
    <w:lvl w:ilvl="6" w:tplc="5068FC68">
      <w:start w:val="1"/>
      <w:numFmt w:val="decimal"/>
      <w:lvlText w:val="%7."/>
      <w:lvlJc w:val="left"/>
      <w:pPr>
        <w:ind w:left="5040" w:hanging="360"/>
      </w:pPr>
    </w:lvl>
    <w:lvl w:ilvl="7" w:tplc="EF88E7C4">
      <w:start w:val="1"/>
      <w:numFmt w:val="lowerLetter"/>
      <w:lvlText w:val="%8."/>
      <w:lvlJc w:val="left"/>
      <w:pPr>
        <w:ind w:left="5760" w:hanging="360"/>
      </w:pPr>
    </w:lvl>
    <w:lvl w:ilvl="8" w:tplc="1024B778">
      <w:start w:val="1"/>
      <w:numFmt w:val="lowerRoman"/>
      <w:lvlText w:val="%9."/>
      <w:lvlJc w:val="right"/>
      <w:pPr>
        <w:ind w:left="6480" w:hanging="180"/>
      </w:pPr>
    </w:lvl>
  </w:abstractNum>
  <w:abstractNum w:abstractNumId="21" w15:restartNumberingAfterBreak="0">
    <w:nsid w:val="5EB753B1"/>
    <w:multiLevelType w:val="hybridMultilevel"/>
    <w:tmpl w:val="C66825C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EEAF6"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24" w15:restartNumberingAfterBreak="0">
    <w:nsid w:val="63904B38"/>
    <w:multiLevelType w:val="hybridMultilevel"/>
    <w:tmpl w:val="775C78FC"/>
    <w:lvl w:ilvl="0" w:tplc="AEF444F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5"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9"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4E5C06"/>
    <w:multiLevelType w:val="hybridMultilevel"/>
    <w:tmpl w:val="ED1264BC"/>
    <w:lvl w:ilvl="0" w:tplc="D4A2F69A">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1"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2"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33" w15:restartNumberingAfterBreak="0">
    <w:nsid w:val="7D3B16DF"/>
    <w:multiLevelType w:val="hybridMultilevel"/>
    <w:tmpl w:val="AEA0BD5A"/>
    <w:lvl w:ilvl="0" w:tplc="FE2EAF2C">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34"/>
  </w:num>
  <w:num w:numId="3">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9"/>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16"/>
  </w:num>
  <w:num w:numId="19">
    <w:abstractNumId w:val="7"/>
  </w:num>
  <w:num w:numId="20">
    <w:abstractNumId w:val="0"/>
  </w:num>
  <w:num w:numId="21">
    <w:abstractNumId w:val="30"/>
  </w:num>
  <w:num w:numId="22">
    <w:abstractNumId w:val="5"/>
  </w:num>
  <w:num w:numId="23">
    <w:abstractNumId w:val="11"/>
  </w:num>
  <w:num w:numId="24">
    <w:abstractNumId w:val="19"/>
  </w:num>
  <w:num w:numId="25">
    <w:abstractNumId w:val="18"/>
  </w:num>
  <w:num w:numId="26">
    <w:abstractNumId w:val="25"/>
  </w:num>
  <w:num w:numId="27">
    <w:abstractNumId w:val="29"/>
  </w:num>
  <w:num w:numId="28">
    <w:abstractNumId w:val="22"/>
  </w:num>
  <w:num w:numId="29">
    <w:abstractNumId w:val="36"/>
  </w:num>
  <w:num w:numId="30">
    <w:abstractNumId w:val="12"/>
  </w:num>
  <w:num w:numId="31">
    <w:abstractNumId w:val="4"/>
  </w:num>
  <w:num w:numId="32">
    <w:abstractNumId w:val="32"/>
  </w:num>
  <w:num w:numId="33">
    <w:abstractNumId w:val="33"/>
  </w:num>
  <w:num w:numId="34">
    <w:abstractNumId w:val="24"/>
  </w:num>
  <w:num w:numId="35">
    <w:abstractNumId w:val="8"/>
  </w:num>
  <w:num w:numId="36">
    <w:abstractNumId w:val="15"/>
  </w:num>
  <w:num w:numId="37">
    <w:abstractNumId w:val="6"/>
  </w:num>
  <w:num w:numId="38">
    <w:abstractNumId w:val="21"/>
  </w:num>
  <w:num w:numId="39">
    <w:abstractNumId w:val="2"/>
  </w:num>
  <w:num w:numId="40">
    <w:abstractNumId w:val="23"/>
  </w:num>
  <w:num w:numId="41">
    <w:abstractNumId w:val="14"/>
  </w:num>
  <w:num w:numId="42">
    <w:abstractNumId w:val="35"/>
  </w:num>
  <w:num w:numId="4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82F"/>
    <w:rsid w:val="000038B1"/>
    <w:rsid w:val="00021ED3"/>
    <w:rsid w:val="000264C0"/>
    <w:rsid w:val="00036A1A"/>
    <w:rsid w:val="00037AE6"/>
    <w:rsid w:val="00061BE4"/>
    <w:rsid w:val="00074630"/>
    <w:rsid w:val="00074FBA"/>
    <w:rsid w:val="000813B3"/>
    <w:rsid w:val="00084CF7"/>
    <w:rsid w:val="00085BF7"/>
    <w:rsid w:val="0009227D"/>
    <w:rsid w:val="00093BA4"/>
    <w:rsid w:val="00095814"/>
    <w:rsid w:val="000A1F21"/>
    <w:rsid w:val="000A60E2"/>
    <w:rsid w:val="000A7656"/>
    <w:rsid w:val="000C133C"/>
    <w:rsid w:val="000C1BCE"/>
    <w:rsid w:val="000D209A"/>
    <w:rsid w:val="000D4FA3"/>
    <w:rsid w:val="000D651C"/>
    <w:rsid w:val="000D74ED"/>
    <w:rsid w:val="000E7B25"/>
    <w:rsid w:val="000F08F0"/>
    <w:rsid w:val="000F3221"/>
    <w:rsid w:val="00106B38"/>
    <w:rsid w:val="00113F90"/>
    <w:rsid w:val="001175DC"/>
    <w:rsid w:val="00124836"/>
    <w:rsid w:val="001308F6"/>
    <w:rsid w:val="0014085D"/>
    <w:rsid w:val="00143368"/>
    <w:rsid w:val="00145DAF"/>
    <w:rsid w:val="001506BA"/>
    <w:rsid w:val="00151C9E"/>
    <w:rsid w:val="00153177"/>
    <w:rsid w:val="00155E2B"/>
    <w:rsid w:val="001564B4"/>
    <w:rsid w:val="00162D3E"/>
    <w:rsid w:val="0016369C"/>
    <w:rsid w:val="00164033"/>
    <w:rsid w:val="00164756"/>
    <w:rsid w:val="00174616"/>
    <w:rsid w:val="0018054C"/>
    <w:rsid w:val="001828A3"/>
    <w:rsid w:val="00187A4C"/>
    <w:rsid w:val="001A0B0E"/>
    <w:rsid w:val="001A0F73"/>
    <w:rsid w:val="001A1D2C"/>
    <w:rsid w:val="001A261D"/>
    <w:rsid w:val="001A2A28"/>
    <w:rsid w:val="001B12D9"/>
    <w:rsid w:val="001B26E4"/>
    <w:rsid w:val="001B4A27"/>
    <w:rsid w:val="001B5BC6"/>
    <w:rsid w:val="001B7201"/>
    <w:rsid w:val="001B767F"/>
    <w:rsid w:val="001D5262"/>
    <w:rsid w:val="001E18AD"/>
    <w:rsid w:val="001F5882"/>
    <w:rsid w:val="00203A0E"/>
    <w:rsid w:val="00212203"/>
    <w:rsid w:val="002230B4"/>
    <w:rsid w:val="0022442B"/>
    <w:rsid w:val="00226304"/>
    <w:rsid w:val="00227999"/>
    <w:rsid w:val="00231D63"/>
    <w:rsid w:val="00240886"/>
    <w:rsid w:val="00243C69"/>
    <w:rsid w:val="0024448F"/>
    <w:rsid w:val="00244D01"/>
    <w:rsid w:val="0025010F"/>
    <w:rsid w:val="00251797"/>
    <w:rsid w:val="00256F61"/>
    <w:rsid w:val="002573E7"/>
    <w:rsid w:val="00257CD2"/>
    <w:rsid w:val="00267528"/>
    <w:rsid w:val="00286922"/>
    <w:rsid w:val="00286AEB"/>
    <w:rsid w:val="00286E59"/>
    <w:rsid w:val="0029060A"/>
    <w:rsid w:val="002909E6"/>
    <w:rsid w:val="0029146A"/>
    <w:rsid w:val="002921DF"/>
    <w:rsid w:val="00292B57"/>
    <w:rsid w:val="00292F87"/>
    <w:rsid w:val="00294979"/>
    <w:rsid w:val="002A0E0F"/>
    <w:rsid w:val="002A28EF"/>
    <w:rsid w:val="002A3749"/>
    <w:rsid w:val="002A4C82"/>
    <w:rsid w:val="002A6ACF"/>
    <w:rsid w:val="002B624C"/>
    <w:rsid w:val="002C47C2"/>
    <w:rsid w:val="002D118A"/>
    <w:rsid w:val="002D608B"/>
    <w:rsid w:val="002D67E8"/>
    <w:rsid w:val="002E083B"/>
    <w:rsid w:val="002E47FA"/>
    <w:rsid w:val="002F0644"/>
    <w:rsid w:val="002F7A4B"/>
    <w:rsid w:val="003040D2"/>
    <w:rsid w:val="00306408"/>
    <w:rsid w:val="003074A3"/>
    <w:rsid w:val="0030760E"/>
    <w:rsid w:val="00320A2E"/>
    <w:rsid w:val="00320BA7"/>
    <w:rsid w:val="00320D01"/>
    <w:rsid w:val="00326875"/>
    <w:rsid w:val="003323FE"/>
    <w:rsid w:val="0035114E"/>
    <w:rsid w:val="00352DEA"/>
    <w:rsid w:val="00353367"/>
    <w:rsid w:val="00354CEA"/>
    <w:rsid w:val="0036051A"/>
    <w:rsid w:val="00367A55"/>
    <w:rsid w:val="00372BB2"/>
    <w:rsid w:val="0037320D"/>
    <w:rsid w:val="003740B4"/>
    <w:rsid w:val="00375DDD"/>
    <w:rsid w:val="003876F8"/>
    <w:rsid w:val="003A2266"/>
    <w:rsid w:val="003A74FB"/>
    <w:rsid w:val="003B6CB2"/>
    <w:rsid w:val="003C02A9"/>
    <w:rsid w:val="003D1122"/>
    <w:rsid w:val="003D18F0"/>
    <w:rsid w:val="003D702E"/>
    <w:rsid w:val="003E3402"/>
    <w:rsid w:val="003F0A60"/>
    <w:rsid w:val="003F1E6A"/>
    <w:rsid w:val="004147C1"/>
    <w:rsid w:val="00417F73"/>
    <w:rsid w:val="004213FB"/>
    <w:rsid w:val="00421797"/>
    <w:rsid w:val="00426366"/>
    <w:rsid w:val="00426D0B"/>
    <w:rsid w:val="00436BC7"/>
    <w:rsid w:val="00441E13"/>
    <w:rsid w:val="004448E9"/>
    <w:rsid w:val="004523D9"/>
    <w:rsid w:val="00453F6C"/>
    <w:rsid w:val="00454D64"/>
    <w:rsid w:val="00455744"/>
    <w:rsid w:val="00456162"/>
    <w:rsid w:val="00463453"/>
    <w:rsid w:val="00463849"/>
    <w:rsid w:val="0046531D"/>
    <w:rsid w:val="00467875"/>
    <w:rsid w:val="0047080A"/>
    <w:rsid w:val="00473859"/>
    <w:rsid w:val="00475B03"/>
    <w:rsid w:val="0048319A"/>
    <w:rsid w:val="00484443"/>
    <w:rsid w:val="004863DF"/>
    <w:rsid w:val="00487731"/>
    <w:rsid w:val="004A4C02"/>
    <w:rsid w:val="004B0BAA"/>
    <w:rsid w:val="004B4A39"/>
    <w:rsid w:val="004B7AA4"/>
    <w:rsid w:val="004C0FEF"/>
    <w:rsid w:val="004C6033"/>
    <w:rsid w:val="004D1B6D"/>
    <w:rsid w:val="004D3647"/>
    <w:rsid w:val="004D6BE4"/>
    <w:rsid w:val="004D7934"/>
    <w:rsid w:val="004E6D2A"/>
    <w:rsid w:val="004F0058"/>
    <w:rsid w:val="004F7C09"/>
    <w:rsid w:val="00501A7B"/>
    <w:rsid w:val="00517F8B"/>
    <w:rsid w:val="005220C0"/>
    <w:rsid w:val="00523A0C"/>
    <w:rsid w:val="00530A55"/>
    <w:rsid w:val="00530DD8"/>
    <w:rsid w:val="005362DC"/>
    <w:rsid w:val="00540177"/>
    <w:rsid w:val="00546AF1"/>
    <w:rsid w:val="005470C7"/>
    <w:rsid w:val="005542EA"/>
    <w:rsid w:val="005642D8"/>
    <w:rsid w:val="005642FB"/>
    <w:rsid w:val="005657FD"/>
    <w:rsid w:val="00567580"/>
    <w:rsid w:val="005703A2"/>
    <w:rsid w:val="00570516"/>
    <w:rsid w:val="00577A3B"/>
    <w:rsid w:val="00583155"/>
    <w:rsid w:val="00584B40"/>
    <w:rsid w:val="0058639F"/>
    <w:rsid w:val="005901EF"/>
    <w:rsid w:val="0059191B"/>
    <w:rsid w:val="00591D2E"/>
    <w:rsid w:val="005924A3"/>
    <w:rsid w:val="00596E26"/>
    <w:rsid w:val="005A15AB"/>
    <w:rsid w:val="005A69ED"/>
    <w:rsid w:val="005B48F6"/>
    <w:rsid w:val="005B7754"/>
    <w:rsid w:val="005C45E2"/>
    <w:rsid w:val="005D64FA"/>
    <w:rsid w:val="005E22AE"/>
    <w:rsid w:val="005E7A1D"/>
    <w:rsid w:val="005F4B1E"/>
    <w:rsid w:val="005F4D0C"/>
    <w:rsid w:val="005F57BD"/>
    <w:rsid w:val="005F596B"/>
    <w:rsid w:val="005F611C"/>
    <w:rsid w:val="006004EF"/>
    <w:rsid w:val="00602198"/>
    <w:rsid w:val="00605AA0"/>
    <w:rsid w:val="00607179"/>
    <w:rsid w:val="006073C2"/>
    <w:rsid w:val="006122BB"/>
    <w:rsid w:val="006157FA"/>
    <w:rsid w:val="0062382F"/>
    <w:rsid w:val="0062624E"/>
    <w:rsid w:val="00626792"/>
    <w:rsid w:val="00637C0D"/>
    <w:rsid w:val="00646337"/>
    <w:rsid w:val="006479E1"/>
    <w:rsid w:val="00655B0E"/>
    <w:rsid w:val="0066282D"/>
    <w:rsid w:val="00662D0B"/>
    <w:rsid w:val="0066493F"/>
    <w:rsid w:val="006655C6"/>
    <w:rsid w:val="00666CA2"/>
    <w:rsid w:val="00666DDA"/>
    <w:rsid w:val="00672000"/>
    <w:rsid w:val="00674A8F"/>
    <w:rsid w:val="00677095"/>
    <w:rsid w:val="00684DFA"/>
    <w:rsid w:val="00685AF4"/>
    <w:rsid w:val="006862A0"/>
    <w:rsid w:val="006937C3"/>
    <w:rsid w:val="006A0C6B"/>
    <w:rsid w:val="006A1226"/>
    <w:rsid w:val="006A495C"/>
    <w:rsid w:val="006B1AEC"/>
    <w:rsid w:val="006B3DF9"/>
    <w:rsid w:val="006B53D7"/>
    <w:rsid w:val="006C132E"/>
    <w:rsid w:val="006C2B67"/>
    <w:rsid w:val="006D0DEB"/>
    <w:rsid w:val="006D5E62"/>
    <w:rsid w:val="006D6522"/>
    <w:rsid w:val="006E12B0"/>
    <w:rsid w:val="006E1D12"/>
    <w:rsid w:val="006F2AB4"/>
    <w:rsid w:val="006F4639"/>
    <w:rsid w:val="006F5486"/>
    <w:rsid w:val="006F72EB"/>
    <w:rsid w:val="00702D5C"/>
    <w:rsid w:val="007124B9"/>
    <w:rsid w:val="0071767D"/>
    <w:rsid w:val="0072143B"/>
    <w:rsid w:val="0072499F"/>
    <w:rsid w:val="0072507B"/>
    <w:rsid w:val="00733964"/>
    <w:rsid w:val="00733B97"/>
    <w:rsid w:val="00734526"/>
    <w:rsid w:val="007411AE"/>
    <w:rsid w:val="00744FD5"/>
    <w:rsid w:val="0075170C"/>
    <w:rsid w:val="00756F35"/>
    <w:rsid w:val="007672A9"/>
    <w:rsid w:val="00770F4E"/>
    <w:rsid w:val="00776F96"/>
    <w:rsid w:val="007821F7"/>
    <w:rsid w:val="007847D9"/>
    <w:rsid w:val="007911F2"/>
    <w:rsid w:val="00791DC0"/>
    <w:rsid w:val="0079232C"/>
    <w:rsid w:val="007966A4"/>
    <w:rsid w:val="007A28E6"/>
    <w:rsid w:val="007A2C42"/>
    <w:rsid w:val="007A35D1"/>
    <w:rsid w:val="007A5AC9"/>
    <w:rsid w:val="007B1216"/>
    <w:rsid w:val="007B340B"/>
    <w:rsid w:val="007C1CBB"/>
    <w:rsid w:val="007C208B"/>
    <w:rsid w:val="007C3FB0"/>
    <w:rsid w:val="007C4956"/>
    <w:rsid w:val="007C6226"/>
    <w:rsid w:val="007D2491"/>
    <w:rsid w:val="007F115F"/>
    <w:rsid w:val="007F5F18"/>
    <w:rsid w:val="007F7287"/>
    <w:rsid w:val="00800503"/>
    <w:rsid w:val="00803D32"/>
    <w:rsid w:val="00804067"/>
    <w:rsid w:val="00806253"/>
    <w:rsid w:val="008067C9"/>
    <w:rsid w:val="0081361F"/>
    <w:rsid w:val="00814E8F"/>
    <w:rsid w:val="008164A0"/>
    <w:rsid w:val="0082046A"/>
    <w:rsid w:val="008228AE"/>
    <w:rsid w:val="008338E7"/>
    <w:rsid w:val="00833E36"/>
    <w:rsid w:val="00833E8D"/>
    <w:rsid w:val="00834A0B"/>
    <w:rsid w:val="008431AF"/>
    <w:rsid w:val="0085299F"/>
    <w:rsid w:val="00864F8F"/>
    <w:rsid w:val="0086563F"/>
    <w:rsid w:val="00874B42"/>
    <w:rsid w:val="00877C25"/>
    <w:rsid w:val="00880EBD"/>
    <w:rsid w:val="008820FD"/>
    <w:rsid w:val="00885470"/>
    <w:rsid w:val="00885D08"/>
    <w:rsid w:val="00886C32"/>
    <w:rsid w:val="008A46D9"/>
    <w:rsid w:val="008A74C8"/>
    <w:rsid w:val="008B540B"/>
    <w:rsid w:val="008C2532"/>
    <w:rsid w:val="008C3BA5"/>
    <w:rsid w:val="008C6010"/>
    <w:rsid w:val="008D00FF"/>
    <w:rsid w:val="008D41D2"/>
    <w:rsid w:val="008D6E7A"/>
    <w:rsid w:val="008F55D0"/>
    <w:rsid w:val="008F769B"/>
    <w:rsid w:val="008F784E"/>
    <w:rsid w:val="00902105"/>
    <w:rsid w:val="0090310C"/>
    <w:rsid w:val="009034D5"/>
    <w:rsid w:val="0090592A"/>
    <w:rsid w:val="009116C8"/>
    <w:rsid w:val="00913830"/>
    <w:rsid w:val="009145E5"/>
    <w:rsid w:val="00926FE2"/>
    <w:rsid w:val="0092783F"/>
    <w:rsid w:val="009320C7"/>
    <w:rsid w:val="00935C1F"/>
    <w:rsid w:val="00941F09"/>
    <w:rsid w:val="00944992"/>
    <w:rsid w:val="009470CA"/>
    <w:rsid w:val="00947979"/>
    <w:rsid w:val="00952747"/>
    <w:rsid w:val="00954244"/>
    <w:rsid w:val="00965047"/>
    <w:rsid w:val="00966217"/>
    <w:rsid w:val="00966846"/>
    <w:rsid w:val="009676AC"/>
    <w:rsid w:val="00971E0E"/>
    <w:rsid w:val="00972614"/>
    <w:rsid w:val="00980A33"/>
    <w:rsid w:val="009818AC"/>
    <w:rsid w:val="00987B26"/>
    <w:rsid w:val="00987D17"/>
    <w:rsid w:val="009916C1"/>
    <w:rsid w:val="00997A41"/>
    <w:rsid w:val="009A1BF5"/>
    <w:rsid w:val="009B1DC2"/>
    <w:rsid w:val="009C2FC3"/>
    <w:rsid w:val="009C5455"/>
    <w:rsid w:val="009C7BFB"/>
    <w:rsid w:val="009D08C4"/>
    <w:rsid w:val="009D3050"/>
    <w:rsid w:val="009D509B"/>
    <w:rsid w:val="009E2544"/>
    <w:rsid w:val="009E374A"/>
    <w:rsid w:val="009F16E6"/>
    <w:rsid w:val="009F347F"/>
    <w:rsid w:val="009F3684"/>
    <w:rsid w:val="009F623D"/>
    <w:rsid w:val="00A04CCE"/>
    <w:rsid w:val="00A072D1"/>
    <w:rsid w:val="00A120BA"/>
    <w:rsid w:val="00A12D8C"/>
    <w:rsid w:val="00A15A19"/>
    <w:rsid w:val="00A15DE3"/>
    <w:rsid w:val="00A177B4"/>
    <w:rsid w:val="00A22546"/>
    <w:rsid w:val="00A25E0D"/>
    <w:rsid w:val="00A30367"/>
    <w:rsid w:val="00A3569E"/>
    <w:rsid w:val="00A4516F"/>
    <w:rsid w:val="00A517E4"/>
    <w:rsid w:val="00A522B9"/>
    <w:rsid w:val="00A52C3E"/>
    <w:rsid w:val="00A541FD"/>
    <w:rsid w:val="00A60DC8"/>
    <w:rsid w:val="00A6263C"/>
    <w:rsid w:val="00A65905"/>
    <w:rsid w:val="00A673A1"/>
    <w:rsid w:val="00A7107D"/>
    <w:rsid w:val="00A72E5E"/>
    <w:rsid w:val="00A7728C"/>
    <w:rsid w:val="00A7756D"/>
    <w:rsid w:val="00A86750"/>
    <w:rsid w:val="00A9188E"/>
    <w:rsid w:val="00A931CD"/>
    <w:rsid w:val="00AA04C0"/>
    <w:rsid w:val="00AA08F4"/>
    <w:rsid w:val="00AA5111"/>
    <w:rsid w:val="00AA568A"/>
    <w:rsid w:val="00AA5FD1"/>
    <w:rsid w:val="00AB1C33"/>
    <w:rsid w:val="00AB6C07"/>
    <w:rsid w:val="00AB6CF7"/>
    <w:rsid w:val="00AC34BE"/>
    <w:rsid w:val="00AD03F7"/>
    <w:rsid w:val="00AD0AB7"/>
    <w:rsid w:val="00AD4E75"/>
    <w:rsid w:val="00AE5168"/>
    <w:rsid w:val="00AE692A"/>
    <w:rsid w:val="00AF2E80"/>
    <w:rsid w:val="00B0536A"/>
    <w:rsid w:val="00B05E69"/>
    <w:rsid w:val="00B06327"/>
    <w:rsid w:val="00B0686B"/>
    <w:rsid w:val="00B22489"/>
    <w:rsid w:val="00B24FB7"/>
    <w:rsid w:val="00B266A6"/>
    <w:rsid w:val="00B30E43"/>
    <w:rsid w:val="00B31784"/>
    <w:rsid w:val="00B3477B"/>
    <w:rsid w:val="00B35D04"/>
    <w:rsid w:val="00B40A2B"/>
    <w:rsid w:val="00B455D0"/>
    <w:rsid w:val="00B45975"/>
    <w:rsid w:val="00B45DD9"/>
    <w:rsid w:val="00B46339"/>
    <w:rsid w:val="00B466CE"/>
    <w:rsid w:val="00B509DD"/>
    <w:rsid w:val="00B61D25"/>
    <w:rsid w:val="00B72617"/>
    <w:rsid w:val="00B73706"/>
    <w:rsid w:val="00B77158"/>
    <w:rsid w:val="00B80CB2"/>
    <w:rsid w:val="00B82CC6"/>
    <w:rsid w:val="00B92576"/>
    <w:rsid w:val="00B92E27"/>
    <w:rsid w:val="00B93E08"/>
    <w:rsid w:val="00B9442A"/>
    <w:rsid w:val="00B94DD5"/>
    <w:rsid w:val="00B9558F"/>
    <w:rsid w:val="00B9592F"/>
    <w:rsid w:val="00BA34C8"/>
    <w:rsid w:val="00BC20C2"/>
    <w:rsid w:val="00BD333F"/>
    <w:rsid w:val="00BE21C7"/>
    <w:rsid w:val="00BE4AD7"/>
    <w:rsid w:val="00BE7CA3"/>
    <w:rsid w:val="00C04597"/>
    <w:rsid w:val="00C0555A"/>
    <w:rsid w:val="00C063F4"/>
    <w:rsid w:val="00C07FE3"/>
    <w:rsid w:val="00C13A89"/>
    <w:rsid w:val="00C14FAB"/>
    <w:rsid w:val="00C22AEE"/>
    <w:rsid w:val="00C32A89"/>
    <w:rsid w:val="00C34DD0"/>
    <w:rsid w:val="00C502A0"/>
    <w:rsid w:val="00C52DF3"/>
    <w:rsid w:val="00C5480A"/>
    <w:rsid w:val="00C63827"/>
    <w:rsid w:val="00C65B07"/>
    <w:rsid w:val="00C65BD6"/>
    <w:rsid w:val="00C70311"/>
    <w:rsid w:val="00C71B19"/>
    <w:rsid w:val="00C71E39"/>
    <w:rsid w:val="00C73E1A"/>
    <w:rsid w:val="00C84EE0"/>
    <w:rsid w:val="00C861DF"/>
    <w:rsid w:val="00C87F00"/>
    <w:rsid w:val="00C90377"/>
    <w:rsid w:val="00C90CC9"/>
    <w:rsid w:val="00C9646D"/>
    <w:rsid w:val="00CA00E3"/>
    <w:rsid w:val="00CA2539"/>
    <w:rsid w:val="00CB73E3"/>
    <w:rsid w:val="00CB7429"/>
    <w:rsid w:val="00CC383A"/>
    <w:rsid w:val="00CC4367"/>
    <w:rsid w:val="00CC52D6"/>
    <w:rsid w:val="00CD1344"/>
    <w:rsid w:val="00CD6DAB"/>
    <w:rsid w:val="00CE2F0B"/>
    <w:rsid w:val="00CF6DB8"/>
    <w:rsid w:val="00CF7C89"/>
    <w:rsid w:val="00D03463"/>
    <w:rsid w:val="00D03759"/>
    <w:rsid w:val="00D03F6B"/>
    <w:rsid w:val="00D050D6"/>
    <w:rsid w:val="00D10251"/>
    <w:rsid w:val="00D14ACA"/>
    <w:rsid w:val="00D15AC6"/>
    <w:rsid w:val="00D26F3A"/>
    <w:rsid w:val="00D426F4"/>
    <w:rsid w:val="00D63794"/>
    <w:rsid w:val="00D660DF"/>
    <w:rsid w:val="00D7095C"/>
    <w:rsid w:val="00D70CA5"/>
    <w:rsid w:val="00D73431"/>
    <w:rsid w:val="00D76425"/>
    <w:rsid w:val="00D77ABB"/>
    <w:rsid w:val="00D8051A"/>
    <w:rsid w:val="00D84197"/>
    <w:rsid w:val="00D91822"/>
    <w:rsid w:val="00D9267D"/>
    <w:rsid w:val="00D94565"/>
    <w:rsid w:val="00D96D9B"/>
    <w:rsid w:val="00D972EE"/>
    <w:rsid w:val="00DB4C8C"/>
    <w:rsid w:val="00DB5431"/>
    <w:rsid w:val="00DB7AE4"/>
    <w:rsid w:val="00DC071C"/>
    <w:rsid w:val="00DC7C6C"/>
    <w:rsid w:val="00DE255F"/>
    <w:rsid w:val="00DE4990"/>
    <w:rsid w:val="00DE7532"/>
    <w:rsid w:val="00DF2766"/>
    <w:rsid w:val="00E00D4A"/>
    <w:rsid w:val="00E03427"/>
    <w:rsid w:val="00E11A32"/>
    <w:rsid w:val="00E137CB"/>
    <w:rsid w:val="00E15C72"/>
    <w:rsid w:val="00E16CFE"/>
    <w:rsid w:val="00E20C93"/>
    <w:rsid w:val="00E21148"/>
    <w:rsid w:val="00E2539E"/>
    <w:rsid w:val="00E318DF"/>
    <w:rsid w:val="00E35B8A"/>
    <w:rsid w:val="00E47BCF"/>
    <w:rsid w:val="00E548C8"/>
    <w:rsid w:val="00E569B0"/>
    <w:rsid w:val="00E6528F"/>
    <w:rsid w:val="00E741CB"/>
    <w:rsid w:val="00E80B0D"/>
    <w:rsid w:val="00E81617"/>
    <w:rsid w:val="00E8450F"/>
    <w:rsid w:val="00E8729C"/>
    <w:rsid w:val="00E925A5"/>
    <w:rsid w:val="00E929B5"/>
    <w:rsid w:val="00E92AC2"/>
    <w:rsid w:val="00E93CED"/>
    <w:rsid w:val="00E95067"/>
    <w:rsid w:val="00E96BD0"/>
    <w:rsid w:val="00E97089"/>
    <w:rsid w:val="00E9715A"/>
    <w:rsid w:val="00EA339D"/>
    <w:rsid w:val="00EA7319"/>
    <w:rsid w:val="00EB5B66"/>
    <w:rsid w:val="00EB6AAE"/>
    <w:rsid w:val="00EC08D7"/>
    <w:rsid w:val="00EC7F5F"/>
    <w:rsid w:val="00ED2DE8"/>
    <w:rsid w:val="00ED37D1"/>
    <w:rsid w:val="00ED3E7F"/>
    <w:rsid w:val="00EE3CA4"/>
    <w:rsid w:val="00EE69AC"/>
    <w:rsid w:val="00EF63CA"/>
    <w:rsid w:val="00F00B12"/>
    <w:rsid w:val="00F0368B"/>
    <w:rsid w:val="00F053D9"/>
    <w:rsid w:val="00F1578D"/>
    <w:rsid w:val="00F23E7E"/>
    <w:rsid w:val="00F26AC0"/>
    <w:rsid w:val="00F3161B"/>
    <w:rsid w:val="00F31F66"/>
    <w:rsid w:val="00F427D9"/>
    <w:rsid w:val="00F4634F"/>
    <w:rsid w:val="00F55115"/>
    <w:rsid w:val="00F559D1"/>
    <w:rsid w:val="00F75E6E"/>
    <w:rsid w:val="00FA1012"/>
    <w:rsid w:val="00FB1291"/>
    <w:rsid w:val="00FB6C66"/>
    <w:rsid w:val="00FC0257"/>
    <w:rsid w:val="00FD1AB6"/>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BD333F"/>
    <w:pPr>
      <w:tabs>
        <w:tab w:val="left" w:pos="440"/>
        <w:tab w:val="right" w:leader="dot" w:pos="9219"/>
      </w:tabs>
      <w:spacing w:after="0" w:line="360" w:lineRule="auto"/>
      <w:ind w:left="284" w:hanging="284"/>
    </w:pPr>
    <w:rPr>
      <w:rFonts w:ascii="Times New Roman" w:eastAsia="Times New Roman" w:hAnsi="Times New Roman" w:cs="Times New Roman"/>
      <w:b/>
      <w:bCs/>
      <w:caps/>
      <w:noProof/>
      <w:sz w:val="28"/>
      <w:szCs w:val="20"/>
      <w:lang w:eastAsia="cs-CZ"/>
    </w:rPr>
  </w:style>
  <w:style w:type="paragraph" w:styleId="Obsah2">
    <w:name w:val="toc 2"/>
    <w:next w:val="Normlny"/>
    <w:autoRedefine/>
    <w:uiPriority w:val="39"/>
    <w:unhideWhenUsed/>
    <w:rsid w:val="00BD333F"/>
    <w:pPr>
      <w:tabs>
        <w:tab w:val="left" w:pos="880"/>
        <w:tab w:val="right" w:leader="dot" w:pos="9219"/>
      </w:tabs>
      <w:spacing w:after="0" w:line="360" w:lineRule="auto"/>
      <w:ind w:left="708" w:hanging="424"/>
    </w:pPr>
    <w:rPr>
      <w:rFonts w:ascii="Times New Roman" w:eastAsia="Times New Roman" w:hAnsi="Times New Roman" w:cs="Times New Roman"/>
      <w:b/>
      <w:smallCaps/>
      <w:noProof/>
      <w:sz w:val="26"/>
      <w:szCs w:val="20"/>
      <w:lang w:eastAsia="sk-SK"/>
    </w:rPr>
  </w:style>
  <w:style w:type="paragraph" w:styleId="Obsah4">
    <w:name w:val="toc 4"/>
    <w:next w:val="Normlny"/>
    <w:autoRedefine/>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styleId="Revzia">
    <w:name w:val="Revision"/>
    <w:hidden/>
    <w:uiPriority w:val="99"/>
    <w:semiHidden/>
    <w:rsid w:val="00212203"/>
    <w:pPr>
      <w:spacing w:after="0"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294979"/>
    <w:rPr>
      <w:color w:val="954F72" w:themeColor="followedHyperlink"/>
      <w:u w:val="single"/>
    </w:rPr>
  </w:style>
  <w:style w:type="character" w:customStyle="1" w:styleId="normaltextrun">
    <w:name w:val="normaltextrun"/>
    <w:basedOn w:val="Predvolenpsmoodseku"/>
    <w:rsid w:val="00372BB2"/>
  </w:style>
  <w:style w:type="character" w:customStyle="1" w:styleId="Nevyrieenzmienka1">
    <w:name w:val="Nevyriešená zmienka1"/>
    <w:basedOn w:val="Predvolenpsmoodseku"/>
    <w:uiPriority w:val="99"/>
    <w:semiHidden/>
    <w:unhideWhenUsed/>
    <w:rsid w:val="001308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543709944">
      <w:bodyDiv w:val="1"/>
      <w:marLeft w:val="0"/>
      <w:marRight w:val="0"/>
      <w:marTop w:val="0"/>
      <w:marBottom w:val="0"/>
      <w:divBdr>
        <w:top w:val="none" w:sz="0" w:space="0" w:color="auto"/>
        <w:left w:val="none" w:sz="0" w:space="0" w:color="auto"/>
        <w:bottom w:val="none" w:sz="0" w:space="0" w:color="auto"/>
        <w:right w:val="none" w:sz="0" w:space="0" w:color="auto"/>
      </w:divBdr>
    </w:div>
    <w:div w:id="203124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ur-lex.europa.eu/homepage.html?locale=sk"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frantisek.mlynar@apa.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Ondrej.Kardelis@apa.sk"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mailto:@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Príloha č. 2 R GR - Príručka_žiadosť o uznanie OV a ZOV_zemiaky" edit="true"/>
    <f:field ref="objsubject" par="" text="" edit="true"/>
    <f:field ref="objcreatedby" par="" text="Kardelis, Ondrej, Ing."/>
    <f:field ref="objcreatedat" par="" date="2023-08-14T15:32:15" text="14.8.2023 15:32:15"/>
    <f:field ref="objchangedby" par="" text="Kardelis, Ondrej, Ing."/>
    <f:field ref="objmodifiedat" par="" date="2023-08-14T16:13:42" text="14.8.2023 16:13:42"/>
    <f:field ref="doc_FSCFOLIO_1_1001_FieldDocumentNumber" par="" text=""/>
    <f:field ref="doc_FSCFOLIO_1_1001_FieldSubject" par="" text="" edit="true"/>
    <f:field ref="FSCFOLIO_1_1001_FieldCurrentUser" par="" text="Ing. Ondrej Kardelis"/>
    <f:field ref="CCAPRECONFIG_15_1001_Objektname" par="" text="Príloha č. 2 R GR - Príručka_žiadosť o uznanie OV a ZOV_zemiaky"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B08C6F2C-3F44-4635-A6C4-05DC8376B604}">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1</Pages>
  <Words>4793</Words>
  <Characters>27325</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Nečasová Katarína</cp:lastModifiedBy>
  <cp:revision>10</cp:revision>
  <cp:lastPrinted>2025-04-15T11:11:00Z</cp:lastPrinted>
  <dcterms:created xsi:type="dcterms:W3CDTF">2025-04-11T08:41:00Z</dcterms:created>
  <dcterms:modified xsi:type="dcterms:W3CDTF">2025-04-15T11:44:00Z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Ondrej Kardelis</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14. 8. 2023, 15:32</vt:lpwstr>
  </property>
  <property fmtid="{D5CDD505-2E9C-101B-9397-08002B2CF9AE}" pid="58" name="FSC#SKEDITIONREG@103.510:curruserrolegroup">
    <vt:lpwstr>Odbor poľnohospodárskych komodít</vt:lpwstr>
  </property>
  <property fmtid="{D5CDD505-2E9C-101B-9397-08002B2CF9AE}" pid="59" name="FSC#SKEDITIONREG@103.510:currusersubst">
    <vt:lpwstr>Ing. Ondrej Kardelis</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Kardelis, Ondrej,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720 (Odbor poľnohospodárskych komodít)</vt:lpwstr>
  </property>
  <property fmtid="{D5CDD505-2E9C-101B-9397-08002B2CF9AE}" pid="270" name="FSC#COOELAK@1.1001:CreatedAt">
    <vt:lpwstr>14.08.2023</vt:lpwstr>
  </property>
  <property fmtid="{D5CDD505-2E9C-101B-9397-08002B2CF9AE}" pid="271" name="FSC#COOELAK@1.1001:OU">
    <vt:lpwstr>720 (Odbor poľnohospodárskych komodít)</vt:lpwstr>
  </property>
  <property fmtid="{D5CDD505-2E9C-101B-9397-08002B2CF9AE}" pid="272" name="FSC#COOELAK@1.1001:Priority">
    <vt:lpwstr> ()</vt:lpwstr>
  </property>
  <property fmtid="{D5CDD505-2E9C-101B-9397-08002B2CF9AE}" pid="273" name="FSC#COOELAK@1.1001:ObjBarCode">
    <vt:lpwstr>*COO.2295.100.4.5949863*</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23</vt:lpwstr>
  </property>
  <property fmtid="{D5CDD505-2E9C-101B-9397-08002B2CF9AE}" pid="290" name="FSC#COOELAK@1.1001:CurrentUserEmail">
    <vt:lpwstr>ondrej.kardelis@apa.sk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COO.2295.100.4.5949863</vt:lpwstr>
  </property>
  <property fmtid="{D5CDD505-2E9C-101B-9397-08002B2CF9AE}" pid="322" name="FSC#FSCFOLIO@1.1001:docpropproject">
    <vt:lpwstr/>
  </property>
  <property fmtid="{D5CDD505-2E9C-101B-9397-08002B2CF9AE}" pid="323" name="MSIP_Label_71f49583-305d-4d31-a578-23419888fadf_Enabled">
    <vt:lpwstr>true</vt:lpwstr>
  </property>
  <property fmtid="{D5CDD505-2E9C-101B-9397-08002B2CF9AE}" pid="324" name="MSIP_Label_71f49583-305d-4d31-a578-23419888fadf_SetDate">
    <vt:lpwstr>2025-03-17T10:12:22Z</vt:lpwstr>
  </property>
  <property fmtid="{D5CDD505-2E9C-101B-9397-08002B2CF9AE}" pid="325" name="MSIP_Label_71f49583-305d-4d31-a578-23419888fadf_Method">
    <vt:lpwstr>Privileged</vt:lpwstr>
  </property>
  <property fmtid="{D5CDD505-2E9C-101B-9397-08002B2CF9AE}" pid="326" name="MSIP_Label_71f49583-305d-4d31-a578-23419888fadf_Name">
    <vt:lpwstr>VEREJNÉ</vt:lpwstr>
  </property>
  <property fmtid="{D5CDD505-2E9C-101B-9397-08002B2CF9AE}" pid="327" name="MSIP_Label_71f49583-305d-4d31-a578-23419888fadf_SiteId">
    <vt:lpwstr>e0d54165-a303-4a6a-9954-68dfeb2b693d</vt:lpwstr>
  </property>
  <property fmtid="{D5CDD505-2E9C-101B-9397-08002B2CF9AE}" pid="328" name="MSIP_Label_71f49583-305d-4d31-a578-23419888fadf_ActionId">
    <vt:lpwstr>7b886773-c4a3-4a9e-8168-4c4c300364f8</vt:lpwstr>
  </property>
  <property fmtid="{D5CDD505-2E9C-101B-9397-08002B2CF9AE}" pid="329" name="MSIP_Label_71f49583-305d-4d31-a578-23419888fadf_ContentBits">
    <vt:lpwstr>0</vt:lpwstr>
  </property>
</Properties>
</file>