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665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2520"/>
        <w:gridCol w:w="1080"/>
        <w:gridCol w:w="160"/>
        <w:gridCol w:w="560"/>
        <w:gridCol w:w="2566"/>
        <w:gridCol w:w="1239"/>
      </w:tblGrid>
      <w:tr w:rsidR="006F3B4E" w:rsidTr="003038E2">
        <w:trPr>
          <w:trHeight w:val="315"/>
        </w:trPr>
        <w:tc>
          <w:tcPr>
            <w:tcW w:w="8665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00"/>
            <w:noWrap/>
            <w:vAlign w:val="center"/>
          </w:tcPr>
          <w:p w:rsidR="006F3B4E" w:rsidRPr="0086069B" w:rsidRDefault="00C21647" w:rsidP="00C21647">
            <w:pPr>
              <w:jc w:val="center"/>
              <w:rPr>
                <w:b/>
              </w:rPr>
            </w:pPr>
            <w:bookmarkStart w:id="0" w:name="_GoBack"/>
            <w:bookmarkEnd w:id="0"/>
            <w:r>
              <w:rPr>
                <w:b/>
              </w:rPr>
              <w:t xml:space="preserve">Tabuľka </w:t>
            </w:r>
            <w:r w:rsidR="00185135">
              <w:rPr>
                <w:b/>
              </w:rPr>
              <w:t xml:space="preserve">okresov podľa miery </w:t>
            </w:r>
            <w:r>
              <w:rPr>
                <w:b/>
              </w:rPr>
              <w:t xml:space="preserve">evidovanej nezamestnanosti </w:t>
            </w:r>
            <w:r w:rsidR="00185135">
              <w:rPr>
                <w:b/>
              </w:rPr>
              <w:t xml:space="preserve">v SR za december 2009 </w:t>
            </w:r>
            <w:r>
              <w:rPr>
                <w:b/>
              </w:rPr>
              <w:t>– pre účely bodového hodnotenia projektov v rámci opatrenia 3.1 Diverzifikácia smerom k nepoľnohospodárskym činnostiam</w:t>
            </w:r>
          </w:p>
        </w:tc>
      </w:tr>
      <w:tr w:rsidR="006F3B4E" w:rsidTr="00DC4D43">
        <w:trPr>
          <w:trHeight w:val="747"/>
        </w:trPr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00"/>
            <w:textDirection w:val="btLr"/>
            <w:vAlign w:val="center"/>
          </w:tcPr>
          <w:p w:rsidR="006F3B4E" w:rsidRDefault="006F3B4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Poradie okresov</w:t>
            </w:r>
          </w:p>
        </w:tc>
        <w:tc>
          <w:tcPr>
            <w:tcW w:w="25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00"/>
            <w:noWrap/>
            <w:vAlign w:val="center"/>
          </w:tcPr>
          <w:p w:rsidR="006F3B4E" w:rsidRDefault="0086069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Okres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00"/>
            <w:vAlign w:val="center"/>
          </w:tcPr>
          <w:p w:rsidR="006F3B4E" w:rsidRDefault="006F3B4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Ku koncu </w:t>
            </w:r>
            <w:r w:rsidR="0086069B">
              <w:rPr>
                <w:b/>
                <w:bCs/>
                <w:sz w:val="20"/>
                <w:szCs w:val="20"/>
              </w:rPr>
              <w:t>decembra 2009</w:t>
            </w:r>
            <w:r>
              <w:rPr>
                <w:b/>
                <w:bCs/>
                <w:sz w:val="20"/>
                <w:szCs w:val="20"/>
              </w:rPr>
              <w:t xml:space="preserve"> v %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99CC00"/>
            <w:noWrap/>
            <w:vAlign w:val="center"/>
          </w:tcPr>
          <w:p w:rsidR="006F3B4E" w:rsidRDefault="006F3B4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00"/>
            <w:textDirection w:val="btLr"/>
            <w:vAlign w:val="center"/>
          </w:tcPr>
          <w:p w:rsidR="006F3B4E" w:rsidRDefault="006F3B4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Poradie okresov</w:t>
            </w:r>
          </w:p>
        </w:tc>
        <w:tc>
          <w:tcPr>
            <w:tcW w:w="25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00"/>
            <w:noWrap/>
            <w:vAlign w:val="center"/>
          </w:tcPr>
          <w:p w:rsidR="006F3B4E" w:rsidRDefault="0086069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Okres</w:t>
            </w:r>
          </w:p>
        </w:tc>
        <w:tc>
          <w:tcPr>
            <w:tcW w:w="123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00"/>
            <w:vAlign w:val="center"/>
          </w:tcPr>
          <w:p w:rsidR="006F3B4E" w:rsidRDefault="006F3B4E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Ku koncu </w:t>
            </w:r>
            <w:r w:rsidR="0086069B">
              <w:rPr>
                <w:b/>
                <w:bCs/>
                <w:sz w:val="20"/>
                <w:szCs w:val="20"/>
              </w:rPr>
              <w:t>decembra 2009</w:t>
            </w:r>
            <w:r>
              <w:rPr>
                <w:b/>
                <w:bCs/>
                <w:sz w:val="20"/>
                <w:szCs w:val="20"/>
              </w:rPr>
              <w:t xml:space="preserve"> v %</w:t>
            </w:r>
          </w:p>
        </w:tc>
      </w:tr>
      <w:tr w:rsidR="0086069B" w:rsidTr="00DC4D43">
        <w:trPr>
          <w:trHeight w:val="220"/>
        </w:trPr>
        <w:tc>
          <w:tcPr>
            <w:tcW w:w="5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</w:t>
            </w:r>
          </w:p>
        </w:tc>
        <w:tc>
          <w:tcPr>
            <w:tcW w:w="252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Rimavská Sobota</w:t>
            </w:r>
          </w:p>
        </w:tc>
        <w:tc>
          <w:tcPr>
            <w:tcW w:w="108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33,29 </w:t>
            </w:r>
          </w:p>
        </w:tc>
        <w:tc>
          <w:tcPr>
            <w:tcW w:w="160" w:type="dxa"/>
            <w:tcBorders>
              <w:top w:val="single" w:sz="8" w:space="0" w:color="auto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41</w:t>
            </w:r>
          </w:p>
        </w:tc>
        <w:tc>
          <w:tcPr>
            <w:tcW w:w="2566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Nové Zámky</w:t>
            </w:r>
          </w:p>
        </w:tc>
        <w:tc>
          <w:tcPr>
            <w:tcW w:w="1239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12,71 </w:t>
            </w:r>
          </w:p>
        </w:tc>
      </w:tr>
      <w:tr w:rsidR="0086069B" w:rsidTr="00DC4D43">
        <w:trPr>
          <w:trHeight w:val="257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2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Revúca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30,05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42</w:t>
            </w:r>
          </w:p>
        </w:tc>
        <w:tc>
          <w:tcPr>
            <w:tcW w:w="2566" w:type="dxa"/>
            <w:tcBorders>
              <w:top w:val="nil"/>
              <w:left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Myjava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12,70 </w:t>
            </w:r>
          </w:p>
        </w:tc>
      </w:tr>
      <w:tr w:rsidR="0086069B" w:rsidTr="00DC4D43">
        <w:trPr>
          <w:trHeight w:val="184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3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Rožňava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27,75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43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Turčianske Teplice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11,89 </w:t>
            </w:r>
          </w:p>
        </w:tc>
      </w:tr>
      <w:tr w:rsidR="0086069B" w:rsidTr="00DC4D43">
        <w:trPr>
          <w:trHeight w:val="112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4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Kežmarok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25,68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44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Skalica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11,55 </w:t>
            </w:r>
          </w:p>
        </w:tc>
      </w:tr>
      <w:tr w:rsidR="0086069B" w:rsidTr="00DC4D43">
        <w:trPr>
          <w:trHeight w:val="206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5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Sabinov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25,40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45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Zlaté Moravce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11,52 </w:t>
            </w:r>
          </w:p>
        </w:tc>
      </w:tr>
      <w:tr w:rsidR="0086069B" w:rsidTr="00DC4D43">
        <w:trPr>
          <w:trHeight w:val="134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6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Trebišov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25,24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46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Topoľčany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11,32 </w:t>
            </w:r>
          </w:p>
        </w:tc>
      </w:tr>
      <w:tr w:rsidR="0086069B" w:rsidTr="00DC4D43">
        <w:trPr>
          <w:trHeight w:val="256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7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Veľký Krtíš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23,69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47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Prievidza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11,16 </w:t>
            </w:r>
          </w:p>
        </w:tc>
      </w:tr>
      <w:tr w:rsidR="0086069B" w:rsidTr="00DC4D43">
        <w:trPr>
          <w:trHeight w:val="184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8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Poltár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23,59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48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Ružomberok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11,12 </w:t>
            </w:r>
          </w:p>
        </w:tc>
      </w:tr>
      <w:tr w:rsidR="0086069B" w:rsidTr="00DC4D43">
        <w:trPr>
          <w:trHeight w:val="113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9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Lučenec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23,29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49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Čadca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11,12 </w:t>
            </w:r>
          </w:p>
        </w:tc>
      </w:tr>
      <w:tr w:rsidR="0086069B" w:rsidTr="00DC4D43">
        <w:trPr>
          <w:trHeight w:val="206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10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Krupina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22,43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50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Liptovský Mikuláš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11,07 </w:t>
            </w:r>
          </w:p>
        </w:tc>
      </w:tr>
      <w:tr w:rsidR="0086069B" w:rsidTr="00DC4D43">
        <w:trPr>
          <w:trHeight w:val="134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11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Snina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22,31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51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Poprad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10,84 </w:t>
            </w:r>
          </w:p>
        </w:tc>
      </w:tr>
      <w:tr w:rsidR="0086069B" w:rsidTr="00DC4D43">
        <w:trPr>
          <w:trHeight w:val="242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12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Bardejov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22,00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52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Martin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10,12 </w:t>
            </w:r>
          </w:p>
        </w:tc>
      </w:tr>
      <w:tr w:rsidR="0086069B" w:rsidTr="00DC4D43">
        <w:trPr>
          <w:trHeight w:val="170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13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Gelnica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21,94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53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Košice II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9,87 </w:t>
            </w:r>
          </w:p>
        </w:tc>
      </w:tr>
      <w:tr w:rsidR="0086069B" w:rsidTr="00DC4D43">
        <w:trPr>
          <w:trHeight w:val="264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14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Medzilaborce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21,76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54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Šaľa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9,79 </w:t>
            </w:r>
          </w:p>
        </w:tc>
      </w:tr>
      <w:tr w:rsidR="0086069B" w:rsidTr="00DC4D43">
        <w:trPr>
          <w:trHeight w:val="192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15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Svidník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21,75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55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Bánovce nad Bebravou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9,71 </w:t>
            </w:r>
          </w:p>
        </w:tc>
      </w:tr>
      <w:tr w:rsidR="0086069B" w:rsidTr="00DC4D43">
        <w:trPr>
          <w:trHeight w:val="121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16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Košice - okolie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21,71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56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Nové Mesto nad Váhom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9,62 </w:t>
            </w:r>
          </w:p>
        </w:tc>
      </w:tr>
      <w:tr w:rsidR="0086069B" w:rsidTr="00DC4D43">
        <w:trPr>
          <w:trHeight w:val="228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17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Žarnovica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21,45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57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Zvolen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9,39 </w:t>
            </w:r>
          </w:p>
        </w:tc>
      </w:tr>
      <w:tr w:rsidR="0086069B" w:rsidTr="00DC4D43">
        <w:trPr>
          <w:trHeight w:val="143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18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Vranov nad Topľou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21,37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58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Dunajská Streda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9,29 </w:t>
            </w:r>
          </w:p>
        </w:tc>
      </w:tr>
      <w:tr w:rsidR="0086069B" w:rsidTr="00DC4D43">
        <w:trPr>
          <w:trHeight w:val="250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19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Sobrance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20,66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FFCC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59</w:t>
            </w:r>
          </w:p>
        </w:tc>
        <w:tc>
          <w:tcPr>
            <w:tcW w:w="2566" w:type="dxa"/>
            <w:tcBorders>
              <w:top w:val="nil"/>
              <w:left w:val="nil"/>
              <w:right w:val="nil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r w:rsidRPr="00BF48E3">
              <w:t>Košice III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FFCC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9,22 </w:t>
            </w:r>
          </w:p>
        </w:tc>
      </w:tr>
      <w:tr w:rsidR="0086069B" w:rsidTr="00DC4D43">
        <w:trPr>
          <w:trHeight w:val="178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>
            <w:pPr>
              <w:jc w:val="center"/>
            </w:pPr>
            <w:r w:rsidRPr="00BF48E3">
              <w:t>20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>
            <w:r w:rsidRPr="00BF48E3">
              <w:t>Detva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>
            <w:pPr>
              <w:jc w:val="right"/>
            </w:pPr>
            <w:r w:rsidRPr="00BF48E3">
              <w:t xml:space="preserve">20,63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60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Ilava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8,89 </w:t>
            </w:r>
          </w:p>
        </w:tc>
      </w:tr>
      <w:tr w:rsidR="0086069B" w:rsidTr="00DC4D43">
        <w:trPr>
          <w:trHeight w:val="120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21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Brezno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18,36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61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Banská Bystrica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8,43 </w:t>
            </w:r>
          </w:p>
        </w:tc>
      </w:tr>
      <w:tr w:rsidR="0086069B" w:rsidTr="00DC4D43">
        <w:trPr>
          <w:trHeight w:val="214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22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Michalovce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18,32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62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Púchov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8,42 </w:t>
            </w:r>
          </w:p>
        </w:tc>
      </w:tr>
      <w:tr w:rsidR="0086069B" w:rsidTr="00DC4D43">
        <w:trPr>
          <w:trHeight w:val="142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23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Stropkov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17,93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63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Košice I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8,09 </w:t>
            </w:r>
          </w:p>
        </w:tc>
      </w:tr>
      <w:tr w:rsidR="0086069B" w:rsidTr="00DC4D43">
        <w:trPr>
          <w:trHeight w:val="250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24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Banská Štiavnica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16,92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64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Malacky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8,02 </w:t>
            </w:r>
          </w:p>
        </w:tc>
      </w:tr>
      <w:tr w:rsidR="0086069B" w:rsidTr="00DC4D43">
        <w:trPr>
          <w:trHeight w:val="178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25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Levoča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16,91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65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Košice IV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7,82 </w:t>
            </w:r>
          </w:p>
        </w:tc>
      </w:tr>
      <w:tr w:rsidR="0086069B" w:rsidTr="00DC4D43">
        <w:trPr>
          <w:trHeight w:val="92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center"/>
            </w:pPr>
            <w:r w:rsidRPr="00BF48E3">
              <w:t>26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Prešov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16,26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66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Piešťany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7,80 </w:t>
            </w:r>
          </w:p>
        </w:tc>
      </w:tr>
      <w:tr w:rsidR="0086069B" w:rsidTr="00DC4D43">
        <w:trPr>
          <w:trHeight w:val="201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27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Spišská Nová Ves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16,14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67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Nitra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7,71 </w:t>
            </w:r>
          </w:p>
        </w:tc>
      </w:tr>
      <w:tr w:rsidR="0086069B" w:rsidTr="00DC4D43">
        <w:trPr>
          <w:trHeight w:val="142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28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Humenné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16,12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68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Hlohovec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7,65 </w:t>
            </w:r>
          </w:p>
        </w:tc>
      </w:tr>
      <w:tr w:rsidR="0086069B" w:rsidTr="00DC4D43">
        <w:trPr>
          <w:trHeight w:val="250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29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Bytča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15,82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69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Žilina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7,38 </w:t>
            </w:r>
          </w:p>
        </w:tc>
      </w:tr>
      <w:tr w:rsidR="0086069B" w:rsidTr="00DC4D43">
        <w:trPr>
          <w:trHeight w:val="178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30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Komárno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15,05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70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Trenčín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7,12 </w:t>
            </w:r>
          </w:p>
        </w:tc>
      </w:tr>
      <w:tr w:rsidR="0086069B" w:rsidTr="00DC4D43">
        <w:trPr>
          <w:trHeight w:val="272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31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Žiar nad Hronom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14,63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71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Trnava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6,24 </w:t>
            </w:r>
          </w:p>
        </w:tc>
      </w:tr>
      <w:tr w:rsidR="0086069B" w:rsidTr="00DC4D43">
        <w:trPr>
          <w:trHeight w:val="186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32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Levice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14,62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center"/>
          </w:tcPr>
          <w:p w:rsidR="0086069B" w:rsidRPr="00CF1BAA" w:rsidRDefault="0086069B" w:rsidP="0086069B">
            <w:pPr>
              <w:jc w:val="center"/>
              <w:rPr>
                <w:highlight w:val="yellow"/>
              </w:rPr>
            </w:pPr>
            <w:r w:rsidRPr="00CF1BAA">
              <w:rPr>
                <w:highlight w:val="yellow"/>
              </w:rPr>
              <w:t>72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rPr>
                <w:highlight w:val="yellow"/>
              </w:rPr>
            </w:pPr>
            <w:r w:rsidRPr="00CF1BAA">
              <w:rPr>
                <w:highlight w:val="yellow"/>
              </w:rPr>
              <w:t>Galanta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FF00"/>
            <w:noWrap/>
            <w:vAlign w:val="bottom"/>
          </w:tcPr>
          <w:p w:rsidR="0086069B" w:rsidRPr="00CF1BAA" w:rsidRDefault="0086069B" w:rsidP="0086069B">
            <w:pPr>
              <w:jc w:val="right"/>
              <w:rPr>
                <w:highlight w:val="yellow"/>
              </w:rPr>
            </w:pPr>
            <w:r w:rsidRPr="00CF1BAA">
              <w:rPr>
                <w:highlight w:val="yellow"/>
              </w:rPr>
              <w:t xml:space="preserve">6,16 </w:t>
            </w:r>
          </w:p>
        </w:tc>
      </w:tr>
      <w:tr w:rsidR="0086069B" w:rsidTr="00DC4D43">
        <w:trPr>
          <w:trHeight w:val="114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33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Dolný Kubín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14,58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73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 w:rsidP="0086069B">
            <w:r w:rsidRPr="00BF48E3">
              <w:t>Pezinok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5,68 </w:t>
            </w:r>
          </w:p>
        </w:tc>
      </w:tr>
      <w:tr w:rsidR="0086069B" w:rsidTr="00DC4D43">
        <w:trPr>
          <w:trHeight w:val="208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34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Považská Bystrica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13,55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74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 w:rsidP="0086069B">
            <w:r w:rsidRPr="00BF48E3">
              <w:t>Senec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5,05 </w:t>
            </w:r>
          </w:p>
        </w:tc>
      </w:tr>
      <w:tr w:rsidR="0086069B" w:rsidTr="00DC4D43">
        <w:trPr>
          <w:trHeight w:val="136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35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Kysucké Nové Mesto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13,42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75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 w:rsidP="0086069B">
            <w:r w:rsidRPr="00BF48E3">
              <w:t>Bratislava II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4,00 </w:t>
            </w:r>
          </w:p>
        </w:tc>
      </w:tr>
      <w:tr w:rsidR="0086069B" w:rsidTr="00DC4D43">
        <w:trPr>
          <w:trHeight w:val="244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36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Námestovo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13,39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76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 w:rsidP="0086069B">
            <w:r w:rsidRPr="00BF48E3">
              <w:t>Bratislava V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3,84 </w:t>
            </w:r>
          </w:p>
        </w:tc>
      </w:tr>
      <w:tr w:rsidR="0086069B" w:rsidTr="00DC4D43">
        <w:trPr>
          <w:trHeight w:val="172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37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Tvrdošín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13,20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77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 w:rsidP="0086069B">
            <w:r w:rsidRPr="00BF48E3">
              <w:t>Bratislava III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3,39 </w:t>
            </w:r>
          </w:p>
        </w:tc>
      </w:tr>
      <w:tr w:rsidR="0086069B" w:rsidTr="00DC4D43">
        <w:trPr>
          <w:trHeight w:val="115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center"/>
            </w:pPr>
            <w:r w:rsidRPr="00BF48E3">
              <w:t>38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Senica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12,99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78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 w:rsidP="0086069B">
            <w:r w:rsidRPr="00BF48E3">
              <w:t>Bratislava IV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3,39 </w:t>
            </w:r>
          </w:p>
        </w:tc>
      </w:tr>
      <w:tr w:rsidR="0086069B" w:rsidTr="00DC4D43">
        <w:trPr>
          <w:trHeight w:val="208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39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r w:rsidRPr="00BF48E3">
              <w:t>Stará Ľubovńa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12,92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069B" w:rsidRPr="00BF48E3" w:rsidRDefault="0086069B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6069B" w:rsidRPr="00BF48E3" w:rsidRDefault="0086069B" w:rsidP="0086069B">
            <w:pPr>
              <w:jc w:val="center"/>
            </w:pPr>
            <w:r w:rsidRPr="00BF48E3">
              <w:t>79</w:t>
            </w: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noWrap/>
            <w:vAlign w:val="bottom"/>
          </w:tcPr>
          <w:p w:rsidR="0086069B" w:rsidRPr="00BF48E3" w:rsidRDefault="0086069B" w:rsidP="0086069B">
            <w:r w:rsidRPr="00BF48E3">
              <w:t>Bratislava I</w:t>
            </w:r>
          </w:p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86069B" w:rsidRPr="00BF48E3" w:rsidRDefault="0086069B" w:rsidP="0086069B">
            <w:pPr>
              <w:jc w:val="right"/>
            </w:pPr>
            <w:r w:rsidRPr="00BF48E3">
              <w:t xml:space="preserve">2,71 </w:t>
            </w:r>
          </w:p>
        </w:tc>
      </w:tr>
      <w:tr w:rsidR="006F3B4E" w:rsidTr="00DC4D43">
        <w:trPr>
          <w:trHeight w:val="136"/>
        </w:trPr>
        <w:tc>
          <w:tcPr>
            <w:tcW w:w="5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center"/>
          </w:tcPr>
          <w:p w:rsidR="006F3B4E" w:rsidRPr="00BF48E3" w:rsidRDefault="006F3B4E" w:rsidP="0086069B">
            <w:pPr>
              <w:jc w:val="center"/>
            </w:pPr>
            <w:r w:rsidRPr="00BF48E3">
              <w:t>40</w:t>
            </w:r>
          </w:p>
        </w:tc>
        <w:tc>
          <w:tcPr>
            <w:tcW w:w="2520" w:type="dxa"/>
            <w:tcBorders>
              <w:top w:val="nil"/>
              <w:left w:val="nil"/>
              <w:bottom w:val="nil"/>
              <w:right w:val="nil"/>
            </w:tcBorders>
            <w:shd w:val="clear" w:color="auto" w:fill="FF9900"/>
            <w:noWrap/>
            <w:vAlign w:val="bottom"/>
          </w:tcPr>
          <w:p w:rsidR="006F3B4E" w:rsidRPr="00BF48E3" w:rsidRDefault="006F3B4E" w:rsidP="0086069B">
            <w:r w:rsidRPr="00BF48E3">
              <w:t>Partizánske</w:t>
            </w:r>
          </w:p>
        </w:tc>
        <w:tc>
          <w:tcPr>
            <w:tcW w:w="10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FF9900"/>
            <w:noWrap/>
            <w:vAlign w:val="bottom"/>
          </w:tcPr>
          <w:p w:rsidR="006F3B4E" w:rsidRPr="00BF48E3" w:rsidRDefault="006F3B4E" w:rsidP="0086069B">
            <w:pPr>
              <w:jc w:val="right"/>
            </w:pPr>
            <w:r w:rsidRPr="00BF48E3">
              <w:t xml:space="preserve">12,75 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F3B4E" w:rsidRPr="00BF48E3" w:rsidRDefault="006F3B4E"/>
        </w:tc>
        <w:tc>
          <w:tcPr>
            <w:tcW w:w="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F3B4E" w:rsidRPr="00BF48E3" w:rsidRDefault="006F3B4E">
            <w:pPr>
              <w:jc w:val="center"/>
            </w:pPr>
          </w:p>
        </w:tc>
        <w:tc>
          <w:tcPr>
            <w:tcW w:w="25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6F3B4E" w:rsidRPr="00BF48E3" w:rsidRDefault="006F3B4E"/>
        </w:tc>
        <w:tc>
          <w:tcPr>
            <w:tcW w:w="1239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6F3B4E" w:rsidRPr="00BF48E3" w:rsidRDefault="006F3B4E">
            <w:pPr>
              <w:jc w:val="right"/>
            </w:pPr>
          </w:p>
        </w:tc>
      </w:tr>
    </w:tbl>
    <w:p w:rsidR="006F3B4E" w:rsidRDefault="006F3B4E"/>
    <w:sectPr w:rsidR="006F3B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F3B4E"/>
    <w:rsid w:val="00185135"/>
    <w:rsid w:val="002C1D7D"/>
    <w:rsid w:val="003038E2"/>
    <w:rsid w:val="006F3B4E"/>
    <w:rsid w:val="0086069B"/>
    <w:rsid w:val="00A822D7"/>
    <w:rsid w:val="00BF48E3"/>
    <w:rsid w:val="00C21647"/>
    <w:rsid w:val="00CF1BAA"/>
    <w:rsid w:val="00DC4D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E171169E-8CC2-469C-9687-A1AE667954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969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69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292</Words>
  <Characters>1671</Characters>
  <Application>Microsoft Office Word</Application>
  <DocSecurity>0</DocSecurity>
  <Lines>13</Lines>
  <Paragraphs>3</Paragraphs>
  <ScaleCrop>false</ScaleCrop>
  <Company>.</Company>
  <LinksUpToDate>false</LinksUpToDate>
  <CharactersWithSpaces>1960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Poradie okresov podľa miery evidovanej nezamestnanosti v SR - december 2009</dc:title>
  <dc:subject/>
  <dc:creator>zacek</dc:creator>
  <cp:keywords/>
  <dc:description/>
  <cp:lastModifiedBy>Juraj GOGORA</cp:lastModifiedBy>
  <cp:revision>2</cp:revision>
  <dcterms:created xsi:type="dcterms:W3CDTF">2018-04-16T08:26:00Z</dcterms:created>
  <dcterms:modified xsi:type="dcterms:W3CDTF">2018-04-16T08:26:00Z</dcterms:modified>
</cp:coreProperties>
</file>