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1E" w:rsidRPr="004F75B9" w:rsidRDefault="00BE000E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6057900" cy="342900"/>
                <wp:effectExtent l="13970" t="14605" r="14605" b="139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181B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Pokyny k 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vyplneniu 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„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Oznámenia</w:t>
                            </w:r>
                            <w:r w:rsidR="00E31AB6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vysporiadaní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finančných 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vzťah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ov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9.15pt;width:47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" fillcolor="silver" strokeweight="1.5pt">
                <v:textbox>
                  <w:txbxContent>
                    <w:p w:rsidR="00181B17" w:rsidRPr="004F75B9" w:rsidRDefault="00181B1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Pokyny k 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vyplneniu 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„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Oznámenia</w:t>
                      </w:r>
                      <w:r w:rsidR="00E31AB6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vysporiadaní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finančných 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vzťah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ov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568960</wp:posOffset>
                </wp:positionV>
                <wp:extent cx="914400" cy="267335"/>
                <wp:effectExtent l="13970" t="10160" r="14605" b="1778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44.8pt;width:1in;height:2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61E" w:rsidRDefault="00B5061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Pr="004F75B9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Vyplňuje prijímateľ </w:t>
      </w:r>
    </w:p>
    <w:p w:rsidR="00181B17" w:rsidRPr="004F75B9" w:rsidRDefault="00182436" w:rsidP="00777A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>rijímateľ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vyplní formulár </w:t>
      </w:r>
      <w:r w:rsidR="00777A78">
        <w:rPr>
          <w:rFonts w:ascii="Arial" w:hAnsi="Arial" w:cs="Arial"/>
          <w:sz w:val="16"/>
          <w:szCs w:val="16"/>
        </w:rPr>
        <w:t>oznámenia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za predpokladu,</w:t>
      </w:r>
      <w:r w:rsidR="001102E4" w:rsidRPr="004F75B9">
        <w:rPr>
          <w:rFonts w:ascii="Arial" w:hAnsi="Arial" w:cs="Arial"/>
          <w:sz w:val="16"/>
          <w:szCs w:val="16"/>
        </w:rPr>
        <w:t xml:space="preserve"> že vrátil</w:t>
      </w:r>
      <w:r w:rsidR="00862A21" w:rsidRPr="004F75B9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4F75B9">
        <w:rPr>
          <w:rFonts w:ascii="Arial" w:hAnsi="Arial" w:cs="Arial"/>
          <w:sz w:val="16"/>
          <w:szCs w:val="16"/>
        </w:rPr>
        <w:t>o</w:t>
      </w:r>
      <w:r w:rsidR="00862A21" w:rsidRPr="004F75B9">
        <w:rPr>
          <w:rFonts w:ascii="Arial" w:hAnsi="Arial" w:cs="Arial"/>
          <w:sz w:val="16"/>
          <w:szCs w:val="16"/>
        </w:rPr>
        <w:t>známenia</w:t>
      </w:r>
      <w:r w:rsidR="006F4791" w:rsidRPr="004F75B9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riadiacemu orgánu / sprostredkovateľskému orgánu pod riadiacim orgánom </w:t>
      </w:r>
      <w:r w:rsidR="00181B17" w:rsidRPr="001469D9">
        <w:rPr>
          <w:rFonts w:ascii="Arial" w:hAnsi="Arial" w:cs="Arial"/>
          <w:sz w:val="16"/>
          <w:szCs w:val="16"/>
        </w:rPr>
        <w:t xml:space="preserve">do </w:t>
      </w:r>
      <w:r w:rsidR="005D40AA" w:rsidRPr="001469D9">
        <w:rPr>
          <w:rFonts w:ascii="Arial" w:hAnsi="Arial" w:cs="Arial"/>
          <w:sz w:val="16"/>
          <w:szCs w:val="16"/>
        </w:rPr>
        <w:t>10</w:t>
      </w:r>
      <w:r w:rsidR="00181B17" w:rsidRPr="001469D9">
        <w:rPr>
          <w:rFonts w:ascii="Arial" w:hAnsi="Arial" w:cs="Arial"/>
          <w:sz w:val="16"/>
          <w:szCs w:val="16"/>
        </w:rPr>
        <w:t xml:space="preserve"> </w:t>
      </w:r>
      <w:r w:rsidR="005D40AA" w:rsidRPr="001469D9">
        <w:rPr>
          <w:rFonts w:ascii="Arial" w:hAnsi="Arial" w:cs="Arial"/>
          <w:sz w:val="16"/>
          <w:szCs w:val="16"/>
        </w:rPr>
        <w:t xml:space="preserve">kalendárnych </w:t>
      </w:r>
      <w:r w:rsidR="00181B17" w:rsidRPr="001469D9">
        <w:rPr>
          <w:rFonts w:ascii="Arial" w:hAnsi="Arial" w:cs="Arial"/>
          <w:sz w:val="16"/>
          <w:szCs w:val="16"/>
        </w:rPr>
        <w:t>dní</w:t>
      </w:r>
      <w:r w:rsidR="00181B17" w:rsidRPr="004F75B9">
        <w:rPr>
          <w:rFonts w:ascii="Arial" w:hAnsi="Arial" w:cs="Arial"/>
          <w:sz w:val="16"/>
          <w:szCs w:val="16"/>
        </w:rPr>
        <w:t xml:space="preserve"> od uskutočnenia platby / úpravy rozpočtu</w:t>
      </w:r>
      <w:r w:rsidR="00862A21" w:rsidRPr="004F75B9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00175D" w:rsidP="00BC3BB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>
        <w:rPr>
          <w:rFonts w:ascii="Arial" w:hAnsi="Arial" w:cs="Arial"/>
          <w:sz w:val="16"/>
          <w:szCs w:val="16"/>
        </w:rPr>
        <w:t>oznámenia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n</w:t>
      </w:r>
      <w:r w:rsidR="006F4791" w:rsidRPr="004F75B9">
        <w:rPr>
          <w:rFonts w:ascii="Arial" w:hAnsi="Arial" w:cs="Arial"/>
          <w:sz w:val="16"/>
          <w:szCs w:val="16"/>
        </w:rPr>
        <w:t xml:space="preserve">ie je možné </w:t>
      </w:r>
      <w:r w:rsidR="00181B17" w:rsidRPr="004F75B9">
        <w:rPr>
          <w:rFonts w:ascii="Arial" w:hAnsi="Arial" w:cs="Arial"/>
          <w:sz w:val="16"/>
          <w:szCs w:val="16"/>
        </w:rPr>
        <w:t>akceptova</w:t>
      </w:r>
      <w:r w:rsidR="00522173" w:rsidRPr="004F75B9">
        <w:rPr>
          <w:rFonts w:ascii="Arial" w:hAnsi="Arial" w:cs="Arial"/>
          <w:sz w:val="16"/>
          <w:szCs w:val="16"/>
        </w:rPr>
        <w:t>ť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E31AB6" w:rsidRPr="004F75B9" w:rsidRDefault="00E31AB6" w:rsidP="00E31AB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4F75B9">
        <w:rPr>
          <w:rFonts w:ascii="Arial" w:hAnsi="Arial" w:cs="Arial"/>
          <w:b/>
          <w:bCs/>
          <w:sz w:val="16"/>
          <w:szCs w:val="16"/>
        </w:rPr>
        <w:t>operačného programu</w:t>
      </w:r>
      <w:r w:rsidRPr="004F75B9">
        <w:rPr>
          <w:rFonts w:ascii="Arial" w:hAnsi="Arial" w:cs="Arial"/>
          <w:b/>
          <w:bCs/>
          <w:sz w:val="16"/>
          <w:szCs w:val="16"/>
        </w:rPr>
        <w:t>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BE00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</wp:posOffset>
                </wp:positionV>
                <wp:extent cx="2400300" cy="266700"/>
                <wp:effectExtent l="13970" t="18415" r="14605" b="1016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Identifikácia prijímateľa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.85pt;width:189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Identifikácia prijímateľa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E31AB6" w:rsidRPr="004F75B9" w:rsidRDefault="00E31AB6" w:rsidP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4F75B9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</w:t>
      </w:r>
      <w:r w:rsidR="00A40843">
        <w:rPr>
          <w:rFonts w:ascii="Arial" w:hAnsi="Arial" w:cs="Arial"/>
          <w:sz w:val="16"/>
          <w:szCs w:val="16"/>
        </w:rPr>
        <w:t> nenávratný finančný príspevok</w:t>
      </w:r>
      <w:r w:rsidR="0003720A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resp. žiadosti o platbu (štatutár</w:t>
      </w:r>
      <w:r w:rsidR="00BC3BB4">
        <w:rPr>
          <w:rFonts w:ascii="Arial" w:hAnsi="Arial" w:cs="Arial"/>
          <w:sz w:val="16"/>
          <w:szCs w:val="16"/>
        </w:rPr>
        <w:t>ny orgán</w:t>
      </w:r>
      <w:r w:rsidRPr="004F75B9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9B6DF8" w:rsidRPr="004F75B9" w:rsidRDefault="009B6DF8" w:rsidP="009B6DF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BE000E" w:rsidP="00A26E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</wp:posOffset>
                </wp:positionV>
                <wp:extent cx="2628900" cy="266700"/>
                <wp:effectExtent l="13970" t="12065" r="14605" b="1651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E0E" w:rsidRPr="004F75B9" w:rsidRDefault="00A26E0E" w:rsidP="00A26E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</w:t>
                            </w:r>
                            <w:r w:rsidR="009648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5pt;width:207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" fillcolor="silver" strokeweight="1.5pt">
                <v:textbox>
                  <w:txbxContent>
                    <w:p w:rsidR="00A26E0E" w:rsidRPr="004F75B9" w:rsidRDefault="00A26E0E" w:rsidP="00A26E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</w:t>
                      </w:r>
                      <w:r w:rsidR="009648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plný názov projektu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ITMS kód projektu</w:t>
      </w:r>
      <w:r w:rsidR="00611062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BE00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543300" cy="266700"/>
                <wp:effectExtent l="13970" t="10160" r="14605" b="1841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356C06" w:rsidRDefault="00181B17" w:rsidP="00BC3BB4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="000372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ysporiadania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finančných prostriedkov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9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" fillcolor="silver" strokeweight="1.5pt">
                <v:textbox>
                  <w:txbxContent>
                    <w:p w:rsidR="00181B17" w:rsidRPr="00356C06" w:rsidRDefault="00181B17" w:rsidP="00BC3BB4">
                      <w:pP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3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="000372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ysporiadania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finančných prostriedkov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časti „</w:t>
      </w:r>
      <w:r w:rsidR="00A26E0E" w:rsidRPr="004F75B9">
        <w:rPr>
          <w:rFonts w:ascii="Arial" w:hAnsi="Arial" w:cs="Arial"/>
          <w:sz w:val="16"/>
          <w:szCs w:val="16"/>
        </w:rPr>
        <w:t>Iniciátor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4F75B9">
        <w:rPr>
          <w:rFonts w:ascii="Arial" w:hAnsi="Arial" w:cs="Arial"/>
          <w:sz w:val="16"/>
          <w:szCs w:val="16"/>
        </w:rPr>
        <w:t>X</w:t>
      </w:r>
      <w:r w:rsidRPr="004F75B9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4F75B9">
        <w:rPr>
          <w:rFonts w:ascii="Arial" w:hAnsi="Arial" w:cs="Arial"/>
          <w:sz w:val="16"/>
          <w:szCs w:val="16"/>
        </w:rPr>
        <w:t>inicioval v</w:t>
      </w:r>
      <w:r w:rsidR="0003720A">
        <w:rPr>
          <w:rFonts w:ascii="Arial" w:hAnsi="Arial" w:cs="Arial"/>
          <w:sz w:val="16"/>
          <w:szCs w:val="16"/>
        </w:rPr>
        <w:t>ysporiadanie</w:t>
      </w:r>
      <w:r w:rsidR="00F12C94" w:rsidRPr="004F75B9">
        <w:rPr>
          <w:rFonts w:ascii="Arial" w:hAnsi="Arial" w:cs="Arial"/>
          <w:sz w:val="16"/>
          <w:szCs w:val="16"/>
        </w:rPr>
        <w:t xml:space="preserve"> finančných prostriedkov.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4F75B9">
        <w:rPr>
          <w:rFonts w:ascii="Arial" w:hAnsi="Arial" w:cs="Arial"/>
          <w:sz w:val="16"/>
          <w:szCs w:val="16"/>
        </w:rPr>
        <w:t xml:space="preserve">“ nevyplňuje. </w:t>
      </w:r>
      <w:r w:rsidR="00A26E0E" w:rsidRPr="004F75B9">
        <w:rPr>
          <w:rFonts w:ascii="Arial" w:hAnsi="Arial" w:cs="Arial"/>
          <w:sz w:val="16"/>
          <w:szCs w:val="16"/>
        </w:rPr>
        <w:t>V prípade vrátenia nezúčtovan</w:t>
      </w:r>
      <w:r w:rsidR="00A40843">
        <w:rPr>
          <w:rFonts w:ascii="Arial" w:hAnsi="Arial" w:cs="Arial"/>
          <w:sz w:val="16"/>
          <w:szCs w:val="16"/>
        </w:rPr>
        <w:t xml:space="preserve">ej </w:t>
      </w:r>
      <w:r w:rsidR="00A26E0E" w:rsidRPr="004F75B9">
        <w:rPr>
          <w:rFonts w:ascii="Arial" w:hAnsi="Arial" w:cs="Arial"/>
          <w:sz w:val="16"/>
          <w:szCs w:val="16"/>
        </w:rPr>
        <w:t>záloh</w:t>
      </w:r>
      <w:r w:rsidR="00A40843">
        <w:rPr>
          <w:rFonts w:ascii="Arial" w:hAnsi="Arial" w:cs="Arial"/>
          <w:sz w:val="16"/>
          <w:szCs w:val="16"/>
        </w:rPr>
        <w:t>ovej platby</w:t>
      </w:r>
      <w:r w:rsidR="00A26E0E" w:rsidRPr="004F75B9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4F75B9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4F75B9">
        <w:rPr>
          <w:rFonts w:ascii="Arial" w:hAnsi="Arial" w:cs="Arial"/>
          <w:sz w:val="16"/>
          <w:szCs w:val="16"/>
        </w:rPr>
        <w:t>ž</w:t>
      </w:r>
      <w:r w:rsidR="00F12C94" w:rsidRPr="004F75B9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4F75B9">
        <w:rPr>
          <w:rFonts w:ascii="Arial" w:hAnsi="Arial" w:cs="Arial"/>
          <w:sz w:val="16"/>
          <w:szCs w:val="16"/>
        </w:rPr>
        <w:t>s</w:t>
      </w:r>
      <w:r w:rsidR="00F12C94" w:rsidRPr="004F75B9">
        <w:rPr>
          <w:rFonts w:ascii="Arial" w:hAnsi="Arial" w:cs="Arial"/>
          <w:sz w:val="16"/>
          <w:szCs w:val="16"/>
        </w:rPr>
        <w:t xml:space="preserve">právy </w:t>
      </w:r>
      <w:r w:rsidR="0000175D" w:rsidRPr="004F75B9">
        <w:rPr>
          <w:rFonts w:ascii="Arial" w:hAnsi="Arial" w:cs="Arial"/>
          <w:sz w:val="16"/>
          <w:szCs w:val="16"/>
        </w:rPr>
        <w:t>z </w:t>
      </w:r>
      <w:r w:rsidR="00BC3BB4">
        <w:rPr>
          <w:rFonts w:ascii="Arial" w:hAnsi="Arial" w:cs="Arial"/>
          <w:sz w:val="16"/>
          <w:szCs w:val="16"/>
        </w:rPr>
        <w:t>vládneho auditu</w:t>
      </w:r>
      <w:r w:rsidR="0000175D" w:rsidRPr="004F75B9">
        <w:rPr>
          <w:rFonts w:ascii="Arial" w:hAnsi="Arial" w:cs="Arial"/>
          <w:sz w:val="16"/>
          <w:szCs w:val="16"/>
        </w:rPr>
        <w:t xml:space="preserve"> alebo </w:t>
      </w:r>
      <w:r w:rsidR="0000175D" w:rsidRPr="001954D1">
        <w:rPr>
          <w:rFonts w:ascii="Arial" w:hAnsi="Arial" w:cs="Arial"/>
          <w:sz w:val="16"/>
          <w:szCs w:val="16"/>
        </w:rPr>
        <w:t>r</w:t>
      </w:r>
      <w:r w:rsidR="00F12C94" w:rsidRPr="001954D1">
        <w:rPr>
          <w:rFonts w:ascii="Arial" w:hAnsi="Arial" w:cs="Arial"/>
          <w:sz w:val="16"/>
          <w:szCs w:val="16"/>
        </w:rPr>
        <w:t>ozhodnutia S</w:t>
      </w:r>
      <w:r w:rsidR="0003720A">
        <w:rPr>
          <w:rFonts w:ascii="Arial" w:hAnsi="Arial" w:cs="Arial"/>
          <w:sz w:val="16"/>
          <w:szCs w:val="16"/>
        </w:rPr>
        <w:t>právy finančnej kontroly</w:t>
      </w:r>
      <w:r w:rsidR="00F12C94" w:rsidRPr="004F75B9">
        <w:rPr>
          <w:rFonts w:ascii="Arial" w:hAnsi="Arial" w:cs="Arial"/>
          <w:sz w:val="16"/>
          <w:szCs w:val="16"/>
        </w:rPr>
        <w:t>, označí za iniciátora</w:t>
      </w:r>
      <w:r w:rsidR="00A92186" w:rsidRPr="004F75B9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že </w:t>
      </w:r>
      <w:r w:rsidR="0000175D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uviesť názov </w:t>
      </w:r>
      <w:r w:rsidR="00DA673A">
        <w:rPr>
          <w:rFonts w:ascii="Arial" w:hAnsi="Arial" w:cs="Arial"/>
          <w:sz w:val="16"/>
          <w:szCs w:val="16"/>
        </w:rPr>
        <w:t>riadiaceho orgánu</w:t>
      </w:r>
      <w:r w:rsidRPr="004F75B9">
        <w:rPr>
          <w:rFonts w:ascii="Arial" w:hAnsi="Arial" w:cs="Arial"/>
          <w:sz w:val="16"/>
          <w:szCs w:val="16"/>
        </w:rPr>
        <w:t>.</w:t>
      </w:r>
    </w:p>
    <w:p w:rsidR="004340D6" w:rsidRPr="004F75B9" w:rsidRDefault="004340D6" w:rsidP="00F12C9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Ako dôvod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uviesť: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v súlade so zmluvou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nezrovnalosti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18561C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18561C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4F75B9" w:rsidRDefault="004D778C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</w:t>
      </w:r>
      <w:r w:rsidR="004340D6" w:rsidRPr="004F75B9">
        <w:rPr>
          <w:rFonts w:ascii="Arial" w:hAnsi="Arial" w:cs="Arial"/>
          <w:sz w:val="16"/>
          <w:szCs w:val="16"/>
        </w:rPr>
        <w:t xml:space="preserve">ormy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="0003720A">
        <w:rPr>
          <w:rFonts w:ascii="Arial" w:hAnsi="Arial" w:cs="Arial"/>
          <w:sz w:val="16"/>
          <w:szCs w:val="16"/>
        </w:rPr>
        <w:t>ysporiadania finančných prostriedkov</w:t>
      </w:r>
      <w:r w:rsidRPr="004F75B9">
        <w:rPr>
          <w:rFonts w:ascii="Arial" w:hAnsi="Arial" w:cs="Arial"/>
          <w:sz w:val="16"/>
          <w:szCs w:val="16"/>
        </w:rPr>
        <w:t>: bankový transfer</w:t>
      </w:r>
      <w:r w:rsidR="0003159F" w:rsidRPr="004F75B9">
        <w:rPr>
          <w:rFonts w:ascii="Arial" w:hAnsi="Arial" w:cs="Arial"/>
          <w:sz w:val="16"/>
          <w:szCs w:val="16"/>
        </w:rPr>
        <w:t xml:space="preserve"> alebo</w:t>
      </w:r>
      <w:r w:rsidRPr="004F75B9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4F75B9">
        <w:rPr>
          <w:rFonts w:ascii="Arial" w:hAnsi="Arial" w:cs="Arial"/>
          <w:sz w:val="16"/>
          <w:szCs w:val="16"/>
        </w:rPr>
        <w:t>.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Pr="004F75B9">
        <w:rPr>
          <w:rFonts w:ascii="Arial" w:hAnsi="Arial" w:cs="Arial"/>
          <w:sz w:val="16"/>
          <w:szCs w:val="16"/>
        </w:rPr>
        <w:t>zájomné započítanie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pohľadávok a záväzkov</w:t>
      </w:r>
      <w:r w:rsidR="004340D6" w:rsidRPr="004F75B9">
        <w:rPr>
          <w:rFonts w:ascii="Arial" w:hAnsi="Arial" w:cs="Arial"/>
          <w:sz w:val="16"/>
          <w:szCs w:val="16"/>
        </w:rPr>
        <w:t xml:space="preserve"> je </w:t>
      </w:r>
      <w:r w:rsidR="0003720A">
        <w:rPr>
          <w:rFonts w:ascii="Arial" w:hAnsi="Arial" w:cs="Arial"/>
          <w:sz w:val="16"/>
          <w:szCs w:val="16"/>
        </w:rPr>
        <w:t xml:space="preserve">možné vykonať v súlade s </w:t>
      </w:r>
      <w:r w:rsidR="0003720A" w:rsidRPr="004F75B9">
        <w:rPr>
          <w:rFonts w:ascii="Arial" w:hAnsi="Arial" w:cs="Arial"/>
          <w:sz w:val="16"/>
          <w:szCs w:val="16"/>
        </w:rPr>
        <w:t>§</w:t>
      </w:r>
      <w:r w:rsidR="0003720A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</w:t>
      </w:r>
      <w:r w:rsidR="0003159F" w:rsidRPr="004F75B9">
        <w:rPr>
          <w:rFonts w:ascii="Arial" w:hAnsi="Arial" w:cs="Arial"/>
          <w:sz w:val="16"/>
          <w:szCs w:val="16"/>
        </w:rPr>
        <w:t>.</w:t>
      </w:r>
    </w:p>
    <w:p w:rsidR="004D778C" w:rsidRPr="004F75B9" w:rsidRDefault="004D778C" w:rsidP="004D778C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Kód </w:t>
      </w:r>
      <w:r w:rsidR="0018245E" w:rsidRPr="004F75B9">
        <w:rPr>
          <w:rFonts w:ascii="Arial" w:hAnsi="Arial" w:cs="Arial"/>
          <w:sz w:val="16"/>
          <w:szCs w:val="16"/>
        </w:rPr>
        <w:t xml:space="preserve">žiadosti o </w:t>
      </w:r>
      <w:r w:rsidR="00A84AC7">
        <w:rPr>
          <w:rFonts w:ascii="Arial" w:hAnsi="Arial" w:cs="Arial"/>
          <w:sz w:val="16"/>
          <w:szCs w:val="16"/>
        </w:rPr>
        <w:t>vrátenie</w:t>
      </w:r>
      <w:r w:rsidR="0018245E" w:rsidRPr="004F75B9">
        <w:rPr>
          <w:rFonts w:ascii="Arial" w:hAnsi="Arial" w:cs="Arial"/>
          <w:sz w:val="16"/>
          <w:szCs w:val="16"/>
        </w:rPr>
        <w:t xml:space="preserve"> finančných prostriedkov</w:t>
      </w:r>
      <w:r w:rsidRPr="004F75B9">
        <w:rPr>
          <w:rFonts w:ascii="Arial" w:hAnsi="Arial" w:cs="Arial"/>
          <w:sz w:val="16"/>
          <w:szCs w:val="16"/>
        </w:rPr>
        <w:t xml:space="preserve">: </w:t>
      </w:r>
      <w:r w:rsidR="0018245E" w:rsidRPr="004F75B9">
        <w:rPr>
          <w:rFonts w:ascii="Arial" w:hAnsi="Arial" w:cs="Arial"/>
          <w:sz w:val="16"/>
          <w:szCs w:val="16"/>
        </w:rPr>
        <w:t xml:space="preserve">povinne uviesť, </w:t>
      </w:r>
      <w:r w:rsidRPr="004F75B9">
        <w:rPr>
          <w:rFonts w:ascii="Arial" w:hAnsi="Arial" w:cs="Arial"/>
          <w:sz w:val="16"/>
          <w:szCs w:val="16"/>
        </w:rPr>
        <w:t>ak</w:t>
      </w:r>
      <w:r w:rsidR="0018245E" w:rsidRPr="004F75B9">
        <w:rPr>
          <w:rFonts w:ascii="Arial" w:hAnsi="Arial" w:cs="Arial"/>
          <w:sz w:val="16"/>
          <w:szCs w:val="16"/>
        </w:rPr>
        <w:t xml:space="preserve"> je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245E" w:rsidRPr="004F75B9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4F75B9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4F75B9">
        <w:rPr>
          <w:rFonts w:ascii="Arial" w:hAnsi="Arial" w:cs="Arial"/>
          <w:sz w:val="16"/>
          <w:szCs w:val="16"/>
        </w:rPr>
        <w:t xml:space="preserve"> príslušnej žiadosti o vrátenie </w:t>
      </w:r>
      <w:r w:rsidR="00A40843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vygenerovaného</w:t>
      </w:r>
      <w:r w:rsidR="00184658" w:rsidRPr="004F75B9">
        <w:rPr>
          <w:rFonts w:ascii="Arial" w:hAnsi="Arial" w:cs="Arial"/>
          <w:sz w:val="16"/>
          <w:szCs w:val="16"/>
        </w:rPr>
        <w:t xml:space="preserve">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 V opačnom prípade nie je tento údaj vypĺňaný.</w:t>
      </w:r>
    </w:p>
    <w:p w:rsidR="00184658" w:rsidRPr="004F75B9" w:rsidRDefault="00184658" w:rsidP="0018465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="00BC3BB4">
        <w:rPr>
          <w:rFonts w:ascii="Arial" w:hAnsi="Arial" w:cs="Arial"/>
          <w:sz w:val="16"/>
          <w:szCs w:val="16"/>
        </w:rPr>
        <w:t xml:space="preserve"> pôvodnej</w:t>
      </w:r>
      <w:r w:rsidRPr="004F75B9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prípade vrátenia nezrovnalosti</w:t>
      </w:r>
      <w:r w:rsidR="00BC3BB4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ak je možné identifikovať </w:t>
      </w:r>
      <w:r w:rsidR="00BC3BB4">
        <w:rPr>
          <w:rFonts w:ascii="Arial" w:hAnsi="Arial" w:cs="Arial"/>
          <w:sz w:val="16"/>
          <w:szCs w:val="16"/>
        </w:rPr>
        <w:t>žiadosť o platbu</w:t>
      </w:r>
      <w:r w:rsidRPr="004F75B9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>
        <w:rPr>
          <w:rFonts w:ascii="Arial" w:hAnsi="Arial" w:cs="Arial"/>
          <w:sz w:val="16"/>
          <w:szCs w:val="16"/>
        </w:rPr>
        <w:t>žiadosti o platbu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4F75B9" w:rsidRDefault="00326C63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 nezrovnalosti: v prípade vrátenia nezrovnalosti, kód príslušnej nezrovnalosti vygenerovaný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 je povinne vypĺňaný údaj. V prípade vrátenia finančných prostriedkov za porušenie finančnej disciplíny/nezrovnalosť podľa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a o zmene a doplnení niektorých zákonov v znení neskorších predpisov </w:t>
      </w:r>
      <w:r w:rsidR="00297A1C" w:rsidRPr="004F75B9">
        <w:rPr>
          <w:rFonts w:ascii="Arial" w:hAnsi="Arial" w:cs="Arial"/>
          <w:sz w:val="16"/>
          <w:szCs w:val="16"/>
        </w:rPr>
        <w:t xml:space="preserve">kód </w:t>
      </w:r>
      <w:r w:rsidRPr="004F75B9">
        <w:rPr>
          <w:rFonts w:ascii="Arial" w:hAnsi="Arial" w:cs="Arial"/>
          <w:sz w:val="16"/>
          <w:szCs w:val="16"/>
        </w:rPr>
        <w:t xml:space="preserve">nezrovnalosti </w:t>
      </w:r>
      <w:r w:rsidR="00297A1C" w:rsidRPr="004F75B9">
        <w:rPr>
          <w:rFonts w:ascii="Arial" w:hAnsi="Arial" w:cs="Arial"/>
          <w:sz w:val="16"/>
          <w:szCs w:val="16"/>
        </w:rPr>
        <w:t>si prijímateľ vyžiada od auditujúceho orgánu</w:t>
      </w:r>
      <w:r w:rsidRPr="004F75B9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4F75B9">
        <w:rPr>
          <w:rFonts w:ascii="Arial" w:hAnsi="Arial" w:cs="Arial"/>
          <w:sz w:val="16"/>
          <w:szCs w:val="16"/>
        </w:rPr>
        <w:t>vypln</w:t>
      </w:r>
      <w:r w:rsidRPr="004F75B9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4F75B9">
        <w:rPr>
          <w:rFonts w:ascii="Arial" w:hAnsi="Arial" w:cs="Arial"/>
          <w:sz w:val="16"/>
          <w:szCs w:val="16"/>
        </w:rPr>
        <w:t>.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Do dňa skončenia </w:t>
      </w:r>
      <w:r w:rsidR="00BC3BB4">
        <w:rPr>
          <w:rFonts w:ascii="Arial" w:hAnsi="Arial" w:cs="Arial"/>
          <w:sz w:val="16"/>
          <w:szCs w:val="16"/>
        </w:rPr>
        <w:t>auditu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4F75B9">
        <w:rPr>
          <w:rFonts w:ascii="Arial" w:hAnsi="Arial" w:cs="Arial"/>
          <w:sz w:val="16"/>
          <w:szCs w:val="16"/>
        </w:rPr>
        <w:t>auditujúc</w:t>
      </w:r>
      <w:r w:rsidRPr="004F75B9">
        <w:rPr>
          <w:rFonts w:ascii="Arial" w:hAnsi="Arial" w:cs="Arial"/>
          <w:sz w:val="16"/>
          <w:szCs w:val="16"/>
        </w:rPr>
        <w:t>emu</w:t>
      </w:r>
      <w:r w:rsidR="00297A1C" w:rsidRPr="004F75B9">
        <w:rPr>
          <w:rFonts w:ascii="Arial" w:hAnsi="Arial" w:cs="Arial"/>
          <w:sz w:val="16"/>
          <w:szCs w:val="16"/>
        </w:rPr>
        <w:t xml:space="preserve"> orgán</w:t>
      </w:r>
      <w:r w:rsidRPr="004F75B9">
        <w:rPr>
          <w:rFonts w:ascii="Arial" w:hAnsi="Arial" w:cs="Arial"/>
          <w:sz w:val="16"/>
          <w:szCs w:val="16"/>
        </w:rPr>
        <w:t>u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4F75B9">
        <w:rPr>
          <w:rFonts w:ascii="Arial" w:hAnsi="Arial" w:cs="Arial"/>
          <w:sz w:val="16"/>
          <w:szCs w:val="16"/>
        </w:rPr>
        <w:t>.</w:t>
      </w:r>
      <w:r w:rsidR="0018245E" w:rsidRPr="004F75B9">
        <w:rPr>
          <w:rFonts w:ascii="Arial" w:hAnsi="Arial" w:cs="Arial"/>
          <w:sz w:val="16"/>
          <w:szCs w:val="16"/>
        </w:rPr>
        <w:t xml:space="preserve"> V</w:t>
      </w:r>
      <w:r w:rsidR="00BC3BB4">
        <w:rPr>
          <w:rFonts w:ascii="Arial" w:hAnsi="Arial" w:cs="Arial"/>
          <w:sz w:val="16"/>
          <w:szCs w:val="16"/>
        </w:rPr>
        <w:t> </w:t>
      </w:r>
      <w:r w:rsidR="0018245E" w:rsidRPr="004F75B9">
        <w:rPr>
          <w:rFonts w:ascii="Arial" w:hAnsi="Arial" w:cs="Arial"/>
          <w:sz w:val="16"/>
          <w:szCs w:val="16"/>
        </w:rPr>
        <w:t>prípade</w:t>
      </w:r>
      <w:r w:rsidR="00BC3BB4">
        <w:rPr>
          <w:rFonts w:ascii="Arial" w:hAnsi="Arial" w:cs="Arial"/>
          <w:sz w:val="16"/>
          <w:szCs w:val="16"/>
        </w:rPr>
        <w:t>,</w:t>
      </w:r>
      <w:r w:rsidR="00297A1C" w:rsidRPr="004F75B9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>
        <w:rPr>
          <w:rFonts w:ascii="Arial" w:hAnsi="Arial" w:cs="Arial"/>
          <w:sz w:val="16"/>
          <w:szCs w:val="16"/>
        </w:rPr>
        <w:t>,</w:t>
      </w:r>
      <w:r w:rsidR="0018245E" w:rsidRPr="004F75B9">
        <w:rPr>
          <w:rFonts w:ascii="Arial" w:hAnsi="Arial" w:cs="Arial"/>
          <w:sz w:val="16"/>
          <w:szCs w:val="16"/>
        </w:rPr>
        <w:t xml:space="preserve"> tento údaj </w:t>
      </w:r>
      <w:r w:rsidR="00297A1C" w:rsidRPr="004F75B9">
        <w:rPr>
          <w:rFonts w:ascii="Arial" w:hAnsi="Arial" w:cs="Arial"/>
          <w:sz w:val="16"/>
          <w:szCs w:val="16"/>
        </w:rPr>
        <w:t xml:space="preserve">nie je </w:t>
      </w:r>
      <w:r w:rsidR="0018245E" w:rsidRPr="004F75B9">
        <w:rPr>
          <w:rFonts w:ascii="Arial" w:hAnsi="Arial" w:cs="Arial"/>
          <w:sz w:val="16"/>
          <w:szCs w:val="16"/>
        </w:rPr>
        <w:t>vypĺňaný.</w:t>
      </w:r>
    </w:p>
    <w:p w:rsidR="00F12C94" w:rsidRPr="004F75B9" w:rsidRDefault="00F12C94" w:rsidP="0003159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Pr="004F75B9">
        <w:t xml:space="preserve"> </w:t>
      </w:r>
      <w:r w:rsidR="00326C6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>v ITMS port</w:t>
      </w:r>
      <w:r w:rsidR="0003159F" w:rsidRPr="004F75B9">
        <w:rPr>
          <w:rFonts w:ascii="Arial" w:hAnsi="Arial" w:cs="Arial"/>
          <w:sz w:val="16"/>
          <w:szCs w:val="16"/>
        </w:rPr>
        <w:t>á</w:t>
      </w:r>
      <w:r w:rsidRPr="004F75B9">
        <w:rPr>
          <w:rFonts w:ascii="Arial" w:hAnsi="Arial" w:cs="Arial"/>
          <w:sz w:val="16"/>
          <w:szCs w:val="16"/>
        </w:rPr>
        <w:t>l:</w:t>
      </w:r>
      <w:r w:rsidR="00B57E0C" w:rsidRPr="004F75B9">
        <w:rPr>
          <w:rFonts w:ascii="Arial" w:hAnsi="Arial" w:cs="Arial"/>
          <w:sz w:val="16"/>
          <w:szCs w:val="16"/>
        </w:rPr>
        <w:t xml:space="preserve"> uviesť v prípade, že formulár </w:t>
      </w:r>
      <w:r w:rsidR="00326C63" w:rsidRPr="004F75B9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4F75B9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4340D6" w:rsidRPr="004F75B9" w:rsidRDefault="004340D6" w:rsidP="004340D6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BE000E" w:rsidP="004340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057400" cy="266700"/>
                <wp:effectExtent l="13970" t="9525" r="14605" b="9525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F777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7775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5.55pt;width:16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" fillcolor="silver" strokeweight="1.5pt">
                <v:textbox>
                  <w:txbxContent>
                    <w:p w:rsidR="00181B17" w:rsidRPr="00B5061E" w:rsidRDefault="00F777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7775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0D2554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 poli „Mena“: </w:t>
      </w:r>
      <w:r w:rsidRPr="009F6E9B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 xml:space="preserve">. </w:t>
      </w:r>
    </w:p>
    <w:p w:rsidR="009F6E9B" w:rsidRPr="004F75B9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dátum realizácie úhrady za príslušný zdroj (napr. podľa výpisu bankového účtu).</w:t>
      </w:r>
    </w:p>
    <w:p w:rsidR="00F77759" w:rsidRPr="004F75B9" w:rsidRDefault="00F77759" w:rsidP="000D25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4F75B9">
        <w:rPr>
          <w:rFonts w:ascii="Arial" w:hAnsi="Arial" w:cs="Arial"/>
          <w:sz w:val="16"/>
          <w:szCs w:val="16"/>
        </w:rPr>
        <w:t xml:space="preserve">boli </w:t>
      </w:r>
      <w:r w:rsidRPr="004F75B9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4F75B9">
        <w:rPr>
          <w:rFonts w:ascii="Arial" w:hAnsi="Arial" w:cs="Arial"/>
          <w:sz w:val="16"/>
          <w:szCs w:val="16"/>
        </w:rPr>
        <w:t xml:space="preserve">príslušný </w:t>
      </w:r>
      <w:r w:rsidRPr="004F75B9">
        <w:rPr>
          <w:rFonts w:ascii="Arial" w:hAnsi="Arial" w:cs="Arial"/>
          <w:sz w:val="16"/>
          <w:szCs w:val="16"/>
        </w:rPr>
        <w:t>zdroj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financovania </w:t>
      </w:r>
      <w:r w:rsidR="000D2554" w:rsidRPr="004F75B9">
        <w:rPr>
          <w:rFonts w:ascii="Arial" w:hAnsi="Arial" w:cs="Arial"/>
          <w:sz w:val="16"/>
          <w:szCs w:val="16"/>
        </w:rPr>
        <w:t>prevedené</w:t>
      </w:r>
      <w:r w:rsidRPr="004F75B9">
        <w:rPr>
          <w:rFonts w:ascii="Arial" w:hAnsi="Arial" w:cs="Arial"/>
          <w:sz w:val="16"/>
          <w:szCs w:val="16"/>
        </w:rPr>
        <w:t xml:space="preserve">. V prípade, že štátna rozpočtová organizácia </w:t>
      </w:r>
      <w:r w:rsidR="000D2554" w:rsidRPr="004F75B9">
        <w:rPr>
          <w:rFonts w:ascii="Arial" w:hAnsi="Arial" w:cs="Arial"/>
          <w:sz w:val="16"/>
          <w:szCs w:val="16"/>
        </w:rPr>
        <w:t>vracia</w:t>
      </w:r>
      <w:r w:rsidRPr="004F75B9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4F75B9">
        <w:rPr>
          <w:rFonts w:ascii="Arial" w:hAnsi="Arial" w:cs="Arial"/>
          <w:sz w:val="16"/>
          <w:szCs w:val="16"/>
        </w:rPr>
        <w:t xml:space="preserve">formou </w:t>
      </w:r>
      <w:r w:rsidR="00C40757" w:rsidRPr="004F75B9">
        <w:rPr>
          <w:rFonts w:ascii="Arial" w:hAnsi="Arial" w:cs="Arial"/>
          <w:sz w:val="16"/>
          <w:szCs w:val="16"/>
        </w:rPr>
        <w:t xml:space="preserve">úpravy </w:t>
      </w:r>
      <w:r w:rsidR="000D2554" w:rsidRPr="004F75B9">
        <w:rPr>
          <w:rFonts w:ascii="Arial" w:hAnsi="Arial" w:cs="Arial"/>
          <w:sz w:val="16"/>
          <w:szCs w:val="16"/>
        </w:rPr>
        <w:t>rozpočt</w:t>
      </w:r>
      <w:r w:rsidR="00C40757" w:rsidRPr="004F75B9">
        <w:rPr>
          <w:rFonts w:ascii="Arial" w:hAnsi="Arial" w:cs="Arial"/>
          <w:sz w:val="16"/>
          <w:szCs w:val="16"/>
        </w:rPr>
        <w:t>u</w:t>
      </w:r>
      <w:r w:rsidR="000D2554" w:rsidRPr="004F75B9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4F75B9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4F75B9">
        <w:rPr>
          <w:rFonts w:ascii="Arial" w:hAnsi="Arial" w:cs="Arial"/>
          <w:sz w:val="16"/>
          <w:szCs w:val="16"/>
        </w:rPr>
        <w:t xml:space="preserve"> </w:t>
      </w:r>
      <w:r w:rsidR="000D2554" w:rsidRPr="004F75B9">
        <w:rPr>
          <w:rFonts w:ascii="Arial" w:hAnsi="Arial" w:cs="Arial"/>
          <w:sz w:val="16"/>
          <w:szCs w:val="16"/>
        </w:rPr>
        <w:t>ELUR-</w:t>
      </w:r>
      <w:r w:rsidR="00C40757" w:rsidRPr="004F75B9">
        <w:rPr>
          <w:rFonts w:ascii="Arial" w:hAnsi="Arial" w:cs="Arial"/>
          <w:sz w:val="16"/>
          <w:szCs w:val="16"/>
        </w:rPr>
        <w:t>u, ktorým bol</w:t>
      </w:r>
      <w:r w:rsidR="000D2554" w:rsidRPr="004F75B9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4F75B9">
        <w:rPr>
          <w:rFonts w:ascii="Arial" w:hAnsi="Arial" w:cs="Arial"/>
          <w:sz w:val="16"/>
          <w:szCs w:val="16"/>
        </w:rPr>
        <w:t>platobn</w:t>
      </w:r>
      <w:r w:rsidR="00C40757" w:rsidRPr="004F75B9">
        <w:rPr>
          <w:rFonts w:ascii="Arial" w:hAnsi="Arial" w:cs="Arial"/>
          <w:sz w:val="16"/>
          <w:szCs w:val="16"/>
        </w:rPr>
        <w:t xml:space="preserve">ej </w:t>
      </w:r>
      <w:r w:rsidR="000D2554" w:rsidRPr="004F75B9">
        <w:rPr>
          <w:rFonts w:ascii="Arial" w:hAnsi="Arial" w:cs="Arial"/>
          <w:sz w:val="16"/>
          <w:szCs w:val="16"/>
        </w:rPr>
        <w:t>jednotk</w:t>
      </w:r>
      <w:r w:rsidR="00C40757" w:rsidRPr="004F75B9">
        <w:rPr>
          <w:rFonts w:ascii="Arial" w:hAnsi="Arial" w:cs="Arial"/>
          <w:sz w:val="16"/>
          <w:szCs w:val="16"/>
        </w:rPr>
        <w:t>y</w:t>
      </w:r>
      <w:r w:rsidR="000D2554" w:rsidRPr="004F75B9">
        <w:rPr>
          <w:rFonts w:ascii="Arial" w:hAnsi="Arial" w:cs="Arial"/>
          <w:sz w:val="16"/>
          <w:szCs w:val="16"/>
        </w:rPr>
        <w:t xml:space="preserve"> a priložiť </w:t>
      </w:r>
      <w:r w:rsidR="00D60403" w:rsidRPr="004F75B9">
        <w:rPr>
          <w:rFonts w:ascii="Arial" w:hAnsi="Arial" w:cs="Arial"/>
          <w:sz w:val="16"/>
          <w:szCs w:val="16"/>
        </w:rPr>
        <w:t xml:space="preserve">tento </w:t>
      </w:r>
      <w:r w:rsidR="000D2554" w:rsidRPr="004F75B9">
        <w:rPr>
          <w:rFonts w:ascii="Arial" w:hAnsi="Arial" w:cs="Arial"/>
          <w:sz w:val="16"/>
          <w:szCs w:val="16"/>
        </w:rPr>
        <w:t>ELUR k</w:t>
      </w:r>
      <w:r w:rsidR="00C40757" w:rsidRPr="004F75B9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4F75B9">
        <w:rPr>
          <w:rFonts w:ascii="Arial" w:hAnsi="Arial" w:cs="Arial"/>
          <w:sz w:val="16"/>
          <w:szCs w:val="16"/>
        </w:rPr>
        <w:t>.</w:t>
      </w:r>
    </w:p>
    <w:p w:rsidR="0049493C" w:rsidRPr="004F75B9" w:rsidRDefault="0049493C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>
        <w:rPr>
          <w:rFonts w:ascii="Arial" w:hAnsi="Arial" w:cs="Arial"/>
          <w:sz w:val="16"/>
          <w:szCs w:val="16"/>
        </w:rPr>
        <w:t>ú</w:t>
      </w:r>
      <w:r w:rsidRPr="004F75B9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4F75B9" w:rsidRDefault="0049493C" w:rsidP="0049493C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„Z toho kapitálové výdavky“ resp. „Z toho bežné výdavky“ uviesť zodpovedajúcu časť výdavkov v členení za príslušný zdroj </w:t>
      </w:r>
      <w:r w:rsidR="00736307" w:rsidRPr="004F75B9">
        <w:rPr>
          <w:rFonts w:ascii="Arial" w:hAnsi="Arial" w:cs="Arial"/>
          <w:sz w:val="16"/>
          <w:szCs w:val="16"/>
        </w:rPr>
        <w:t>zaokrúhlenú na dve desatinné miesta</w:t>
      </w:r>
      <w:r w:rsidRPr="004F75B9">
        <w:rPr>
          <w:rFonts w:ascii="Arial" w:hAnsi="Arial" w:cs="Arial"/>
          <w:sz w:val="16"/>
          <w:szCs w:val="16"/>
        </w:rPr>
        <w:t>. Položky sa vypĺ</w:t>
      </w:r>
      <w:r w:rsidR="00736307" w:rsidRPr="004F75B9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736307" w:rsidRPr="004F75B9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4F75B9">
        <w:rPr>
          <w:rFonts w:ascii="Arial" w:hAnsi="Arial" w:cs="Arial"/>
          <w:sz w:val="16"/>
          <w:szCs w:val="16"/>
        </w:rPr>
        <w:t>pomerná</w:t>
      </w:r>
      <w:r w:rsidRPr="004F75B9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  <w:r w:rsidRPr="004F75B9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4F75B9">
        <w:rPr>
          <w:rFonts w:ascii="Arial" w:hAnsi="Arial" w:cs="Arial"/>
          <w:sz w:val="16"/>
          <w:szCs w:val="16"/>
        </w:rPr>
        <w:t>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zaokrúhlená na dve desatinné miesta. </w:t>
      </w:r>
    </w:p>
    <w:p w:rsidR="00BB6677" w:rsidRPr="004F75B9" w:rsidRDefault="00BB6677" w:rsidP="00BB667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16707E" w:rsidRPr="004F75B9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>vlastných zdrojov prijímateľa, o ktoré sa zníži čerpanie na projekte. Sumy sú uvedené v mene projektu zaokrúhlené na dve desatinné miesta.</w: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BE000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286000" cy="266700"/>
                <wp:effectExtent l="13970" t="13970" r="14605" b="14605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3CE" w:rsidRPr="004F75B9" w:rsidRDefault="00F303CE" w:rsidP="00F303C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 Finančná identifikácia - pokuty a penále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3pt;width:180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" fillcolor="silver" strokeweight="1.5pt">
                <v:textbox>
                  <w:txbxContent>
                    <w:p w:rsidR="00F303CE" w:rsidRPr="004F75B9" w:rsidRDefault="00F303CE" w:rsidP="00F303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 Finančná identifikácia - pokuty a penále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 xml:space="preserve">Vrátená suma </w:t>
      </w:r>
      <w:r w:rsidRPr="004F75B9">
        <w:rPr>
          <w:rFonts w:ascii="Arial" w:hAnsi="Arial" w:cs="Arial"/>
          <w:sz w:val="16"/>
          <w:szCs w:val="16"/>
        </w:rPr>
        <w:t>za zdroj EÚ 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EÚ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>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ŠR</w:t>
      </w:r>
      <w:r w:rsidR="008F2E2E">
        <w:rPr>
          <w:rFonts w:ascii="Arial" w:hAnsi="Arial" w:cs="Arial"/>
          <w:sz w:val="16"/>
          <w:szCs w:val="16"/>
        </w:rPr>
        <w:t xml:space="preserve"> </w:t>
      </w:r>
      <w:r w:rsidR="008F2E2E" w:rsidRPr="004F75B9">
        <w:rPr>
          <w:rFonts w:ascii="Arial" w:hAnsi="Arial" w:cs="Arial"/>
          <w:sz w:val="16"/>
          <w:szCs w:val="16"/>
        </w:rPr>
        <w:t>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Pokuty a penále spolu: súčet položiek (pokút/penále)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E000E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400300" cy="266700"/>
                <wp:effectExtent l="13970" t="13970" r="14605" b="14605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954" w:rsidRPr="004F75B9" w:rsidRDefault="0046399C" w:rsidP="00B419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B41954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 - úrok z omeškania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3pt;width:18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" fillcolor="silver" strokeweight="1.5pt">
                <v:textbox>
                  <w:txbxContent>
                    <w:p w:rsidR="00B41954" w:rsidRPr="004F75B9" w:rsidRDefault="0046399C" w:rsidP="00B419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B41954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 - úrok z omeškania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4F75B9" w:rsidRDefault="00A60B3A" w:rsidP="00A60B3A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 súlade s § 31 ods. 9 zákona č. 523/2004 Z. z. o rozpočtových pravidlách verejnej správy a o zmene a doplnení niektorých zákonov v znení neskorších predpisov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EÚ (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>)</w:t>
      </w:r>
      <w:r w:rsidR="008F2E2E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4F75B9" w:rsidRDefault="00B41954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 zdroj </w:t>
      </w:r>
      <w:r w:rsidR="008F2E2E">
        <w:rPr>
          <w:rFonts w:ascii="Arial" w:hAnsi="Arial" w:cs="Arial"/>
          <w:sz w:val="16"/>
          <w:szCs w:val="16"/>
        </w:rPr>
        <w:t>ŠR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51FB8" w:rsidRPr="004F75B9">
        <w:rPr>
          <w:rFonts w:ascii="Arial" w:hAnsi="Arial" w:cs="Arial"/>
          <w:sz w:val="16"/>
          <w:szCs w:val="16"/>
        </w:rPr>
        <w:t>(úrok z omeškania)</w:t>
      </w:r>
      <w:r w:rsidR="008F2E2E">
        <w:rPr>
          <w:rFonts w:ascii="Arial" w:hAnsi="Arial" w:cs="Arial"/>
          <w:sz w:val="16"/>
          <w:szCs w:val="16"/>
        </w:rPr>
        <w:t>“</w:t>
      </w:r>
      <w:r w:rsidR="00951FB8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B41954" w:rsidRPr="004F75B9" w:rsidRDefault="000A66D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Úrok z omeškania</w:t>
      </w:r>
      <w:r w:rsidR="00B41954" w:rsidRPr="004F75B9">
        <w:rPr>
          <w:rFonts w:ascii="Arial" w:hAnsi="Arial" w:cs="Arial"/>
          <w:sz w:val="16"/>
          <w:szCs w:val="16"/>
        </w:rPr>
        <w:t xml:space="preserve"> spolu: </w:t>
      </w:r>
      <w:r w:rsidR="0018561C">
        <w:rPr>
          <w:rFonts w:ascii="Arial" w:hAnsi="Arial" w:cs="Arial"/>
          <w:sz w:val="16"/>
          <w:szCs w:val="16"/>
        </w:rPr>
        <w:t>súčet položiek za zdroj EÚ a</w:t>
      </w:r>
      <w:r w:rsidR="00B41954" w:rsidRPr="004F75B9">
        <w:rPr>
          <w:rFonts w:ascii="Arial" w:hAnsi="Arial" w:cs="Arial"/>
          <w:sz w:val="16"/>
          <w:szCs w:val="16"/>
        </w:rPr>
        <w:t xml:space="preserve">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="00B41954"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BE00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1828800" cy="266700"/>
                <wp:effectExtent l="13970" t="14605" r="14605" b="1397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 w:rsidP="00BC3BB4"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Čestné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vy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hlásenie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-.45pt;width:2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" fillcolor="silver" strokeweight="1.5pt">
                <v:textbox>
                  <w:txbxContent>
                    <w:p w:rsidR="00181B17" w:rsidRPr="004F75B9" w:rsidRDefault="00A60B3A" w:rsidP="00BC3BB4"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Čestné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vy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hlásenie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zo súkromného sektora </w:t>
      </w:r>
      <w:r w:rsidR="003E25C6">
        <w:rPr>
          <w:rFonts w:ascii="Arial" w:hAnsi="Arial" w:cs="Arial"/>
          <w:sz w:val="16"/>
          <w:szCs w:val="16"/>
        </w:rPr>
        <w:t>–</w:t>
      </w:r>
      <w:r w:rsidR="00181B17" w:rsidRPr="004F75B9">
        <w:rPr>
          <w:rFonts w:ascii="Arial" w:hAnsi="Arial" w:cs="Arial"/>
          <w:sz w:val="16"/>
          <w:szCs w:val="16"/>
        </w:rPr>
        <w:t xml:space="preserve"> fyzická</w:t>
      </w:r>
      <w:r w:rsidR="003E25C6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osoba potvrdí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4F75B9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B14403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lastRenderedPageBreak/>
        <w:t xml:space="preserve">V prípade, </w:t>
      </w:r>
      <w:r w:rsidR="00BC3BB4">
        <w:rPr>
          <w:rFonts w:ascii="Arial" w:hAnsi="Arial" w:cs="Arial"/>
          <w:sz w:val="16"/>
          <w:szCs w:val="16"/>
        </w:rPr>
        <w:t>ak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v sekcii </w:t>
      </w:r>
      <w:r w:rsidR="00940912" w:rsidRPr="004F75B9">
        <w:rPr>
          <w:rFonts w:ascii="Arial" w:hAnsi="Arial" w:cs="Arial"/>
          <w:sz w:val="16"/>
          <w:szCs w:val="16"/>
        </w:rPr>
        <w:t xml:space="preserve">Čestné </w:t>
      </w:r>
      <w:r w:rsidR="00BC3BB4">
        <w:rPr>
          <w:rFonts w:ascii="Arial" w:hAnsi="Arial" w:cs="Arial"/>
          <w:sz w:val="16"/>
          <w:szCs w:val="16"/>
        </w:rPr>
        <w:t>vy</w:t>
      </w:r>
      <w:r w:rsidRPr="004F75B9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4F75B9">
        <w:rPr>
          <w:rFonts w:ascii="Arial" w:hAnsi="Arial" w:cs="Arial"/>
          <w:sz w:val="16"/>
          <w:szCs w:val="16"/>
        </w:rPr>
        <w:t>oznámenia o vysporiadaní finančných vzťahov.</w:t>
      </w:r>
    </w:p>
    <w:p w:rsidR="00181B17" w:rsidRPr="004F75B9" w:rsidRDefault="00181B17" w:rsidP="00B14403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BE00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1371600" cy="266700"/>
                <wp:effectExtent l="9525" t="15240" r="9525" b="1333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940912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1B17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Zoznam príloh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-9pt;margin-top:4.2pt;width:108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" fillcolor="silver" strokeweight="1.5pt">
                <v:textbox>
                  <w:txbxContent>
                    <w:p w:rsidR="00181B17" w:rsidRPr="004F75B9" w:rsidRDefault="00A60B3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</w:t>
                      </w:r>
                      <w:r w:rsidR="00940912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81B17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Zoznam príloh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BF27AC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4F75B9" w:rsidRDefault="00181B17" w:rsidP="0048218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4F75B9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4F75B9">
        <w:rPr>
          <w:rFonts w:ascii="Arial" w:hAnsi="Arial" w:cs="Arial"/>
          <w:sz w:val="16"/>
          <w:szCs w:val="16"/>
        </w:rPr>
        <w:t xml:space="preserve">určené </w:t>
      </w:r>
      <w:r w:rsidR="0048218E" w:rsidRPr="004F75B9">
        <w:rPr>
          <w:rFonts w:ascii="Arial" w:hAnsi="Arial" w:cs="Arial"/>
          <w:sz w:val="16"/>
          <w:szCs w:val="16"/>
        </w:rPr>
        <w:t>identifikátory platieb (Variabilný symbol, Sp</w:t>
      </w:r>
      <w:r w:rsidR="003E25C6">
        <w:rPr>
          <w:rFonts w:ascii="Arial" w:hAnsi="Arial" w:cs="Arial"/>
          <w:sz w:val="16"/>
          <w:szCs w:val="16"/>
        </w:rPr>
        <w:t>r</w:t>
      </w:r>
      <w:r w:rsidR="0048218E" w:rsidRPr="004F75B9">
        <w:rPr>
          <w:rFonts w:ascii="Arial" w:hAnsi="Arial" w:cs="Arial"/>
          <w:sz w:val="16"/>
          <w:szCs w:val="16"/>
        </w:rPr>
        <w:t>áva pre prijímateľa/Poznámka</w:t>
      </w:r>
      <w:r w:rsidR="00B14403" w:rsidRPr="004F75B9">
        <w:rPr>
          <w:rFonts w:ascii="Arial" w:hAnsi="Arial" w:cs="Arial"/>
          <w:sz w:val="16"/>
          <w:szCs w:val="16"/>
        </w:rPr>
        <w:t xml:space="preserve"> atď</w:t>
      </w:r>
      <w:r w:rsidR="00A40843">
        <w:rPr>
          <w:rFonts w:ascii="Arial" w:hAnsi="Arial" w:cs="Arial"/>
          <w:sz w:val="16"/>
          <w:szCs w:val="16"/>
        </w:rPr>
        <w:t>.</w:t>
      </w:r>
      <w:r w:rsidR="0048218E" w:rsidRPr="004F75B9">
        <w:rPr>
          <w:rFonts w:ascii="Arial" w:hAnsi="Arial" w:cs="Arial"/>
          <w:sz w:val="16"/>
          <w:szCs w:val="16"/>
        </w:rPr>
        <w:t>).</w:t>
      </w:r>
      <w:r w:rsidR="0003720A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4F75B9">
        <w:rPr>
          <w:rFonts w:ascii="Arial" w:hAnsi="Arial" w:cs="Arial"/>
          <w:sz w:val="16"/>
          <w:szCs w:val="16"/>
        </w:rPr>
        <w:t xml:space="preserve">(evidenčný list úprav rozpočtu) </w:t>
      </w:r>
      <w:r w:rsidRPr="004F75B9">
        <w:rPr>
          <w:rFonts w:ascii="Arial" w:hAnsi="Arial" w:cs="Arial"/>
          <w:sz w:val="16"/>
          <w:szCs w:val="16"/>
        </w:rPr>
        <w:t>potvrdzujúci úpravu rozpočtu</w:t>
      </w:r>
      <w:r w:rsidR="00B14403" w:rsidRPr="004F75B9">
        <w:rPr>
          <w:rFonts w:ascii="Arial" w:hAnsi="Arial" w:cs="Arial"/>
          <w:sz w:val="16"/>
          <w:szCs w:val="16"/>
        </w:rPr>
        <w:t>, tzn. aktivovaný</w:t>
      </w:r>
      <w:r w:rsidR="001F4724" w:rsidRPr="004F75B9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4F75B9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4F75B9">
        <w:rPr>
          <w:rFonts w:ascii="Arial" w:hAnsi="Arial" w:cs="Arial"/>
          <w:sz w:val="16"/>
          <w:szCs w:val="16"/>
        </w:rPr>
        <w:t>V</w:t>
      </w:r>
      <w:r w:rsidR="00B5061E" w:rsidRPr="004F75B9">
        <w:rPr>
          <w:rFonts w:ascii="Arial" w:hAnsi="Arial" w:cs="Arial"/>
          <w:sz w:val="16"/>
          <w:szCs w:val="16"/>
        </w:rPr>
        <w:t> </w:t>
      </w:r>
      <w:r w:rsidRPr="004F75B9">
        <w:rPr>
          <w:rFonts w:ascii="Arial" w:hAnsi="Arial" w:cs="Arial"/>
          <w:sz w:val="16"/>
          <w:szCs w:val="16"/>
        </w:rPr>
        <w:t>názve</w:t>
      </w:r>
      <w:r w:rsidR="00B5061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 platbu z ITMS.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V prípade riadiaceho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 alebo sprostredkovateľského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pod riadiacim orgánom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ponechať subjekt, ktorý čestné vyhlásenie vyplňuje!</w:t>
      </w:r>
    </w:p>
    <w:p w:rsidR="00181B17" w:rsidRPr="004F75B9" w:rsidRDefault="00181B17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RO/SORO:</w:t>
      </w:r>
      <w:r w:rsidRPr="004F75B9">
        <w:rPr>
          <w:rFonts w:ascii="Arial" w:hAnsi="Arial" w:cs="Arial"/>
          <w:i/>
          <w:iCs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Pr="004F75B9" w:rsidRDefault="00676358" w:rsidP="0067635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676358" w:rsidRPr="004F75B9" w:rsidRDefault="00676358" w:rsidP="0067635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Platobná jednotka: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sectPr w:rsidR="00181B17" w:rsidRPr="004F75B9" w:rsidSect="00184E9F">
      <w:headerReference w:type="default" r:id="rId7"/>
      <w:footerReference w:type="default" r:id="rId8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6B" w:rsidRDefault="0006466B">
      <w:r>
        <w:separator/>
      </w:r>
    </w:p>
  </w:endnote>
  <w:endnote w:type="continuationSeparator" w:id="0">
    <w:p w:rsidR="0006466B" w:rsidRDefault="0006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777A78" w:rsidRDefault="00181B17" w:rsidP="00CF7420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777A78">
      <w:rPr>
        <w:rStyle w:val="slostrany"/>
        <w:rFonts w:ascii="Arial" w:hAnsi="Arial" w:cs="Arial"/>
        <w:sz w:val="16"/>
        <w:szCs w:val="16"/>
      </w:rPr>
      <w:fldChar w:fldCharType="begin"/>
    </w:r>
    <w:r w:rsidRPr="00777A78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777A78">
      <w:rPr>
        <w:rStyle w:val="slostrany"/>
        <w:rFonts w:ascii="Arial" w:hAnsi="Arial" w:cs="Arial"/>
        <w:sz w:val="16"/>
        <w:szCs w:val="16"/>
      </w:rPr>
      <w:fldChar w:fldCharType="separate"/>
    </w:r>
    <w:r w:rsidR="00BE000E">
      <w:rPr>
        <w:rStyle w:val="slostrany"/>
        <w:rFonts w:ascii="Arial" w:hAnsi="Arial" w:cs="Arial"/>
        <w:noProof/>
        <w:sz w:val="16"/>
        <w:szCs w:val="16"/>
      </w:rPr>
      <w:t>1</w:t>
    </w:r>
    <w:r w:rsidRPr="00777A78">
      <w:rPr>
        <w:rStyle w:val="slostrany"/>
        <w:rFonts w:ascii="Arial" w:hAnsi="Arial" w:cs="Arial"/>
        <w:sz w:val="16"/>
        <w:szCs w:val="16"/>
      </w:rPr>
      <w:fldChar w:fldCharType="end"/>
    </w:r>
    <w:r w:rsidR="0069490C">
      <w:rPr>
        <w:rStyle w:val="slostrany"/>
        <w:rFonts w:ascii="Arial" w:hAnsi="Arial" w:cs="Arial"/>
        <w:sz w:val="16"/>
        <w:szCs w:val="16"/>
      </w:rPr>
      <w:t>/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69490C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separate"/>
    </w:r>
    <w:r w:rsidR="00BE000E">
      <w:rPr>
        <w:rStyle w:val="slostrany"/>
        <w:rFonts w:ascii="Arial" w:hAnsi="Arial" w:cs="Arial"/>
        <w:noProof/>
        <w:sz w:val="16"/>
        <w:szCs w:val="16"/>
      </w:rPr>
      <w:t>3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Default="00181B1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6B" w:rsidRDefault="0006466B">
      <w:r>
        <w:separator/>
      </w:r>
    </w:p>
  </w:footnote>
  <w:footnote w:type="continuationSeparator" w:id="0">
    <w:p w:rsidR="0006466B" w:rsidRDefault="0006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C026A1" w:rsidRDefault="00C026A1">
    <w:pPr>
      <w:pStyle w:val="Hlavika"/>
      <w:rPr>
        <w:b/>
        <w:bCs/>
        <w:sz w:val="22"/>
        <w:szCs w:val="22"/>
      </w:rPr>
    </w:pPr>
    <w:r w:rsidRPr="00C026A1">
      <w:rPr>
        <w:b/>
        <w:bCs/>
        <w:sz w:val="22"/>
        <w:szCs w:val="22"/>
      </w:rPr>
      <w:t>Príloha č. 9</w:t>
    </w:r>
    <w:r w:rsidR="00181B17" w:rsidRPr="00C026A1">
      <w:rPr>
        <w:b/>
        <w:bCs/>
        <w:sz w:val="22"/>
        <w:szCs w:val="22"/>
      </w:rPr>
      <w:t>b</w:t>
    </w:r>
  </w:p>
  <w:p w:rsidR="001954D1" w:rsidRPr="00B5061E" w:rsidRDefault="001954D1">
    <w:pPr>
      <w:pStyle w:val="Hlavik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3159F"/>
    <w:rsid w:val="0003720A"/>
    <w:rsid w:val="0006466B"/>
    <w:rsid w:val="000A66D4"/>
    <w:rsid w:val="000D2554"/>
    <w:rsid w:val="000D51D6"/>
    <w:rsid w:val="001102E4"/>
    <w:rsid w:val="00126A81"/>
    <w:rsid w:val="001469D9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F4724"/>
    <w:rsid w:val="00213B75"/>
    <w:rsid w:val="0022318F"/>
    <w:rsid w:val="00231D47"/>
    <w:rsid w:val="0025280E"/>
    <w:rsid w:val="00291168"/>
    <w:rsid w:val="00297A1C"/>
    <w:rsid w:val="002B10CD"/>
    <w:rsid w:val="002D735C"/>
    <w:rsid w:val="003011B5"/>
    <w:rsid w:val="00326C63"/>
    <w:rsid w:val="003304D9"/>
    <w:rsid w:val="00356C06"/>
    <w:rsid w:val="0037273F"/>
    <w:rsid w:val="00380E3E"/>
    <w:rsid w:val="003D51E5"/>
    <w:rsid w:val="003E25C6"/>
    <w:rsid w:val="004015BE"/>
    <w:rsid w:val="004340D6"/>
    <w:rsid w:val="0046399C"/>
    <w:rsid w:val="0048218E"/>
    <w:rsid w:val="0049493C"/>
    <w:rsid w:val="004C0CE3"/>
    <w:rsid w:val="004C1AF9"/>
    <w:rsid w:val="004D778C"/>
    <w:rsid w:val="004E7EEB"/>
    <w:rsid w:val="004F75B9"/>
    <w:rsid w:val="00522173"/>
    <w:rsid w:val="00586720"/>
    <w:rsid w:val="005D40AA"/>
    <w:rsid w:val="00610F5D"/>
    <w:rsid w:val="00611062"/>
    <w:rsid w:val="00620F54"/>
    <w:rsid w:val="0062587B"/>
    <w:rsid w:val="00662A0D"/>
    <w:rsid w:val="00676358"/>
    <w:rsid w:val="0069490C"/>
    <w:rsid w:val="006B59BD"/>
    <w:rsid w:val="006C72F4"/>
    <w:rsid w:val="006F4791"/>
    <w:rsid w:val="00704B90"/>
    <w:rsid w:val="00736307"/>
    <w:rsid w:val="00777A78"/>
    <w:rsid w:val="00791B05"/>
    <w:rsid w:val="008013F4"/>
    <w:rsid w:val="00836856"/>
    <w:rsid w:val="00851ADF"/>
    <w:rsid w:val="00862A21"/>
    <w:rsid w:val="00883EEF"/>
    <w:rsid w:val="008C1433"/>
    <w:rsid w:val="008F2E2E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F6E9B"/>
    <w:rsid w:val="00A26E0E"/>
    <w:rsid w:val="00A27D4B"/>
    <w:rsid w:val="00A40843"/>
    <w:rsid w:val="00A60B3A"/>
    <w:rsid w:val="00A67D42"/>
    <w:rsid w:val="00A84AC7"/>
    <w:rsid w:val="00A92186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E000E"/>
    <w:rsid w:val="00BF1719"/>
    <w:rsid w:val="00BF27AC"/>
    <w:rsid w:val="00C026A1"/>
    <w:rsid w:val="00C043BE"/>
    <w:rsid w:val="00C25BA2"/>
    <w:rsid w:val="00C40757"/>
    <w:rsid w:val="00CB3E0A"/>
    <w:rsid w:val="00CD23E4"/>
    <w:rsid w:val="00CF7420"/>
    <w:rsid w:val="00D11ADC"/>
    <w:rsid w:val="00D202EC"/>
    <w:rsid w:val="00D60403"/>
    <w:rsid w:val="00DA6470"/>
    <w:rsid w:val="00DA673A"/>
    <w:rsid w:val="00E14E29"/>
    <w:rsid w:val="00E30AA3"/>
    <w:rsid w:val="00E31AB6"/>
    <w:rsid w:val="00E33935"/>
    <w:rsid w:val="00E60244"/>
    <w:rsid w:val="00E77ECA"/>
    <w:rsid w:val="00E8102E"/>
    <w:rsid w:val="00E827EA"/>
    <w:rsid w:val="00F12C94"/>
    <w:rsid w:val="00F303CE"/>
    <w:rsid w:val="00F32978"/>
    <w:rsid w:val="00F36CB5"/>
    <w:rsid w:val="00F52F5E"/>
    <w:rsid w:val="00F54AAF"/>
    <w:rsid w:val="00F77759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  <w15:docId w15:val="{32A9FF21-D266-421C-9569-F71D3287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paragraph" w:customStyle="1" w:styleId="CharCharCharChar">
    <w:name w:val="Char Char Char Char"/>
    <w:basedOn w:val="Normlny"/>
    <w:link w:val="Predvolenpsmoodseku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964870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13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1573</Words>
  <Characters>8971</Characters>
  <Application>Microsoft Office Word</Application>
  <DocSecurity>0</DocSecurity>
  <Lines>74</Lines>
  <Paragraphs>21</Paragraphs>
  <ScaleCrop>false</ScaleCrop>
  <Company>vallo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2011-02-10T12:37:00Z</cp:lastPrinted>
  <dcterms:created xsi:type="dcterms:W3CDTF">2018-04-16T08:26:00Z</dcterms:created>
  <dcterms:modified xsi:type="dcterms:W3CDTF">2018-04-16T08:26:00Z</dcterms:modified>
</cp:coreProperties>
</file>