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2991" w:rsidRPr="0090620B" w:rsidRDefault="00E30095" w:rsidP="0090620B">
      <w:pPr>
        <w:jc w:val="center"/>
        <w:rPr>
          <w:rFonts w:cs="Times New Roman"/>
          <w:b/>
          <w:bCs/>
          <w:noProof/>
          <w:lang w:eastAsia="en-US"/>
        </w:rPr>
      </w:pPr>
      <w:r>
        <w:rPr>
          <w:rFonts w:cs="Times New Roman"/>
          <w:noProof/>
        </w:rPr>
        <w:drawing>
          <wp:inline distT="0" distB="0" distL="0" distR="0" wp14:anchorId="7CFA0D07" wp14:editId="1FD2D110">
            <wp:extent cx="5924550" cy="12573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keepNext/>
        <w:spacing w:before="240" w:after="60" w:line="240" w:lineRule="auto"/>
        <w:jc w:val="center"/>
        <w:outlineLvl w:val="0"/>
        <w:rPr>
          <w:rFonts w:ascii="Cambria" w:hAnsi="Cambria" w:cs="Cambria"/>
          <w:b/>
          <w:bCs/>
          <w:smallCaps/>
          <w:kern w:val="32"/>
          <w:sz w:val="44"/>
          <w:szCs w:val="44"/>
          <w:lang w:eastAsia="en-US"/>
        </w:rPr>
      </w:pPr>
      <w:r w:rsidRPr="0090620B">
        <w:rPr>
          <w:rFonts w:ascii="Cambria" w:hAnsi="Cambria" w:cs="Cambria"/>
          <w:b/>
          <w:bCs/>
          <w:smallCaps/>
          <w:kern w:val="32"/>
          <w:sz w:val="44"/>
          <w:szCs w:val="44"/>
          <w:lang w:eastAsia="en-US"/>
        </w:rPr>
        <w:t xml:space="preserve">výpočet kompenzačných platieb </w:t>
      </w:r>
      <w:r>
        <w:rPr>
          <w:rFonts w:ascii="Cambria" w:hAnsi="Cambria" w:cs="Cambria"/>
          <w:b/>
          <w:bCs/>
          <w:smallCaps/>
          <w:kern w:val="32"/>
          <w:sz w:val="44"/>
          <w:szCs w:val="44"/>
          <w:lang w:eastAsia="en-US"/>
        </w:rPr>
        <w:t xml:space="preserve">                                  pre ekologické poľnohospodárstvo</w:t>
      </w:r>
    </w:p>
    <w:p w:rsidR="006A2991" w:rsidRPr="0090620B" w:rsidRDefault="006A2991" w:rsidP="0090620B">
      <w:pPr>
        <w:keepNext/>
        <w:spacing w:before="240" w:after="60" w:line="240" w:lineRule="auto"/>
        <w:jc w:val="center"/>
        <w:outlineLvl w:val="0"/>
        <w:rPr>
          <w:rFonts w:ascii="Cambria" w:hAnsi="Cambria" w:cs="Cambria"/>
          <w:kern w:val="32"/>
          <w:sz w:val="32"/>
          <w:szCs w:val="32"/>
          <w:lang w:eastAsia="en-US"/>
        </w:rPr>
      </w:pPr>
      <w:r w:rsidRPr="0090620B">
        <w:rPr>
          <w:rFonts w:ascii="Cambria" w:hAnsi="Cambria" w:cs="Cambria"/>
          <w:b/>
          <w:bCs/>
          <w:smallCaps/>
          <w:kern w:val="32"/>
          <w:sz w:val="32"/>
          <w:szCs w:val="32"/>
          <w:lang w:eastAsia="en-US"/>
        </w:rPr>
        <w:t>na programovacie obdobie 2014-2020</w:t>
      </w: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rPr>
          <w:noProof/>
          <w:sz w:val="24"/>
          <w:szCs w:val="24"/>
          <w:lang w:eastAsia="en-US"/>
        </w:rPr>
      </w:pPr>
      <w:r w:rsidRPr="0090620B">
        <w:rPr>
          <w:b/>
          <w:bCs/>
          <w:noProof/>
          <w:sz w:val="24"/>
          <w:szCs w:val="24"/>
          <w:lang w:eastAsia="en-US"/>
        </w:rPr>
        <w:t xml:space="preserve">Vypracoval: </w:t>
      </w:r>
      <w:r w:rsidRPr="0090620B">
        <w:rPr>
          <w:noProof/>
          <w:sz w:val="24"/>
          <w:szCs w:val="24"/>
          <w:lang w:eastAsia="en-US"/>
        </w:rPr>
        <w:t xml:space="preserve">prof. Ing. Jozef Vilček, PhD. </w:t>
      </w:r>
    </w:p>
    <w:p w:rsidR="006A2991" w:rsidRPr="0090620B" w:rsidRDefault="006A2991" w:rsidP="0090620B">
      <w:pPr>
        <w:rPr>
          <w:rFonts w:cs="Times New Roman"/>
          <w:b/>
          <w:bCs/>
          <w:noProof/>
          <w:sz w:val="24"/>
          <w:szCs w:val="24"/>
          <w:lang w:eastAsia="en-US"/>
        </w:rPr>
      </w:pPr>
      <w:r w:rsidRPr="0090620B">
        <w:rPr>
          <w:b/>
          <w:bCs/>
          <w:noProof/>
          <w:sz w:val="24"/>
          <w:szCs w:val="24"/>
          <w:lang w:eastAsia="en-US"/>
        </w:rPr>
        <w:t xml:space="preserve">Riaditeľ inštitúcie:  </w:t>
      </w:r>
      <w:r w:rsidRPr="0090620B">
        <w:rPr>
          <w:noProof/>
          <w:sz w:val="24"/>
          <w:szCs w:val="24"/>
          <w:lang w:eastAsia="en-US"/>
        </w:rPr>
        <w:t>prof. Ing. Štefan Mihina, PhD.</w:t>
      </w: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jc w:val="center"/>
        <w:rPr>
          <w:b/>
          <w:bCs/>
          <w:noProof/>
          <w:sz w:val="24"/>
          <w:szCs w:val="24"/>
          <w:lang w:eastAsia="en-US"/>
        </w:rPr>
      </w:pPr>
      <w:r w:rsidRPr="0090620B">
        <w:rPr>
          <w:b/>
          <w:bCs/>
          <w:noProof/>
          <w:sz w:val="24"/>
          <w:szCs w:val="24"/>
          <w:lang w:eastAsia="en-US"/>
        </w:rPr>
        <w:t>Nitra - Prešov, október 2014</w:t>
      </w:r>
    </w:p>
    <w:p w:rsidR="006A2991" w:rsidRPr="0090620B" w:rsidRDefault="006A2991" w:rsidP="0090620B">
      <w:pPr>
        <w:jc w:val="both"/>
        <w:rPr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>ÚVOD</w:t>
      </w:r>
    </w:p>
    <w:p w:rsidR="006A2991" w:rsidRPr="0090620B" w:rsidRDefault="006A2991" w:rsidP="0090620B">
      <w:pPr>
        <w:jc w:val="both"/>
        <w:rPr>
          <w:b/>
          <w:bCs/>
          <w:noProof/>
          <w:lang w:eastAsia="en-US"/>
        </w:rPr>
      </w:pPr>
    </w:p>
    <w:p w:rsidR="006A2991" w:rsidRPr="0090620B" w:rsidRDefault="006A2991" w:rsidP="0090620B">
      <w:pPr>
        <w:ind w:firstLine="224"/>
        <w:jc w:val="both"/>
        <w:rPr>
          <w:noProof/>
          <w:lang w:eastAsia="en-US"/>
        </w:rPr>
      </w:pPr>
      <w:r>
        <w:rPr>
          <w:noProof/>
          <w:lang w:eastAsia="en-US"/>
        </w:rPr>
        <w:t>Podpora Ekologického poľnoospodárstva</w:t>
      </w:r>
      <w:r w:rsidRPr="0090620B">
        <w:rPr>
          <w:noProof/>
          <w:lang w:eastAsia="en-US"/>
        </w:rPr>
        <w:t xml:space="preserve"> v rámci </w:t>
      </w:r>
      <w:r>
        <w:rPr>
          <w:noProof/>
          <w:lang w:eastAsia="en-US"/>
        </w:rPr>
        <w:t>Programu</w:t>
      </w:r>
      <w:r w:rsidRPr="0090620B">
        <w:rPr>
          <w:noProof/>
          <w:lang w:eastAsia="en-US"/>
        </w:rPr>
        <w:t xml:space="preserve"> rozvoja vidieka vychádza z princípu finančnej náhrady, ktorá vzniká v dôsledku legislatívnych, resp. iných obmedzení vo výrobnom procese. V podstate sa jedná o:  </w:t>
      </w:r>
    </w:p>
    <w:p w:rsidR="006A2991" w:rsidRPr="0090620B" w:rsidRDefault="006A2991" w:rsidP="0090620B">
      <w:pPr>
        <w:numPr>
          <w:ilvl w:val="0"/>
          <w:numId w:val="1"/>
        </w:numPr>
        <w:tabs>
          <w:tab w:val="clear" w:pos="360"/>
          <w:tab w:val="num" w:pos="0"/>
        </w:tabs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 náhradu nižších príjmov z titulu obmedzenia intenzity výroby, alebo zachovania jej extenzity,</w:t>
      </w:r>
    </w:p>
    <w:p w:rsidR="006A2991" w:rsidRPr="0090620B" w:rsidRDefault="006A2991" w:rsidP="0090620B">
      <w:pPr>
        <w:numPr>
          <w:ilvl w:val="0"/>
          <w:numId w:val="1"/>
        </w:numPr>
        <w:tabs>
          <w:tab w:val="num" w:pos="0"/>
          <w:tab w:val="num" w:pos="284"/>
        </w:tabs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náhradu dodatočných nákladov vyplývajúcich z potreby realizácie aktivít nad rámec bežnej poľnohospodárskej praxe.</w:t>
      </w:r>
    </w:p>
    <w:p w:rsidR="006A2991" w:rsidRPr="0090620B" w:rsidRDefault="006A2991" w:rsidP="0090620B">
      <w:pPr>
        <w:ind w:firstLine="224"/>
        <w:jc w:val="both"/>
        <w:rPr>
          <w:rFonts w:cs="Times New Roman"/>
          <w:noProof/>
          <w:lang w:eastAsia="en-US"/>
        </w:rPr>
      </w:pPr>
    </w:p>
    <w:p w:rsidR="006A2991" w:rsidRPr="0090620B" w:rsidRDefault="006A2991" w:rsidP="0090620B">
      <w:pPr>
        <w:ind w:firstLine="22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Účelom výpočtu platieb je aktualizovať a preukázať opodstatnenosť uvedených náhrad, ako aj stanoviť ich výšku s ohľadom na vývoj reálnych ekonomických parametrov v agrárnom sektore. </w:t>
      </w:r>
    </w:p>
    <w:p w:rsidR="006A2991" w:rsidRPr="0090620B" w:rsidRDefault="006A2991" w:rsidP="0090620B">
      <w:pPr>
        <w:ind w:firstLine="22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Podkladom pre výpočet platieb boli informačné databázy relevantných inštitúcii (rezortné výskumné ústavy, Slovenský štatistický úrad, MP SR, profesné inštitúcie) o dosahovaných produkčných i ekonomických parametroch v rokoch 2009 až 2012. </w:t>
      </w:r>
    </w:p>
    <w:p w:rsidR="006A2991" w:rsidRPr="0090620B" w:rsidRDefault="006A2991" w:rsidP="0090620B">
      <w:pPr>
        <w:spacing w:after="0" w:line="240" w:lineRule="auto"/>
        <w:ind w:firstLine="224"/>
        <w:jc w:val="both"/>
        <w:rPr>
          <w:lang w:eastAsia="cs-CZ"/>
        </w:rPr>
      </w:pPr>
      <w:r w:rsidRPr="0090620B">
        <w:rPr>
          <w:lang w:eastAsia="cs-CZ"/>
        </w:rPr>
        <w:t xml:space="preserve">Údajové databázy pre kalkuláciu platieb predstavovali publikované výsledky o nákladoch a výnosoch v poľnohospodárstve v relevantných rokoch, ako aj údaje získané formou výskumu trhu a v špecifických prípadoch aj konzultácií s odbornou praxou i špecializovanými inštitúciami. Ako zdroj informácii boli použité aj aktuálne komoditné správy a štúdie VÚEPP za sledované poľnohospodárske komodity i databáza </w:t>
      </w:r>
      <w:proofErr w:type="spellStart"/>
      <w:r w:rsidRPr="0090620B">
        <w:rPr>
          <w:lang w:eastAsia="cs-CZ"/>
        </w:rPr>
        <w:t>Slovstat</w:t>
      </w:r>
      <w:proofErr w:type="spellEnd"/>
      <w:r w:rsidRPr="0090620B">
        <w:rPr>
          <w:lang w:eastAsia="cs-CZ"/>
        </w:rPr>
        <w:t xml:space="preserve"> v správe Slovenského štatistického úradu..</w:t>
      </w:r>
    </w:p>
    <w:p w:rsidR="006A2991" w:rsidRPr="0090620B" w:rsidRDefault="006A2991" w:rsidP="0090620B">
      <w:pPr>
        <w:ind w:firstLine="22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Výpočet bol vykonaný aj na základe doposiaľ platných platieb pre </w:t>
      </w:r>
      <w:r>
        <w:rPr>
          <w:noProof/>
          <w:lang w:eastAsia="en-US"/>
        </w:rPr>
        <w:t>Ekologické poľnohospodárstvo</w:t>
      </w:r>
      <w:r w:rsidRPr="0090620B">
        <w:rPr>
          <w:noProof/>
          <w:lang w:eastAsia="en-US"/>
        </w:rPr>
        <w:t>, ktoré už boli vyhlásené v predchádzajúcom období (2007-2013).</w:t>
      </w:r>
    </w:p>
    <w:p w:rsidR="006A2991" w:rsidRDefault="006A2991">
      <w:pPr>
        <w:rPr>
          <w:rFonts w:cs="Times New Roman"/>
        </w:rPr>
      </w:pPr>
    </w:p>
    <w:p w:rsidR="006A2991" w:rsidRDefault="006A2991">
      <w:pPr>
        <w:rPr>
          <w:rFonts w:cs="Times New Roman"/>
        </w:rPr>
      </w:pPr>
    </w:p>
    <w:p w:rsidR="006A2991" w:rsidRDefault="006A2991">
      <w:pPr>
        <w:rPr>
          <w:rFonts w:cs="Times New Roman"/>
        </w:rPr>
      </w:pPr>
    </w:p>
    <w:p w:rsidR="006A2991" w:rsidRDefault="006A2991">
      <w:pPr>
        <w:rPr>
          <w:rFonts w:cs="Times New Roman"/>
        </w:rPr>
      </w:pPr>
    </w:p>
    <w:p w:rsidR="006A2991" w:rsidRDefault="006A2991">
      <w:pPr>
        <w:rPr>
          <w:rFonts w:cs="Times New Roman"/>
        </w:rPr>
      </w:pPr>
    </w:p>
    <w:p w:rsidR="006A2991" w:rsidRDefault="006A2991">
      <w:pPr>
        <w:rPr>
          <w:rFonts w:cs="Times New Roman"/>
        </w:rPr>
      </w:pPr>
    </w:p>
    <w:p w:rsidR="006A2991" w:rsidRDefault="006A2991">
      <w:pPr>
        <w:rPr>
          <w:rFonts w:cs="Times New Roman"/>
        </w:rPr>
      </w:pPr>
    </w:p>
    <w:p w:rsidR="006A2991" w:rsidRDefault="006A2991">
      <w:pPr>
        <w:rPr>
          <w:rFonts w:cs="Times New Roman"/>
        </w:rPr>
      </w:pPr>
    </w:p>
    <w:p w:rsidR="006A2991" w:rsidRDefault="006A2991">
      <w:pPr>
        <w:rPr>
          <w:rFonts w:cs="Times New Roman"/>
        </w:rPr>
      </w:pPr>
    </w:p>
    <w:p w:rsidR="006A2991" w:rsidRDefault="006A2991">
      <w:pPr>
        <w:rPr>
          <w:rFonts w:cs="Times New Roman"/>
        </w:rPr>
      </w:pPr>
    </w:p>
    <w:p w:rsidR="006A2991" w:rsidRDefault="006A2991">
      <w:pPr>
        <w:rPr>
          <w:rFonts w:cs="Times New Roman"/>
        </w:rPr>
      </w:pPr>
    </w:p>
    <w:p w:rsidR="006A2991" w:rsidRDefault="006A2991">
      <w:pPr>
        <w:rPr>
          <w:rFonts w:cs="Times New Roman"/>
        </w:rPr>
      </w:pPr>
    </w:p>
    <w:p w:rsidR="006A2991" w:rsidRDefault="006A2991">
      <w:pPr>
        <w:rPr>
          <w:rFonts w:cs="Times New Roman"/>
        </w:rPr>
      </w:pPr>
    </w:p>
    <w:p w:rsidR="0081259B" w:rsidRDefault="0081259B">
      <w:pPr>
        <w:rPr>
          <w:rFonts w:cs="Times New Roman"/>
        </w:rPr>
      </w:pPr>
    </w:p>
    <w:p w:rsidR="006A2991" w:rsidRPr="0090620B" w:rsidRDefault="006A2991" w:rsidP="0090620B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cs="Times New Roman"/>
          <w:b/>
          <w:bCs/>
          <w:u w:val="single"/>
        </w:rPr>
      </w:pPr>
      <w:r w:rsidRPr="0090620B">
        <w:rPr>
          <w:b/>
          <w:bCs/>
          <w:u w:val="single"/>
        </w:rPr>
        <w:lastRenderedPageBreak/>
        <w:t xml:space="preserve">PLATBY </w:t>
      </w:r>
      <w:r>
        <w:rPr>
          <w:b/>
          <w:bCs/>
          <w:u w:val="single"/>
        </w:rPr>
        <w:t>NA</w:t>
      </w:r>
      <w:r w:rsidRPr="0090620B">
        <w:rPr>
          <w:b/>
          <w:bCs/>
          <w:u w:val="single"/>
        </w:rPr>
        <w:t xml:space="preserve"> KONVERZIU </w:t>
      </w:r>
      <w:r>
        <w:rPr>
          <w:b/>
          <w:bCs/>
          <w:u w:val="single"/>
        </w:rPr>
        <w:t>NA</w:t>
      </w:r>
      <w:r w:rsidRPr="0090620B">
        <w:rPr>
          <w:b/>
          <w:bCs/>
          <w:u w:val="single"/>
        </w:rPr>
        <w:t xml:space="preserve"> EKOLOGICKÉ POĽNOHOSPODÁRSTV</w:t>
      </w:r>
      <w:r>
        <w:rPr>
          <w:b/>
          <w:bCs/>
          <w:u w:val="single"/>
        </w:rPr>
        <w:t>O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bCs/>
          <w:noProof/>
          <w:u w:val="single"/>
          <w:lang w:eastAsia="en-US"/>
        </w:rPr>
      </w:pP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rPr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>a) Kalkulácia pre orné pôdy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Výška platby vychádza z rozdielu ocenenia produkcie pri spôsobe využívania ornej pôdy uplatňovanom v rámci CC a národnej legislatívy a pri spôsobe platnom pre túto schému– ušlý výnos (príjem). Tento rozdiel je znížený o ušetrené náklady na použitie hnojív a chemických ochranných prostriedkov a zvýšený o potrebu dodatočných pracovných nákladov,</w:t>
      </w:r>
      <w:r>
        <w:rPr>
          <w:noProof/>
          <w:lang w:eastAsia="en-US"/>
        </w:rPr>
        <w:t xml:space="preserve"> </w:t>
      </w:r>
      <w:r w:rsidRPr="0090620B">
        <w:rPr>
          <w:noProof/>
          <w:lang w:eastAsia="en-US"/>
        </w:rPr>
        <w:t>nákladov na agrotechnické činnosti.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 xml:space="preserve">Východiská pre výpočet </w:t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  <w:t>€.ha</w:t>
      </w:r>
      <w:r w:rsidRPr="0090620B">
        <w:rPr>
          <w:b/>
          <w:bCs/>
          <w:noProof/>
          <w:vertAlign w:val="superscript"/>
          <w:lang w:eastAsia="en-US"/>
        </w:rPr>
        <w:t>-1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>Strata príjmov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zo zníženia produkcie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             (+)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231,55,-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>Úspora nákladov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hnojiva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(-)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20,79,-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pesticídy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(-)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92,23,-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>Zvýšené náklady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osivo a sadbu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(+)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22,10,-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pracovné činnosti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(+)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12,27,-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rPr>
          <w:b/>
          <w:bCs/>
          <w:noProof/>
          <w:vertAlign w:val="superscript"/>
          <w:lang w:eastAsia="en-US"/>
        </w:rPr>
      </w:pPr>
      <w:r w:rsidRPr="0090620B">
        <w:rPr>
          <w:b/>
          <w:bCs/>
          <w:noProof/>
          <w:lang w:eastAsia="en-US"/>
        </w:rPr>
        <w:t xml:space="preserve">Navrhovaná platba </w:t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  <w:t xml:space="preserve">(=) </w:t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  <w:t>153,00- €.ha</w:t>
      </w:r>
      <w:r w:rsidRPr="0090620B">
        <w:rPr>
          <w:b/>
          <w:bCs/>
          <w:noProof/>
          <w:vertAlign w:val="superscript"/>
          <w:lang w:eastAsia="en-US"/>
        </w:rPr>
        <w:t>-1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>Po</w:t>
      </w:r>
      <w:r>
        <w:rPr>
          <w:b/>
          <w:bCs/>
          <w:noProof/>
          <w:lang w:eastAsia="en-US"/>
        </w:rPr>
        <w:t>d</w:t>
      </w:r>
      <w:r w:rsidRPr="0090620B">
        <w:rPr>
          <w:b/>
          <w:bCs/>
          <w:noProof/>
          <w:lang w:eastAsia="en-US"/>
        </w:rPr>
        <w:t>klady pre výpočet: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Priemerné hektárové úrody: pšenica 3,79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jačmeň 3,24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kukurica na zrno 6,06 t.ha</w:t>
      </w:r>
      <w:r w:rsidRPr="0090620B">
        <w:rPr>
          <w:noProof/>
          <w:vertAlign w:val="superscript"/>
          <w:lang w:eastAsia="en-US"/>
        </w:rPr>
        <w:t>-</w:t>
      </w:r>
      <w:r w:rsidRPr="0090620B">
        <w:rPr>
          <w:noProof/>
          <w:lang w:eastAsia="en-US"/>
        </w:rPr>
        <w:t>1, repka 2,09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Zníženie výnosov: pšenica, jačmeň 25 %, kukurica a repka 35 %.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Cena: pšenica 183,70 €.t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jačmeň 149,10 €.t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kukurica na zrno 171,88 €.t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 repka 420,81 €.t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Prepočítaný podiel hodnotených plodín na ornej pôde: pšenica 43 %, jačmeň 17 % , kukurica 23 %,  repka 17 % ( z celkovej plochy osevu zaberajú 62 %).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strata výnosov: 231,55 €.ha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pšenica 74,84 € (3,79x0,25x183,70x0,43) + jačmeň 20,53 € (3,24x0,25x149,10x0,17) + kukurica na zrno 83,85 € (6,06x0,35x171,88x0,23) + repka 52,33 € (2,09x0,35x420,81x0,17)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Úspora nákladov na hnojivá: 20,79 €.ha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9,46 € pšenica (110 € – náklad na hnojivá x 0,20x0,43) + 2,41 € jačmeň (71x0,20x0,17) + 4,01 € kukurica na zrno (87,12x 0,20x0,23) +4,91 € repka (144,34x 0,20x0,17) predstavuje 20 % z celkových nákladov na hnojiv</w:t>
      </w:r>
      <w:r>
        <w:rPr>
          <w:noProof/>
          <w:lang w:eastAsia="en-US"/>
        </w:rPr>
        <w:t>á</w:t>
      </w:r>
      <w:r w:rsidRPr="0090620B">
        <w:rPr>
          <w:noProof/>
          <w:lang w:eastAsia="en-US"/>
        </w:rPr>
        <w:t>.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Úspora nákladov na chemické ochranné prostriedky: 92,23 €.ha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31,35 € pšenica (72,90 €– náklad na chemické ochranné prostriedky x 0,43) + 11,25 € jačmeň (66,17x0,17) + 16,66 € kukurica na zrno (72,44x0,23) + 32,97 € repka (193,94x0,17).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  <w:r w:rsidRPr="0090620B">
        <w:rPr>
          <w:noProof/>
          <w:lang w:eastAsia="en-US"/>
        </w:rPr>
        <w:t>- Zvýšené pracovné náklady v ekologickom poľnohospodárstve spočívajú vo vyššej pracnosti oproti konvenčným systémom hospodárenia a to pri pestovaní pšenice a jačmeňa o 50 % a pri pestovaní kukurice a repky olejky o 55 %. V konkrétnom vyjadrení to v prípade pšenice predstavuje rozdiel 10,94 €.ha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jačmeňa 12,80 €.ha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kukurice na zrno 18,08 €.ha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a repky 7,24 €.ha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 Po prepočte cez zastúpenie uvedených plodín sú pracovné náklady v ekologickom poľnohospodárstve oproti klasickým systémom hospodárenia v priemere vyššie o 12,27 €.ha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</w:t>
      </w:r>
      <w:r>
        <w:rPr>
          <w:noProof/>
          <w:lang w:eastAsia="en-US"/>
        </w:rPr>
        <w:t>0,43x10,94+0,17x12,80+0,23x18,08+0,17x7,24).</w:t>
      </w:r>
    </w:p>
    <w:p w:rsidR="006A2991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  <w:r w:rsidRPr="0090620B">
        <w:rPr>
          <w:noProof/>
          <w:lang w:eastAsia="en-US"/>
        </w:rPr>
        <w:t>- Vzhľadom na absenciu bežnej chemickej ochrany plodín proti chorobám a škodcom a v záujme zachovania dostatočného počtu jedincov sa pri sejbe ekologicky pestovaných plodín počíta s vyšším výsevom a tým aj potrebou vyšších nákladov na osivo (v priemere o 40 %). Oproti konvenčnému systému to v prípade pšenice predstavuje rozdiel v nákladoch o 25,82 €.ha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jačmeňa 25,87 €.ha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kukurice na zrno 14,46 €.ha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a repky 19,24 €.ha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. Po prepočte cez zastúpenie uvedených plodín sú </w:t>
      </w:r>
      <w:r w:rsidRPr="0090620B">
        <w:rPr>
          <w:noProof/>
          <w:lang w:eastAsia="en-US"/>
        </w:rPr>
        <w:lastRenderedPageBreak/>
        <w:t>tieto náklady v ekologickom poľnohospodárstve oproti klasickým systémom hospodárenia v priemere vyššie o 22,10 €.ha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(25,82x0,43 + 25,87x0,17 + 14,46x0,23 + 19,24x0,17)</w:t>
      </w:r>
      <w:r>
        <w:rPr>
          <w:noProof/>
          <w:lang w:eastAsia="en-US"/>
        </w:rPr>
        <w:t>.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</w:p>
    <w:p w:rsidR="006A2991" w:rsidRPr="0090620B" w:rsidRDefault="006A2991" w:rsidP="0090620B">
      <w:pPr>
        <w:spacing w:after="0" w:line="240" w:lineRule="auto"/>
        <w:jc w:val="both"/>
        <w:rPr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>b) Kalkulácia pre zeleninu, liečivé, koreninové a aromatické rastliny</w:t>
      </w:r>
    </w:p>
    <w:p w:rsidR="006A2991" w:rsidRPr="0090620B" w:rsidRDefault="006A2991" w:rsidP="0090620B">
      <w:pPr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Výška platby vychádza z rozdielu ocenenia produkcie pri bežnom spôsobe pestovania týchto druhov plodín a pri spôsobe platnom pre túto schému (obmedzenie použitia hnojív, vylúčenie použitia pesticídov) – ušlý príjem. Tento rozdiel je znížený o ušetrené náklady na použitie hnojív a chemických ochranných prostriedkov (pesticídov) a zvýšený o potrebu dodatočných pracovných nákladov, nákladov na väčšie množstvo osív a sadív a tiež o náklady na zvýšenú plošnú aplikáciu organických hnojív. </w:t>
      </w:r>
    </w:p>
    <w:p w:rsidR="006A2991" w:rsidRPr="0090620B" w:rsidRDefault="006A2991" w:rsidP="0090620B">
      <w:pPr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Ako modelové boli zvolené druhy zeleniny, ktoré v štruktúre zberových plôch (roky 2010-2012) zaberali 52,6 % (kapusta  12,4 %, mrkva a karotka 6,7 %, petržlen 7,9 %, uhorky 4,7 %, paprika 7,0 %, rajčiaky 13,9 %).</w:t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noProof/>
          <w:lang w:eastAsia="cs-CZ"/>
        </w:rPr>
      </w:pP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90620B">
        <w:rPr>
          <w:b/>
          <w:bCs/>
          <w:noProof/>
          <w:lang w:eastAsia="cs-CZ"/>
        </w:rPr>
        <w:t>Východiská pre výpočet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€.ha</w:t>
      </w:r>
      <w:r w:rsidRPr="0090620B">
        <w:rPr>
          <w:b/>
          <w:bCs/>
          <w:noProof/>
          <w:vertAlign w:val="superscript"/>
          <w:lang w:eastAsia="cs-CZ"/>
        </w:rPr>
        <w:t>-1</w:t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vertAlign w:val="superscript"/>
          <w:lang w:eastAsia="cs-CZ"/>
        </w:rPr>
      </w:pPr>
      <w:r w:rsidRPr="0090620B">
        <w:rPr>
          <w:b/>
          <w:bCs/>
          <w:i/>
          <w:iCs/>
          <w:noProof/>
          <w:lang w:eastAsia="cs-CZ"/>
        </w:rPr>
        <w:t>Strata príjmov</w:t>
      </w:r>
      <w:r w:rsidRPr="0090620B">
        <w:rPr>
          <w:b/>
          <w:bCs/>
          <w:i/>
          <w:iCs/>
          <w:noProof/>
          <w:lang w:eastAsia="cs-CZ"/>
        </w:rPr>
        <w:tab/>
      </w:r>
      <w:r w:rsidRPr="0090620B">
        <w:rPr>
          <w:b/>
          <w:bCs/>
          <w:i/>
          <w:iCs/>
          <w:noProof/>
          <w:lang w:eastAsia="cs-CZ"/>
        </w:rPr>
        <w:tab/>
      </w:r>
      <w:r w:rsidRPr="0090620B">
        <w:rPr>
          <w:b/>
          <w:bCs/>
          <w:i/>
          <w:iCs/>
          <w:noProof/>
          <w:lang w:eastAsia="cs-CZ"/>
        </w:rPr>
        <w:tab/>
      </w:r>
    </w:p>
    <w:p w:rsidR="006A2991" w:rsidRPr="0090620B" w:rsidRDefault="006A2991" w:rsidP="0090620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zo zníženia produkcie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566,00,- </w:t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b/>
          <w:bCs/>
          <w:i/>
          <w:iCs/>
          <w:noProof/>
          <w:lang w:eastAsia="cs-CZ"/>
        </w:rPr>
      </w:pPr>
      <w:r w:rsidRPr="0090620B">
        <w:rPr>
          <w:b/>
          <w:bCs/>
          <w:i/>
          <w:iCs/>
          <w:noProof/>
          <w:lang w:eastAsia="cs-CZ"/>
        </w:rPr>
        <w:t xml:space="preserve">Úspora nákladov </w:t>
      </w:r>
    </w:p>
    <w:p w:rsidR="006A2991" w:rsidRPr="0090620B" w:rsidRDefault="006A2991" w:rsidP="0090620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na hnojiva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(-)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80,00,- </w:t>
      </w:r>
    </w:p>
    <w:p w:rsidR="006A2991" w:rsidRPr="0090620B" w:rsidRDefault="006A2991" w:rsidP="0090620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na pesticídy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(-)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140,00,- </w:t>
      </w:r>
    </w:p>
    <w:p w:rsidR="006A2991" w:rsidRPr="0090620B" w:rsidRDefault="006A2991" w:rsidP="0090620B">
      <w:pPr>
        <w:spacing w:after="0" w:line="240" w:lineRule="auto"/>
        <w:ind w:left="14" w:firstLine="14"/>
        <w:jc w:val="both"/>
        <w:rPr>
          <w:rFonts w:cs="Times New Roman"/>
          <w:b/>
          <w:bCs/>
          <w:i/>
          <w:iCs/>
          <w:noProof/>
          <w:lang w:eastAsia="en-US"/>
        </w:rPr>
      </w:pPr>
    </w:p>
    <w:p w:rsidR="006A2991" w:rsidRPr="0090620B" w:rsidRDefault="006A2991" w:rsidP="0090620B">
      <w:pPr>
        <w:spacing w:after="0" w:line="240" w:lineRule="auto"/>
        <w:ind w:left="14" w:firstLine="14"/>
        <w:jc w:val="both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 xml:space="preserve">Zvýšené náklady </w:t>
      </w:r>
    </w:p>
    <w:p w:rsidR="006A2991" w:rsidRPr="0090620B" w:rsidRDefault="006A2991" w:rsidP="0090620B">
      <w:pPr>
        <w:spacing w:after="0" w:line="240" w:lineRule="auto"/>
        <w:ind w:left="14" w:firstLine="14"/>
        <w:jc w:val="both"/>
        <w:rPr>
          <w:noProof/>
          <w:lang w:eastAsia="en-US"/>
        </w:rPr>
      </w:pPr>
      <w:r w:rsidRPr="0090620B">
        <w:rPr>
          <w:rFonts w:cs="Times New Roman"/>
          <w:noProof/>
          <w:lang w:eastAsia="en-US"/>
        </w:rPr>
        <w:tab/>
      </w:r>
      <w:r w:rsidRPr="0090620B">
        <w:rPr>
          <w:noProof/>
          <w:lang w:eastAsia="en-US"/>
        </w:rPr>
        <w:t>na osivo a sadbu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33,00,-</w:t>
      </w:r>
    </w:p>
    <w:p w:rsidR="006A2991" w:rsidRPr="0090620B" w:rsidRDefault="006A2991" w:rsidP="0090620B">
      <w:pPr>
        <w:spacing w:after="0" w:line="240" w:lineRule="auto"/>
        <w:ind w:left="14" w:firstLine="1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ab/>
        <w:t>na pracovné činnosti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150,00,-</w:t>
      </w:r>
    </w:p>
    <w:p w:rsidR="006A2991" w:rsidRPr="0090620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</w:p>
    <w:p w:rsidR="006A2991" w:rsidRPr="0090620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  <w:r w:rsidRPr="0090620B">
        <w:rPr>
          <w:b/>
          <w:bCs/>
          <w:noProof/>
          <w:lang w:eastAsia="cs-CZ"/>
        </w:rPr>
        <w:t>Navrhovaná platba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(=)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529,00,-  €.ha</w:t>
      </w:r>
      <w:r w:rsidRPr="0090620B">
        <w:rPr>
          <w:b/>
          <w:bCs/>
          <w:noProof/>
          <w:vertAlign w:val="superscript"/>
          <w:lang w:eastAsia="cs-CZ"/>
        </w:rPr>
        <w:t>-1</w:t>
      </w:r>
    </w:p>
    <w:p w:rsidR="006A2991" w:rsidRPr="0090620B" w:rsidRDefault="006A2991" w:rsidP="0090620B">
      <w:pPr>
        <w:spacing w:after="0" w:line="240" w:lineRule="auto"/>
        <w:rPr>
          <w:rFonts w:cs="Times New Roman"/>
          <w:noProof/>
          <w:lang w:eastAsia="en-US"/>
        </w:rPr>
      </w:pPr>
    </w:p>
    <w:p w:rsidR="006A2991" w:rsidRPr="0090620B" w:rsidRDefault="006A2991" w:rsidP="0090620B">
      <w:pPr>
        <w:spacing w:after="0" w:line="240" w:lineRule="auto"/>
        <w:ind w:left="14" w:firstLine="14"/>
        <w:jc w:val="both"/>
        <w:rPr>
          <w:rFonts w:cs="Times New Roman"/>
          <w:noProof/>
          <w:lang w:eastAsia="en-US"/>
        </w:rPr>
      </w:pPr>
    </w:p>
    <w:p w:rsidR="006A2991" w:rsidRDefault="006A2991" w:rsidP="0090620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 xml:space="preserve"> Podklady pre výpočet:</w:t>
      </w:r>
    </w:p>
    <w:p w:rsidR="006A2991" w:rsidRPr="0090620B" w:rsidRDefault="006A2991" w:rsidP="0090620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Priemerné hektárové úrody za roky 2010-2012: kapusta biela 12,27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mrkva a karotka 13,96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petržlen 8,77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uhorky 9,73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paprika zeleninová 12,81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rajčiaky priemyselné 14,39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90620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- Zníženie výnosov: 13 %. </w:t>
      </w:r>
    </w:p>
    <w:p w:rsidR="006A2991" w:rsidRPr="0090620B" w:rsidRDefault="006A2991" w:rsidP="0090620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Cena v rokoch 2010-2012: kapusta biela 230,67 €.t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mrkva a karotka 265,22 €.t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petržlen 557,62 €.t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uhorky 563,93 €.t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paprika zeleninová        813,59 €.t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rajčiaky priemyselné 156,41 €.t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90620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Prepočítaný podiel hodnotených plodín na plochu zeleniny: kapusta 23,5 %, mrkva a karotka 12,8 %, petržlen 15,1 %, uhorky 9,0 %, paprika 13,3 %, rajčiaky 26,3 %.</w:t>
      </w:r>
    </w:p>
    <w:p w:rsidR="006A2991" w:rsidRPr="0090620B" w:rsidRDefault="006A2991" w:rsidP="0090620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Strata príjmov: 566 €.ha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kapusta 86,47,- € (12,27x0,13x230,67x0,235) + mrkva 61,61,- € (13,96x0,13x265,22x0,128) + petržlen 96,00,- € (8,77x0,13x557,62x0,151) + uhorky 64,20,- € (9,73x0,13x563,93x0,09) + paprika 180,20,- € (12,81x0,13x813,59x0,133) + rajčiaky 76,95,- € (14,39x0,13x156,41x0,263) </w:t>
      </w:r>
    </w:p>
    <w:p w:rsidR="006A2991" w:rsidRPr="0090620B" w:rsidRDefault="006A2991" w:rsidP="0090620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Úspora nákladov na hnojivá: 80,-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200,- € (náklad na hnojivá) x 0,40  predstavuje 40 % z celkových nákladov na hnojiva.</w:t>
      </w:r>
    </w:p>
    <w:p w:rsidR="006A2991" w:rsidRPr="0090620B" w:rsidRDefault="006A2991" w:rsidP="0090620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-  Úspora nákladov na chemické ochranné </w:t>
      </w:r>
      <w:bookmarkStart w:id="0" w:name="_GoBack"/>
      <w:r w:rsidRPr="0081259B">
        <w:rPr>
          <w:noProof/>
          <w:lang w:eastAsia="en-US"/>
        </w:rPr>
        <w:t>prostriedky: 140 €.ha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.  </w:t>
      </w:r>
      <w:bookmarkEnd w:id="0"/>
    </w:p>
    <w:p w:rsidR="006A2991" w:rsidRPr="0090620B" w:rsidRDefault="006A2991" w:rsidP="0090620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Zvýšené pracovné náklady v ekologickom pestovaní spočívajú vo vyššej pracnosti oproti konvenčným systémom hospodárenia (vyšší podiel ručnej práce, dodržiavanie zeleninárskych osevných postupov) a to v priemere o 40 %. V konkrétnom vyjadrení to v prípade hodnotených druhov zeleniny  predstavuje rozdiel 150,-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. </w:t>
      </w:r>
    </w:p>
    <w:p w:rsidR="006A2991" w:rsidRPr="0090620B" w:rsidRDefault="006A2991" w:rsidP="0090620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- Vzhľadom na absenciu bežnej chemickej ochrany plodín proti chorobám a škodcom a v záujme zachovania dostatočného počtu jedincov sa pri sejbe ekologicky pestovaných plodín počíta s vyšším </w:t>
      </w:r>
      <w:r w:rsidRPr="0090620B">
        <w:rPr>
          <w:noProof/>
          <w:lang w:eastAsia="en-US"/>
        </w:rPr>
        <w:lastRenderedPageBreak/>
        <w:t>výsevkom a tým aj potrebou vyšších nákladov na osivo a sadbu (v priemere o 40 %). Oproti konvenčnému systému to v prípade modelových plodín predstavuje zvýšenie nákladov o 33 €.ha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color w:val="000000"/>
          <w:lang w:eastAsia="en-US"/>
        </w:rPr>
      </w:pP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color w:val="000000"/>
          <w:lang w:eastAsia="en-US"/>
        </w:rPr>
      </w:pP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b/>
          <w:bCs/>
          <w:noProof/>
          <w:color w:val="000000"/>
          <w:lang w:eastAsia="en-US"/>
        </w:rPr>
      </w:pPr>
      <w:r w:rsidRPr="0090620B">
        <w:rPr>
          <w:b/>
          <w:bCs/>
          <w:noProof/>
          <w:color w:val="000000"/>
          <w:lang w:eastAsia="en-US"/>
        </w:rPr>
        <w:t>c) Kalkulácia pre zemiaky</w:t>
      </w:r>
    </w:p>
    <w:p w:rsidR="006A2991" w:rsidRPr="0090620B" w:rsidRDefault="006A2991" w:rsidP="0090620B">
      <w:pPr>
        <w:autoSpaceDE w:val="0"/>
        <w:autoSpaceDN w:val="0"/>
        <w:adjustRightInd w:val="0"/>
        <w:jc w:val="both"/>
        <w:rPr>
          <w:rFonts w:cs="Times New Roman"/>
          <w:noProof/>
          <w:color w:val="000000"/>
          <w:lang w:eastAsia="en-US"/>
        </w:rPr>
      </w:pPr>
      <w:r w:rsidRPr="0090620B">
        <w:rPr>
          <w:noProof/>
          <w:lang w:eastAsia="en-US"/>
        </w:rPr>
        <w:t>Výpočet podporných kompenzačných platieb pre ekologické pestovanie zemiakov vychádza z ocenenia potenciálneho (očakávaného) zníženia produkcie v takomto systéme hospodárenia v dôsledku minimalizácie, resp. ekologickej optimalizácie a regulácie výživy, ochrany a agrotechniky pri ich pestovaní.</w:t>
      </w:r>
      <w:r w:rsidRPr="0090620B">
        <w:rPr>
          <w:noProof/>
          <w:color w:val="000000"/>
          <w:lang w:eastAsia="en-US"/>
        </w:rPr>
        <w:t xml:space="preserve"> </w:t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lang w:eastAsia="cs-CZ"/>
        </w:rPr>
      </w:pPr>
      <w:r w:rsidRPr="0090620B">
        <w:rPr>
          <w:b/>
          <w:bCs/>
          <w:lang w:eastAsia="cs-CZ"/>
        </w:rPr>
        <w:t>Východiská pre výpočet</w:t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  <w:t>€.ha</w:t>
      </w:r>
      <w:r w:rsidRPr="0090620B">
        <w:rPr>
          <w:b/>
          <w:bCs/>
          <w:vertAlign w:val="superscript"/>
          <w:lang w:eastAsia="cs-CZ"/>
        </w:rPr>
        <w:t>-1</w:t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vertAlign w:val="superscript"/>
          <w:lang w:eastAsia="cs-CZ"/>
        </w:rPr>
      </w:pPr>
      <w:r w:rsidRPr="0090620B">
        <w:rPr>
          <w:b/>
          <w:bCs/>
          <w:i/>
          <w:iCs/>
          <w:lang w:eastAsia="cs-CZ"/>
        </w:rPr>
        <w:t>Strata príjmov</w:t>
      </w:r>
      <w:r w:rsidRPr="0090620B">
        <w:rPr>
          <w:b/>
          <w:bCs/>
          <w:i/>
          <w:iCs/>
          <w:lang w:eastAsia="cs-CZ"/>
        </w:rPr>
        <w:tab/>
      </w:r>
      <w:r w:rsidRPr="0090620B">
        <w:rPr>
          <w:b/>
          <w:bCs/>
          <w:i/>
          <w:iCs/>
          <w:lang w:eastAsia="cs-CZ"/>
        </w:rPr>
        <w:tab/>
      </w:r>
      <w:r w:rsidRPr="0090620B">
        <w:rPr>
          <w:b/>
          <w:bCs/>
          <w:i/>
          <w:iCs/>
          <w:lang w:eastAsia="cs-CZ"/>
        </w:rPr>
        <w:tab/>
      </w:r>
    </w:p>
    <w:p w:rsidR="006A2991" w:rsidRPr="0090620B" w:rsidRDefault="006A2991" w:rsidP="0090620B">
      <w:pPr>
        <w:spacing w:after="0" w:line="240" w:lineRule="auto"/>
        <w:ind w:left="14" w:firstLine="694"/>
        <w:jc w:val="both"/>
        <w:rPr>
          <w:rFonts w:cs="Times New Roman"/>
          <w:noProof/>
          <w:lang w:eastAsia="en-US"/>
        </w:rPr>
      </w:pPr>
      <w:r w:rsidRPr="0090620B">
        <w:rPr>
          <w:noProof/>
          <w:lang w:eastAsia="en-US"/>
        </w:rPr>
        <w:t xml:space="preserve">zo zníženia produkcie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744,39,-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>Úspora nákladov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hnojiva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(-)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208,50,-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>na chemické ochranné prostriedky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(-)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300,41,-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>Zvýšené náklady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osivo a sadbu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(+)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36,35,-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pracovné činnosti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(+)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18,17,-</w:t>
      </w:r>
    </w:p>
    <w:p w:rsidR="006A2991" w:rsidRPr="0090620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lang w:eastAsia="cs-CZ"/>
        </w:rPr>
      </w:pPr>
    </w:p>
    <w:p w:rsidR="006A2991" w:rsidRPr="0090620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lang w:eastAsia="cs-CZ"/>
        </w:rPr>
      </w:pPr>
      <w:r w:rsidRPr="0090620B">
        <w:rPr>
          <w:b/>
          <w:bCs/>
          <w:lang w:eastAsia="cs-CZ"/>
        </w:rPr>
        <w:t>Navrhovaná platba</w:t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rFonts w:cs="Times New Roman"/>
          <w:lang w:eastAsia="cs-CZ"/>
        </w:rPr>
        <w:tab/>
      </w:r>
      <w:r w:rsidRPr="0090620B">
        <w:rPr>
          <w:b/>
          <w:bCs/>
          <w:lang w:eastAsia="cs-CZ"/>
        </w:rPr>
        <w:t>(=)</w:t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  <w:t>290,00- €.ha</w:t>
      </w:r>
      <w:r w:rsidRPr="0090620B">
        <w:rPr>
          <w:b/>
          <w:bCs/>
          <w:vertAlign w:val="superscript"/>
          <w:lang w:eastAsia="cs-CZ"/>
        </w:rPr>
        <w:t>-1</w:t>
      </w:r>
    </w:p>
    <w:p w:rsidR="006A2991" w:rsidRDefault="006A2991" w:rsidP="0090620B">
      <w:pPr>
        <w:autoSpaceDE w:val="0"/>
        <w:autoSpaceDN w:val="0"/>
        <w:adjustRightInd w:val="0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90620B">
      <w:pPr>
        <w:autoSpaceDE w:val="0"/>
        <w:autoSpaceDN w:val="0"/>
        <w:adjustRightInd w:val="0"/>
        <w:rPr>
          <w:rFonts w:cs="Times New Roman"/>
          <w:b/>
          <w:bCs/>
          <w:noProof/>
          <w:lang w:eastAsia="en-US"/>
        </w:rPr>
      </w:pPr>
      <w:r>
        <w:rPr>
          <w:b/>
          <w:bCs/>
          <w:noProof/>
          <w:lang w:eastAsia="en-US"/>
        </w:rPr>
        <w:t>Podklady pre výpočet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Priemerné hektárové úrody za roky 2010-2012:  16,97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(2010 – 11,5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2011- 20,9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2012 – 18,5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)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Zníženie výnosov: 17 %.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Priemerná cena: 258,03 €.t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(r. 2010 – 273,03 , r. 2011 – 290,75, r. 2012 – 210,30€.t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).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Strata príjmov: 744,39 €.ha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 (16,97x0,17x258,03).</w:t>
      </w:r>
    </w:p>
    <w:p w:rsidR="006A2991" w:rsidRPr="0090620B" w:rsidRDefault="006A2991" w:rsidP="0090620B">
      <w:pPr>
        <w:tabs>
          <w:tab w:val="num" w:pos="-42"/>
        </w:tabs>
        <w:autoSpaceDE w:val="0"/>
        <w:autoSpaceDN w:val="0"/>
        <w:adjustRightInd w:val="0"/>
        <w:spacing w:after="0" w:line="240" w:lineRule="auto"/>
        <w:ind w:left="98" w:hanging="112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Úspora nákladov na hnojivá: 208,50 €.ha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(rok 2009 – 320,18 €.ha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,  rok 2010 – 135,10 €.ha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rok 2011 – 170,21 €.ha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) </w:t>
      </w:r>
    </w:p>
    <w:p w:rsidR="006A2991" w:rsidRPr="0090620B" w:rsidRDefault="006A2991" w:rsidP="0090620B">
      <w:pPr>
        <w:tabs>
          <w:tab w:val="num" w:pos="-42"/>
        </w:tabs>
        <w:autoSpaceDE w:val="0"/>
        <w:autoSpaceDN w:val="0"/>
        <w:adjustRightInd w:val="0"/>
        <w:spacing w:after="0" w:line="240" w:lineRule="auto"/>
        <w:ind w:left="98" w:hanging="112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Úspora nákladov na chemické ochranné prostriedky: 300,41 €.ha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(rok 2009 – 377,48 €.ha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,  rok 2010 – 261,96 €.ha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rok 2011 – 261,80 €.ha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)</w:t>
      </w:r>
    </w:p>
    <w:p w:rsidR="006A2991" w:rsidRPr="0090620B" w:rsidRDefault="006A2991" w:rsidP="0090620B">
      <w:pPr>
        <w:tabs>
          <w:tab w:val="num" w:pos="-42"/>
        </w:tabs>
        <w:autoSpaceDE w:val="0"/>
        <w:autoSpaceDN w:val="0"/>
        <w:adjustRightInd w:val="0"/>
        <w:spacing w:after="0" w:line="240" w:lineRule="auto"/>
        <w:ind w:left="98" w:hanging="112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</w:t>
      </w:r>
      <w:r>
        <w:rPr>
          <w:noProof/>
          <w:lang w:eastAsia="en-US"/>
        </w:rPr>
        <w:t xml:space="preserve"> </w:t>
      </w:r>
      <w:r w:rsidRPr="0090620B">
        <w:rPr>
          <w:noProof/>
          <w:lang w:eastAsia="en-US"/>
        </w:rPr>
        <w:t>Zvýšené pracovné náklady spočívajú vo vyššej pracnosti oproti konvenčným systémom hospodárenia a to pri pestovaní zemiakov o 50 %. V konkrétnom vyjadrení to predstavuje rozdiel 18,17 €.ha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. </w:t>
      </w:r>
    </w:p>
    <w:p w:rsidR="006A2991" w:rsidRPr="0090620B" w:rsidRDefault="006A2991" w:rsidP="0090620B">
      <w:pPr>
        <w:tabs>
          <w:tab w:val="num" w:pos="-42"/>
        </w:tabs>
        <w:autoSpaceDE w:val="0"/>
        <w:autoSpaceDN w:val="0"/>
        <w:adjustRightInd w:val="0"/>
        <w:spacing w:after="0" w:line="240" w:lineRule="auto"/>
        <w:ind w:left="98" w:hanging="112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Vzhľadom na absenciu bežnej chemickej ochrany plodín proti chorobám a škodcom a v záujme zachovania dostatočného počtu jedincov sa pri sejbe počíta s vyšším a kvalitnejším výsevom a tým aj potrebou vyšších nákladov na sadbu (v priemere o 20 %). Oproti konvenčnému systému to predstavuje rozdiel v nákladoch o 36,35 €.ha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90620B">
      <w:pPr>
        <w:tabs>
          <w:tab w:val="num" w:pos="-42"/>
        </w:tabs>
        <w:autoSpaceDE w:val="0"/>
        <w:autoSpaceDN w:val="0"/>
        <w:adjustRightInd w:val="0"/>
        <w:spacing w:after="0" w:line="240" w:lineRule="auto"/>
        <w:ind w:left="98" w:hanging="112"/>
        <w:jc w:val="both"/>
        <w:rPr>
          <w:rFonts w:cs="Times New Roman"/>
          <w:noProof/>
          <w:color w:val="000000"/>
          <w:lang w:eastAsia="en-US"/>
        </w:rPr>
      </w:pPr>
    </w:p>
    <w:p w:rsidR="006A2991" w:rsidRPr="0090620B" w:rsidRDefault="006A2991" w:rsidP="0090620B">
      <w:pPr>
        <w:spacing w:after="0" w:line="240" w:lineRule="auto"/>
        <w:ind w:left="180" w:hanging="180"/>
        <w:jc w:val="both"/>
        <w:rPr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 xml:space="preserve">d) Kalkulácia pre ovocné sady </w:t>
      </w:r>
    </w:p>
    <w:p w:rsidR="006A2991" w:rsidRPr="0090620B" w:rsidRDefault="006A2991" w:rsidP="0090620B">
      <w:pPr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Výška platby vychádza z rozdielu ocenenia produkcie pri bežnom spôsobe využívania ovocných sadov a pri spôsobe platnom pre túto schému (obmedzenie použitia hnojív, vylúčenie použitia pesticídov) – ušlý výnos (príjem). Tento rozdiel je znížený o ušetrené náklady na použitie hnojív a chemických ochranných prostriedkov (pesticídov) a zvýšený o potrebu dodatočných pracovných nákladov.  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  <w:r w:rsidRPr="0090620B">
        <w:rPr>
          <w:noProof/>
          <w:lang w:eastAsia="en-US"/>
        </w:rPr>
        <w:t>V prípade mladých sadov výpočet podporných kompenzačných platieb vychádza z predpokladu že pestovateľ v</w:t>
      </w:r>
      <w:r>
        <w:rPr>
          <w:rFonts w:cs="Times New Roman"/>
          <w:noProof/>
          <w:lang w:eastAsia="en-US"/>
        </w:rPr>
        <w:t> </w:t>
      </w:r>
      <w:r>
        <w:rPr>
          <w:noProof/>
          <w:lang w:eastAsia="en-US"/>
        </w:rPr>
        <w:t xml:space="preserve">prvých </w:t>
      </w:r>
      <w:r w:rsidRPr="0090620B">
        <w:rPr>
          <w:noProof/>
          <w:lang w:eastAsia="en-US"/>
        </w:rPr>
        <w:t xml:space="preserve">rokoch po výsadbe kým sady nezačnú </w:t>
      </w:r>
      <w:r>
        <w:rPr>
          <w:noProof/>
          <w:lang w:eastAsia="en-US"/>
        </w:rPr>
        <w:t xml:space="preserve">plne </w:t>
      </w:r>
      <w:r w:rsidRPr="0090620B">
        <w:rPr>
          <w:noProof/>
          <w:lang w:eastAsia="en-US"/>
        </w:rPr>
        <w:t xml:space="preserve">rodiť, prichádza </w:t>
      </w:r>
      <w:r>
        <w:rPr>
          <w:noProof/>
          <w:lang w:eastAsia="en-US"/>
        </w:rPr>
        <w:t xml:space="preserve">o </w:t>
      </w:r>
      <w:r w:rsidRPr="0090620B">
        <w:rPr>
          <w:noProof/>
          <w:lang w:eastAsia="en-US"/>
        </w:rPr>
        <w:t xml:space="preserve"> časť </w:t>
      </w:r>
      <w:r>
        <w:rPr>
          <w:noProof/>
          <w:lang w:eastAsia="en-US"/>
        </w:rPr>
        <w:t xml:space="preserve">úrody </w:t>
      </w:r>
      <w:r w:rsidRPr="0090620B">
        <w:rPr>
          <w:noProof/>
          <w:lang w:eastAsia="en-US"/>
        </w:rPr>
        <w:t xml:space="preserve">a teda aj o výnosy. </w:t>
      </w:r>
    </w:p>
    <w:p w:rsidR="006A2991" w:rsidRPr="0090620B" w:rsidRDefault="006A2991" w:rsidP="0090620B">
      <w:pPr>
        <w:spacing w:after="0" w:line="240" w:lineRule="auto"/>
        <w:jc w:val="both"/>
        <w:rPr>
          <w:rFonts w:cs="Times New Roman"/>
          <w:noProof/>
          <w:lang w:eastAsia="en-US"/>
        </w:rPr>
      </w:pPr>
    </w:p>
    <w:p w:rsidR="006A2991" w:rsidRPr="0090620B" w:rsidRDefault="006A2991" w:rsidP="0090620B">
      <w:pPr>
        <w:spacing w:after="0" w:line="240" w:lineRule="auto"/>
        <w:jc w:val="both"/>
        <w:rPr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lastRenderedPageBreak/>
        <w:t>Ovocné sady intenzívne rodiace</w:t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90620B">
        <w:rPr>
          <w:b/>
          <w:bCs/>
          <w:noProof/>
          <w:lang w:eastAsia="cs-CZ"/>
        </w:rPr>
        <w:t>Východiská pre výpočet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€.ha</w:t>
      </w:r>
      <w:r w:rsidRPr="0090620B">
        <w:rPr>
          <w:b/>
          <w:bCs/>
          <w:noProof/>
          <w:vertAlign w:val="superscript"/>
          <w:lang w:eastAsia="cs-CZ"/>
        </w:rPr>
        <w:t>-1</w:t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lang w:eastAsia="cs-CZ"/>
        </w:rPr>
      </w:pP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vertAlign w:val="superscript"/>
          <w:lang w:eastAsia="cs-CZ"/>
        </w:rPr>
      </w:pPr>
      <w:r w:rsidRPr="0090620B">
        <w:rPr>
          <w:b/>
          <w:bCs/>
          <w:i/>
          <w:iCs/>
          <w:noProof/>
          <w:lang w:eastAsia="cs-CZ"/>
        </w:rPr>
        <w:t>Strata príjmov</w:t>
      </w:r>
      <w:r w:rsidRPr="0090620B">
        <w:rPr>
          <w:b/>
          <w:bCs/>
          <w:i/>
          <w:iCs/>
          <w:noProof/>
          <w:lang w:eastAsia="cs-CZ"/>
        </w:rPr>
        <w:tab/>
      </w:r>
      <w:r w:rsidRPr="0090620B">
        <w:rPr>
          <w:b/>
          <w:bCs/>
          <w:i/>
          <w:iCs/>
          <w:noProof/>
          <w:lang w:eastAsia="cs-CZ"/>
        </w:rPr>
        <w:tab/>
      </w:r>
      <w:r w:rsidRPr="0090620B">
        <w:rPr>
          <w:b/>
          <w:bCs/>
          <w:i/>
          <w:iCs/>
          <w:noProof/>
          <w:lang w:eastAsia="cs-CZ"/>
        </w:rPr>
        <w:tab/>
      </w:r>
    </w:p>
    <w:p w:rsidR="006A2991" w:rsidRPr="0081259B" w:rsidRDefault="006A2991" w:rsidP="0090620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zo zníženia produkcie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            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81259B">
        <w:rPr>
          <w:noProof/>
          <w:lang w:eastAsia="en-US"/>
        </w:rPr>
        <w:t xml:space="preserve">716,00,- </w:t>
      </w:r>
    </w:p>
    <w:p w:rsidR="006A2991" w:rsidRPr="0081259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b/>
          <w:bCs/>
          <w:i/>
          <w:iCs/>
          <w:noProof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 xml:space="preserve">Úspora nákladov </w:t>
      </w:r>
    </w:p>
    <w:p w:rsidR="006A2991" w:rsidRPr="0081259B" w:rsidRDefault="006A2991" w:rsidP="0090620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na hnojiva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(-)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16,00,- </w:t>
      </w:r>
    </w:p>
    <w:p w:rsidR="006A2991" w:rsidRPr="0081259B" w:rsidRDefault="006A2991" w:rsidP="0090620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na pesticídy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(-)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254,00,- </w:t>
      </w:r>
    </w:p>
    <w:p w:rsidR="006A2991" w:rsidRPr="0081259B" w:rsidRDefault="006A2991" w:rsidP="0090620B">
      <w:pPr>
        <w:spacing w:after="0" w:line="240" w:lineRule="auto"/>
        <w:ind w:left="14" w:firstLine="14"/>
        <w:jc w:val="both"/>
        <w:rPr>
          <w:b/>
          <w:bCs/>
          <w:i/>
          <w:iCs/>
          <w:noProof/>
          <w:lang w:eastAsia="en-US"/>
        </w:rPr>
      </w:pPr>
      <w:r w:rsidRPr="0081259B">
        <w:rPr>
          <w:b/>
          <w:bCs/>
          <w:i/>
          <w:iCs/>
          <w:noProof/>
          <w:lang w:eastAsia="en-US"/>
        </w:rPr>
        <w:t xml:space="preserve">Zvýšené náklady </w:t>
      </w:r>
    </w:p>
    <w:p w:rsidR="006A2991" w:rsidRPr="0081259B" w:rsidRDefault="006A2991" w:rsidP="0090620B">
      <w:pPr>
        <w:spacing w:after="0" w:line="240" w:lineRule="auto"/>
        <w:ind w:left="14" w:firstLine="14"/>
        <w:jc w:val="both"/>
        <w:rPr>
          <w:noProof/>
          <w:lang w:eastAsia="en-US"/>
        </w:rPr>
      </w:pPr>
      <w:r w:rsidRPr="0081259B">
        <w:rPr>
          <w:rFonts w:cs="Times New Roman"/>
          <w:noProof/>
          <w:lang w:eastAsia="en-US"/>
        </w:rPr>
        <w:tab/>
      </w:r>
      <w:r w:rsidRPr="0081259B">
        <w:rPr>
          <w:noProof/>
          <w:lang w:eastAsia="en-US"/>
        </w:rPr>
        <w:t>na pracovné činnosti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(+)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225,00,- </w:t>
      </w:r>
    </w:p>
    <w:p w:rsidR="006A2991" w:rsidRPr="0090620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caps/>
          <w:noProof/>
          <w:lang w:eastAsia="cs-CZ"/>
        </w:rPr>
      </w:pPr>
    </w:p>
    <w:p w:rsidR="006A2991" w:rsidRPr="0090620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  <w:r w:rsidRPr="0090620B">
        <w:rPr>
          <w:b/>
          <w:bCs/>
          <w:noProof/>
          <w:lang w:eastAsia="cs-CZ"/>
        </w:rPr>
        <w:t>Navrhovaná platba pre intenzívne ovocné sady</w:t>
      </w:r>
      <w:r w:rsidRPr="0090620B">
        <w:rPr>
          <w:b/>
          <w:bCs/>
          <w:noProof/>
          <w:lang w:eastAsia="cs-CZ"/>
        </w:rPr>
        <w:tab/>
        <w:t>(=)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671,00,-  €.ha</w:t>
      </w:r>
      <w:r w:rsidRPr="0090620B">
        <w:rPr>
          <w:b/>
          <w:bCs/>
          <w:noProof/>
          <w:vertAlign w:val="superscript"/>
          <w:lang w:eastAsia="cs-CZ"/>
        </w:rPr>
        <w:t>-1</w:t>
      </w:r>
    </w:p>
    <w:p w:rsidR="006A2991" w:rsidRPr="0090620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</w:p>
    <w:p w:rsidR="006A2991" w:rsidRPr="0090620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</w:p>
    <w:p w:rsidR="006A2991" w:rsidRDefault="006A2991" w:rsidP="0090620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>Podklady pre výpočet:</w:t>
      </w:r>
    </w:p>
    <w:p w:rsidR="006A2991" w:rsidRPr="0081259B" w:rsidRDefault="006A2991" w:rsidP="0090620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</w:p>
    <w:p w:rsidR="006A2991" w:rsidRPr="0081259B" w:rsidRDefault="006A2991" w:rsidP="0090620B">
      <w:pPr>
        <w:tabs>
          <w:tab w:val="num" w:pos="360"/>
        </w:tabs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  <w:r w:rsidRPr="0081259B">
        <w:rPr>
          <w:noProof/>
          <w:lang w:eastAsia="en-US"/>
        </w:rPr>
        <w:t>- Priemerné hektárové úrody: ovocné sady - jabloň 13,90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hruška 3,96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broskyňa    3,40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marhuľa 1,75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slivka 3,58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čerešňa   4,15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višňa 2,54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ríbezle 0,38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orech 2,96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, </w:t>
      </w:r>
    </w:p>
    <w:p w:rsidR="006A2991" w:rsidRPr="0081259B" w:rsidRDefault="006A2991" w:rsidP="00974976">
      <w:pPr>
        <w:numPr>
          <w:ilvl w:val="0"/>
          <w:numId w:val="1"/>
        </w:numPr>
        <w:tabs>
          <w:tab w:val="clear" w:pos="360"/>
          <w:tab w:val="num" w:pos="28"/>
          <w:tab w:val="num" w:pos="182"/>
        </w:tabs>
        <w:spacing w:after="0" w:line="240" w:lineRule="auto"/>
        <w:ind w:left="98" w:right="-27" w:hanging="112"/>
        <w:jc w:val="both"/>
        <w:rPr>
          <w:rFonts w:cs="Times New Roman"/>
          <w:b/>
          <w:bCs/>
        </w:rPr>
      </w:pPr>
      <w:r w:rsidRPr="0081259B">
        <w:t xml:space="preserve">- Prepočítaný podiel hodnotených ovocných druhov na plochu sadov: jabloň 51 %, hruška 3 %, broskyňa 10 %, marhuľa 4 %, slivka 10 %, čerešňa 4 %, višňa 3 %, orech 4 %, ríbezle 11 %. </w:t>
      </w:r>
    </w:p>
    <w:p w:rsidR="006A2991" w:rsidRPr="0081259B" w:rsidRDefault="006A2991" w:rsidP="0090620B">
      <w:pPr>
        <w:numPr>
          <w:ilvl w:val="0"/>
          <w:numId w:val="3"/>
        </w:numPr>
        <w:tabs>
          <w:tab w:val="clear" w:pos="360"/>
          <w:tab w:val="num" w:pos="0"/>
        </w:tabs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 xml:space="preserve">- Zníženie výnosov: sady 19,5 % </w:t>
      </w:r>
    </w:p>
    <w:p w:rsidR="006A2991" w:rsidRPr="0081259B" w:rsidRDefault="006A2991" w:rsidP="0090620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Cena: ovocné sady - jabloň 394,62 €.t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hruška 449,39 €.t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broskyňa 585,44 €.t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marhuľa 834,04 €.t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slivka 443,19 €.t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čerešňa 1032,12 €.t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višňa 790,89 €.t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ríbezle 787,82 €.t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orech 1209,75 €.t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.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Strata výnosov: 716,-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= jabloň 546,- € (13,90x0,195x394,62x0,51) + hruška 10,- € (3,96x0,195x449,39x0,03) + broskyňa 39,- € (3,40x0,195x585,44x0,1) + marhuľa 11,- € (1,75x0,195x834,04x0,04) + slivka 31,- € (3,58x0,195x443,19x0,1) + čerešňa 33,- € (4,15x0,195x1032,12x0,04) + višňa 12,- € (2,54x0,195x790,89x0,03) + ríbezle 6,- € (0,38x0,195x787,82x0,11) + orech 28,- € (2,96x0,195x1209,75x0,04)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Úspora nákladov na hnojivá: 16,25 €.ha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= 65,- € (náklad na hnojivá) x 0,25 % (podiel ušetrených nákladov z celkových nákladov na hnojiva).</w:t>
      </w:r>
    </w:p>
    <w:p w:rsidR="006A2991" w:rsidRPr="0081259B" w:rsidRDefault="006A2991" w:rsidP="0090620B">
      <w:pPr>
        <w:numPr>
          <w:ilvl w:val="0"/>
          <w:numId w:val="3"/>
        </w:numPr>
        <w:tabs>
          <w:tab w:val="clear" w:pos="360"/>
          <w:tab w:val="num" w:pos="0"/>
        </w:tabs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Úspora nákladov na chemické ochranné prostriedky: 254 €.ha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.</w:t>
      </w:r>
    </w:p>
    <w:p w:rsidR="006A2991" w:rsidRPr="0081259B" w:rsidRDefault="006A2991" w:rsidP="0090620B">
      <w:pPr>
        <w:numPr>
          <w:ilvl w:val="0"/>
          <w:numId w:val="3"/>
        </w:numPr>
        <w:tabs>
          <w:tab w:val="clear" w:pos="360"/>
          <w:tab w:val="num" w:pos="0"/>
        </w:tabs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Zvýšené pracovné náklady v ekologickom poľnohospodárstve spočívajú vo vyššej pracnosti oproti konvenčným systémom hospodárenia a to pri ovocných sadoch o 20 %. V konkrétnom vyjadrení predstavuje rozdiel  v pracovných nákladoch 225,-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(1126x0,20).</w:t>
      </w:r>
    </w:p>
    <w:p w:rsidR="006A2991" w:rsidRPr="0081259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90620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</w:p>
    <w:p w:rsidR="006A2991" w:rsidRPr="0081259B" w:rsidRDefault="006A2991" w:rsidP="0090620B">
      <w:pPr>
        <w:spacing w:after="0" w:line="240" w:lineRule="auto"/>
        <w:jc w:val="both"/>
        <w:rPr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>Ovocné sady mladé</w:t>
      </w:r>
    </w:p>
    <w:p w:rsidR="006A2991" w:rsidRPr="0081259B" w:rsidRDefault="006A2991" w:rsidP="0090620B">
      <w:pPr>
        <w:keepNext/>
        <w:spacing w:after="0" w:line="240" w:lineRule="auto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>Východiská pre výpočet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90620B">
      <w:pPr>
        <w:keepNext/>
        <w:spacing w:after="0" w:line="240" w:lineRule="auto"/>
        <w:jc w:val="both"/>
        <w:outlineLvl w:val="1"/>
        <w:rPr>
          <w:rFonts w:cs="Times New Roman"/>
          <w:b/>
          <w:bCs/>
          <w:i/>
          <w:iCs/>
          <w:noProof/>
          <w:lang w:eastAsia="cs-CZ"/>
        </w:rPr>
      </w:pPr>
    </w:p>
    <w:p w:rsidR="006A2991" w:rsidRPr="0081259B" w:rsidRDefault="006A2991" w:rsidP="0090620B">
      <w:pPr>
        <w:keepNext/>
        <w:spacing w:after="0" w:line="240" w:lineRule="auto"/>
        <w:jc w:val="both"/>
        <w:outlineLvl w:val="1"/>
        <w:rPr>
          <w:rFonts w:cs="Times New Roman"/>
          <w:b/>
          <w:bCs/>
          <w:i/>
          <w:iCs/>
          <w:noProof/>
          <w:vertAlign w:val="superscript"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>Strata príjmov</w:t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</w:p>
    <w:p w:rsidR="006A2991" w:rsidRPr="0081259B" w:rsidRDefault="006A2991" w:rsidP="0090620B">
      <w:pPr>
        <w:spacing w:after="0" w:line="240" w:lineRule="auto"/>
        <w:ind w:left="720"/>
        <w:jc w:val="both"/>
      </w:pPr>
      <w:r w:rsidRPr="0081259B">
        <w:t xml:space="preserve">zo zníženia produkcie </w:t>
      </w:r>
      <w:r w:rsidRPr="0081259B">
        <w:tab/>
      </w:r>
      <w:r w:rsidRPr="0081259B">
        <w:tab/>
        <w:t xml:space="preserve">        </w:t>
      </w:r>
      <w:r w:rsidRPr="0081259B">
        <w:tab/>
        <w:t xml:space="preserve"> </w:t>
      </w:r>
      <w:r w:rsidRPr="0081259B">
        <w:tab/>
      </w:r>
      <w:r w:rsidRPr="0081259B">
        <w:tab/>
        <w:t>(+)</w:t>
      </w:r>
      <w:r w:rsidRPr="0081259B">
        <w:tab/>
      </w:r>
      <w:r w:rsidRPr="0081259B">
        <w:tab/>
      </w:r>
      <w:r w:rsidRPr="0081259B">
        <w:tab/>
        <w:t xml:space="preserve">465,00,- </w:t>
      </w:r>
    </w:p>
    <w:p w:rsidR="006A2991" w:rsidRPr="0081259B" w:rsidRDefault="006A2991" w:rsidP="0090620B">
      <w:pPr>
        <w:keepNext/>
        <w:spacing w:after="0" w:line="240" w:lineRule="auto"/>
        <w:ind w:left="720" w:hanging="720"/>
        <w:jc w:val="both"/>
        <w:outlineLvl w:val="1"/>
        <w:rPr>
          <w:b/>
          <w:bCs/>
          <w:i/>
          <w:iCs/>
          <w:noProof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 xml:space="preserve">Úspora nákladov </w:t>
      </w:r>
    </w:p>
    <w:p w:rsidR="006A2991" w:rsidRPr="0081259B" w:rsidRDefault="006A2991" w:rsidP="0090620B">
      <w:pPr>
        <w:spacing w:after="0" w:line="240" w:lineRule="auto"/>
        <w:ind w:left="720"/>
        <w:jc w:val="both"/>
      </w:pPr>
      <w:r w:rsidRPr="0081259B">
        <w:t>na hnojiva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(-)</w:t>
      </w:r>
      <w:r w:rsidRPr="0081259B">
        <w:tab/>
      </w:r>
      <w:r w:rsidRPr="0081259B">
        <w:tab/>
      </w:r>
      <w:r w:rsidRPr="0081259B">
        <w:tab/>
        <w:t xml:space="preserve">16,00,- </w:t>
      </w:r>
    </w:p>
    <w:p w:rsidR="006A2991" w:rsidRPr="0081259B" w:rsidRDefault="006A2991" w:rsidP="0090620B">
      <w:pPr>
        <w:spacing w:after="0" w:line="240" w:lineRule="auto"/>
        <w:ind w:left="720"/>
        <w:jc w:val="both"/>
      </w:pPr>
      <w:r w:rsidRPr="0081259B">
        <w:t>na pesticídy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(-)</w:t>
      </w:r>
      <w:r w:rsidRPr="0081259B">
        <w:tab/>
      </w:r>
      <w:r w:rsidRPr="0081259B">
        <w:tab/>
      </w:r>
      <w:r w:rsidRPr="0081259B">
        <w:tab/>
        <w:t xml:space="preserve">254,00,- </w:t>
      </w:r>
    </w:p>
    <w:p w:rsidR="006A2991" w:rsidRPr="0081259B" w:rsidRDefault="006A2991" w:rsidP="0090620B">
      <w:pPr>
        <w:spacing w:after="0" w:line="240" w:lineRule="auto"/>
        <w:ind w:left="720" w:hanging="720"/>
        <w:jc w:val="both"/>
        <w:rPr>
          <w:b/>
          <w:bCs/>
          <w:i/>
          <w:iCs/>
          <w:noProof/>
          <w:lang w:eastAsia="en-US"/>
        </w:rPr>
      </w:pPr>
      <w:r w:rsidRPr="0081259B">
        <w:rPr>
          <w:b/>
          <w:bCs/>
          <w:i/>
          <w:iCs/>
          <w:noProof/>
          <w:lang w:eastAsia="en-US"/>
        </w:rPr>
        <w:t xml:space="preserve">Zvýšené náklady </w:t>
      </w:r>
    </w:p>
    <w:p w:rsidR="006A2991" w:rsidRPr="0081259B" w:rsidRDefault="006A2991" w:rsidP="0090620B">
      <w:pPr>
        <w:spacing w:after="0" w:line="240" w:lineRule="auto"/>
        <w:ind w:left="720"/>
        <w:jc w:val="both"/>
      </w:pPr>
      <w:r w:rsidRPr="0081259B">
        <w:t>na pracovné činnosti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(+)</w:t>
      </w:r>
      <w:r w:rsidRPr="0081259B">
        <w:tab/>
      </w:r>
      <w:r w:rsidRPr="0081259B">
        <w:tab/>
      </w:r>
      <w:r w:rsidRPr="0081259B">
        <w:tab/>
        <w:t>225,00,-</w:t>
      </w:r>
    </w:p>
    <w:p w:rsidR="006A2991" w:rsidRPr="0081259B" w:rsidRDefault="006A2991" w:rsidP="0090620B">
      <w:pPr>
        <w:keepNext/>
        <w:numPr>
          <w:ilvl w:val="0"/>
          <w:numId w:val="3"/>
        </w:numPr>
        <w:spacing w:after="0" w:line="240" w:lineRule="auto"/>
        <w:outlineLvl w:val="2"/>
        <w:rPr>
          <w:rFonts w:cs="Times New Roman"/>
          <w:b/>
          <w:bCs/>
          <w:caps/>
          <w:sz w:val="24"/>
          <w:szCs w:val="24"/>
          <w:lang w:eastAsia="cs-CZ"/>
        </w:rPr>
      </w:pPr>
    </w:p>
    <w:p w:rsidR="006A2991" w:rsidRPr="0081259B" w:rsidRDefault="006A2991" w:rsidP="0090620B">
      <w:pPr>
        <w:keepNext/>
        <w:spacing w:after="0" w:line="240" w:lineRule="auto"/>
        <w:ind w:left="720" w:hanging="720"/>
        <w:outlineLvl w:val="2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 xml:space="preserve">Navrhovaná platba pre mladé ovocné sady        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(=)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 xml:space="preserve">          420,00,-  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90620B">
      <w:pPr>
        <w:numPr>
          <w:ilvl w:val="0"/>
          <w:numId w:val="3"/>
        </w:numPr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90620B">
      <w:pPr>
        <w:spacing w:after="120" w:line="240" w:lineRule="auto"/>
        <w:jc w:val="both"/>
        <w:rPr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lastRenderedPageBreak/>
        <w:t>Podklady pre výpočet: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Strata príjmov:  predpokladá sa  úrodový potenciál sadu na úrovni 64,9 % priemeru intenzívneho rodiaceho sadu. Absencia produkcie je potom  465,-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 (716x0,649)</w:t>
      </w:r>
    </w:p>
    <w:p w:rsidR="006A2991" w:rsidRPr="0081259B" w:rsidRDefault="006A2991" w:rsidP="0090620B">
      <w:pPr>
        <w:spacing w:after="0" w:line="240" w:lineRule="auto"/>
        <w:ind w:left="14" w:firstLine="14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90620B">
      <w:pPr>
        <w:keepNext/>
        <w:spacing w:after="0" w:line="240" w:lineRule="auto"/>
        <w:outlineLvl w:val="2"/>
        <w:rPr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 xml:space="preserve">Ostatné (extenzívne) ovocné sady             </w:t>
      </w:r>
    </w:p>
    <w:p w:rsidR="006A2991" w:rsidRPr="0081259B" w:rsidRDefault="006A2991" w:rsidP="0090620B">
      <w:pPr>
        <w:keepNext/>
        <w:spacing w:after="0" w:line="240" w:lineRule="auto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>Východiská pre výpočet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90620B">
      <w:pPr>
        <w:keepNext/>
        <w:spacing w:after="0" w:line="240" w:lineRule="auto"/>
        <w:jc w:val="both"/>
        <w:outlineLvl w:val="1"/>
        <w:rPr>
          <w:rFonts w:cs="Times New Roman"/>
          <w:b/>
          <w:bCs/>
          <w:i/>
          <w:iCs/>
          <w:noProof/>
          <w:lang w:eastAsia="cs-CZ"/>
        </w:rPr>
      </w:pPr>
    </w:p>
    <w:p w:rsidR="006A2991" w:rsidRPr="0081259B" w:rsidRDefault="006A2991" w:rsidP="00400479">
      <w:pPr>
        <w:keepNext/>
        <w:spacing w:after="0" w:line="240" w:lineRule="auto"/>
        <w:jc w:val="both"/>
        <w:outlineLvl w:val="1"/>
        <w:rPr>
          <w:rFonts w:cs="Times New Roman"/>
          <w:b/>
          <w:bCs/>
          <w:i/>
          <w:iCs/>
          <w:noProof/>
          <w:vertAlign w:val="superscript"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>Strata príjmov</w:t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</w:p>
    <w:p w:rsidR="006A2991" w:rsidRPr="0081259B" w:rsidRDefault="006A2991" w:rsidP="00400479">
      <w:pPr>
        <w:spacing w:after="0" w:line="240" w:lineRule="auto"/>
        <w:ind w:left="720"/>
        <w:jc w:val="both"/>
        <w:rPr>
          <w:rFonts w:cs="Times New Roman"/>
        </w:rPr>
      </w:pPr>
      <w:r w:rsidRPr="0081259B">
        <w:t xml:space="preserve">zo zníženia produkcie </w:t>
      </w:r>
      <w:r w:rsidRPr="0081259B">
        <w:tab/>
      </w:r>
      <w:r w:rsidRPr="0081259B">
        <w:tab/>
      </w:r>
      <w:r w:rsidRPr="0081259B">
        <w:tab/>
      </w:r>
      <w:r w:rsidRPr="0081259B">
        <w:tab/>
        <w:t xml:space="preserve">              (+)</w:t>
      </w:r>
      <w:r w:rsidRPr="0081259B">
        <w:tab/>
      </w:r>
      <w:r w:rsidRPr="0081259B">
        <w:tab/>
        <w:t xml:space="preserve">            372,00,- </w:t>
      </w:r>
    </w:p>
    <w:p w:rsidR="006A2991" w:rsidRPr="0081259B" w:rsidRDefault="006A2991" w:rsidP="00400479">
      <w:pPr>
        <w:keepNext/>
        <w:spacing w:after="0" w:line="240" w:lineRule="auto"/>
        <w:jc w:val="both"/>
        <w:outlineLvl w:val="1"/>
        <w:rPr>
          <w:b/>
          <w:bCs/>
          <w:i/>
          <w:iCs/>
          <w:noProof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 xml:space="preserve">Úspora nákladov </w:t>
      </w:r>
    </w:p>
    <w:p w:rsidR="006A2991" w:rsidRPr="0081259B" w:rsidRDefault="006A2991" w:rsidP="00400479">
      <w:pPr>
        <w:spacing w:after="0" w:line="240" w:lineRule="auto"/>
        <w:ind w:left="720"/>
        <w:jc w:val="both"/>
      </w:pPr>
      <w:r w:rsidRPr="0081259B">
        <w:t>na hnojiva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(-)</w:t>
      </w:r>
      <w:r w:rsidRPr="0081259B">
        <w:tab/>
      </w:r>
      <w:r w:rsidRPr="0081259B">
        <w:tab/>
        <w:t xml:space="preserve">              16,00,- </w:t>
      </w:r>
    </w:p>
    <w:p w:rsidR="006A2991" w:rsidRPr="0081259B" w:rsidRDefault="006A2991" w:rsidP="00400479">
      <w:pPr>
        <w:spacing w:after="0" w:line="240" w:lineRule="auto"/>
        <w:ind w:left="720"/>
        <w:jc w:val="both"/>
        <w:rPr>
          <w:rFonts w:cs="Times New Roman"/>
        </w:rPr>
      </w:pPr>
      <w:r w:rsidRPr="0081259B">
        <w:t>na pesticídy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(-)</w:t>
      </w:r>
      <w:r w:rsidRPr="0081259B">
        <w:tab/>
      </w:r>
      <w:r w:rsidRPr="0081259B">
        <w:tab/>
        <w:t xml:space="preserve">            222,00,- </w:t>
      </w:r>
    </w:p>
    <w:p w:rsidR="006A2991" w:rsidRPr="0081259B" w:rsidRDefault="006A2991" w:rsidP="00400479">
      <w:pPr>
        <w:spacing w:after="0" w:line="240" w:lineRule="auto"/>
        <w:ind w:left="720" w:hanging="720"/>
        <w:jc w:val="both"/>
        <w:rPr>
          <w:b/>
          <w:bCs/>
          <w:i/>
          <w:iCs/>
          <w:noProof/>
          <w:lang w:eastAsia="en-US"/>
        </w:rPr>
      </w:pPr>
      <w:r w:rsidRPr="0081259B">
        <w:rPr>
          <w:b/>
          <w:bCs/>
          <w:i/>
          <w:iCs/>
          <w:noProof/>
          <w:lang w:eastAsia="en-US"/>
        </w:rPr>
        <w:t xml:space="preserve">Zvýšené náklady </w:t>
      </w:r>
    </w:p>
    <w:p w:rsidR="006A2991" w:rsidRPr="0081259B" w:rsidRDefault="006A2991" w:rsidP="00400479">
      <w:pPr>
        <w:spacing w:after="0" w:line="240" w:lineRule="auto"/>
        <w:ind w:left="720"/>
        <w:jc w:val="both"/>
        <w:rPr>
          <w:rFonts w:cs="Times New Roman"/>
        </w:rPr>
      </w:pPr>
      <w:r w:rsidRPr="0081259B">
        <w:t>na pracovné činnosti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(+)</w:t>
      </w:r>
      <w:r w:rsidRPr="0081259B">
        <w:tab/>
      </w:r>
      <w:r w:rsidRPr="0081259B">
        <w:tab/>
        <w:t xml:space="preserve">            196,00,-</w:t>
      </w:r>
    </w:p>
    <w:p w:rsidR="006A2991" w:rsidRPr="0081259B" w:rsidRDefault="006A2991" w:rsidP="00400479">
      <w:pPr>
        <w:keepNext/>
        <w:numPr>
          <w:ilvl w:val="0"/>
          <w:numId w:val="3"/>
        </w:numPr>
        <w:spacing w:after="0" w:line="240" w:lineRule="auto"/>
        <w:outlineLvl w:val="2"/>
        <w:rPr>
          <w:rFonts w:cs="Times New Roman"/>
          <w:b/>
          <w:bCs/>
          <w:caps/>
          <w:sz w:val="24"/>
          <w:szCs w:val="24"/>
          <w:lang w:eastAsia="cs-CZ"/>
        </w:rPr>
      </w:pPr>
    </w:p>
    <w:p w:rsidR="006A2991" w:rsidRPr="0081259B" w:rsidRDefault="006A2991" w:rsidP="00400479">
      <w:pPr>
        <w:keepNext/>
        <w:spacing w:after="0" w:line="240" w:lineRule="auto"/>
        <w:ind w:left="720" w:hanging="720"/>
        <w:outlineLvl w:val="2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 xml:space="preserve">Navrhovaná platba pre ostatné (extenzívne) ovocné sady        </w:t>
      </w:r>
      <w:r w:rsidRPr="0081259B">
        <w:rPr>
          <w:b/>
          <w:bCs/>
          <w:noProof/>
          <w:lang w:eastAsia="cs-CZ"/>
        </w:rPr>
        <w:tab/>
        <w:t>(=)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 xml:space="preserve">            330,00,-  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400479">
      <w:pPr>
        <w:numPr>
          <w:ilvl w:val="0"/>
          <w:numId w:val="3"/>
        </w:numPr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400479">
      <w:pPr>
        <w:spacing w:after="120" w:line="240" w:lineRule="auto"/>
        <w:jc w:val="both"/>
        <w:rPr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>Podklady pre výpočet:</w:t>
      </w:r>
    </w:p>
    <w:p w:rsidR="006A2991" w:rsidRPr="0081259B" w:rsidRDefault="006A2991" w:rsidP="00400479">
      <w:pPr>
        <w:numPr>
          <w:ilvl w:val="0"/>
          <w:numId w:val="3"/>
        </w:numPr>
        <w:tabs>
          <w:tab w:val="clear" w:pos="360"/>
          <w:tab w:val="num" w:pos="0"/>
        </w:tabs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  <w:r w:rsidRPr="0081259B">
        <w:rPr>
          <w:noProof/>
          <w:lang w:eastAsia="en-US"/>
        </w:rPr>
        <w:t>- Strata príjmov:  predpokladá sa  úrodový potenciál extenzívneho sadu na úrovni 52 % priemeru intenzívneho sadu. Absencia produkcie je potom  372,-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 (716x0,52).</w:t>
      </w:r>
    </w:p>
    <w:p w:rsidR="006A2991" w:rsidRDefault="006A2991" w:rsidP="00400479">
      <w:pPr>
        <w:rPr>
          <w:rFonts w:cs="Times New Roman"/>
        </w:rPr>
      </w:pP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color w:val="000000"/>
          <w:lang w:eastAsia="en-US"/>
        </w:rPr>
      </w:pPr>
    </w:p>
    <w:p w:rsidR="006A2991" w:rsidRPr="0090620B" w:rsidRDefault="006A2991" w:rsidP="0090620B">
      <w:pPr>
        <w:spacing w:after="0" w:line="240" w:lineRule="auto"/>
        <w:ind w:left="180" w:hanging="180"/>
        <w:jc w:val="both"/>
        <w:rPr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>e) Kalkulácia pre vinohrady</w:t>
      </w:r>
    </w:p>
    <w:p w:rsidR="006A2991" w:rsidRPr="0090620B" w:rsidRDefault="006A2991" w:rsidP="0090620B">
      <w:pPr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Výška platby vychádza z rozdielu ocenenia produkcie pri bežnom spôsobe využívania vinohradov a pri spôsobe platnom pre túto schému (obmedzenie použitia hnojív, vylúčenie použitia pesticídov) – ušlý výnos (príjem). Tento rozdiel je znížený o ušetrené náklady na použitie hnojív a chemických ochranných prostriedkov (pesticídov) a zvýšený o potrebu dodatočných pracovných nákladov.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  <w:r w:rsidRPr="0090620B">
        <w:rPr>
          <w:noProof/>
          <w:lang w:eastAsia="en-US"/>
        </w:rPr>
        <w:t xml:space="preserve">V prípade mladých vinohradov. </w:t>
      </w:r>
      <w:r>
        <w:rPr>
          <w:noProof/>
          <w:lang w:eastAsia="en-US"/>
        </w:rPr>
        <w:t>p</w:t>
      </w:r>
      <w:r w:rsidRPr="0090620B">
        <w:rPr>
          <w:noProof/>
          <w:lang w:eastAsia="en-US"/>
        </w:rPr>
        <w:t>estovateľ  v</w:t>
      </w:r>
      <w:r>
        <w:rPr>
          <w:rFonts w:cs="Times New Roman"/>
          <w:noProof/>
          <w:lang w:eastAsia="en-US"/>
        </w:rPr>
        <w:t> </w:t>
      </w:r>
      <w:r>
        <w:rPr>
          <w:noProof/>
          <w:lang w:eastAsia="en-US"/>
        </w:rPr>
        <w:t xml:space="preserve">prvých </w:t>
      </w:r>
      <w:r w:rsidRPr="0090620B">
        <w:rPr>
          <w:rFonts w:cs="Times New Roman"/>
          <w:noProof/>
          <w:lang w:eastAsia="en-US"/>
        </w:rPr>
        <w:t> </w:t>
      </w:r>
      <w:r w:rsidRPr="0090620B">
        <w:rPr>
          <w:noProof/>
          <w:lang w:eastAsia="en-US"/>
        </w:rPr>
        <w:t xml:space="preserve">rokoch po výsadbe, kým vinič nezačne rodiť, prichádza o úrodu a teda aj o výnosy. </w:t>
      </w:r>
    </w:p>
    <w:p w:rsidR="006A2991" w:rsidRPr="0090620B" w:rsidRDefault="006A2991" w:rsidP="0090620B">
      <w:pPr>
        <w:spacing w:after="0" w:line="240" w:lineRule="auto"/>
        <w:jc w:val="both"/>
        <w:rPr>
          <w:rFonts w:cs="Times New Roman"/>
          <w:noProof/>
          <w:lang w:eastAsia="en-US"/>
        </w:rPr>
      </w:pP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b/>
          <w:bCs/>
          <w:noProof/>
          <w:lang w:eastAsia="cs-CZ"/>
        </w:rPr>
      </w:pPr>
      <w:r w:rsidRPr="0090620B">
        <w:rPr>
          <w:b/>
          <w:bCs/>
          <w:noProof/>
          <w:lang w:eastAsia="cs-CZ"/>
        </w:rPr>
        <w:t>Rodiace vinohrady</w:t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90620B">
        <w:rPr>
          <w:b/>
          <w:bCs/>
          <w:noProof/>
          <w:lang w:eastAsia="cs-CZ"/>
        </w:rPr>
        <w:t>Východiská pre výpočet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€.ha</w:t>
      </w:r>
      <w:r w:rsidRPr="0090620B">
        <w:rPr>
          <w:b/>
          <w:bCs/>
          <w:noProof/>
          <w:vertAlign w:val="superscript"/>
          <w:lang w:eastAsia="cs-CZ"/>
        </w:rPr>
        <w:t>-1</w:t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lang w:eastAsia="cs-CZ"/>
        </w:rPr>
      </w:pP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vertAlign w:val="superscript"/>
          <w:lang w:eastAsia="cs-CZ"/>
        </w:rPr>
      </w:pPr>
      <w:r w:rsidRPr="0090620B">
        <w:rPr>
          <w:b/>
          <w:bCs/>
          <w:i/>
          <w:iCs/>
          <w:noProof/>
          <w:lang w:eastAsia="cs-CZ"/>
        </w:rPr>
        <w:t>Strata príjmov</w:t>
      </w:r>
      <w:r w:rsidRPr="0090620B">
        <w:rPr>
          <w:b/>
          <w:bCs/>
          <w:i/>
          <w:iCs/>
          <w:noProof/>
          <w:lang w:eastAsia="cs-CZ"/>
        </w:rPr>
        <w:tab/>
      </w:r>
      <w:r w:rsidRPr="0090620B">
        <w:rPr>
          <w:b/>
          <w:bCs/>
          <w:i/>
          <w:iCs/>
          <w:noProof/>
          <w:lang w:eastAsia="cs-CZ"/>
        </w:rPr>
        <w:tab/>
      </w:r>
      <w:r w:rsidRPr="0090620B">
        <w:rPr>
          <w:b/>
          <w:bCs/>
          <w:i/>
          <w:iCs/>
          <w:noProof/>
          <w:lang w:eastAsia="cs-CZ"/>
        </w:rPr>
        <w:tab/>
      </w:r>
    </w:p>
    <w:p w:rsidR="006A2991" w:rsidRPr="0090620B" w:rsidRDefault="006A2991" w:rsidP="0090620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zo zníženia produkcie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            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677,00,- </w:t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b/>
          <w:bCs/>
          <w:i/>
          <w:iCs/>
          <w:noProof/>
          <w:lang w:eastAsia="cs-CZ"/>
        </w:rPr>
      </w:pPr>
      <w:r w:rsidRPr="0090620B">
        <w:rPr>
          <w:b/>
          <w:bCs/>
          <w:i/>
          <w:iCs/>
          <w:noProof/>
          <w:lang w:eastAsia="cs-CZ"/>
        </w:rPr>
        <w:t xml:space="preserve">Úspora nákladov </w:t>
      </w:r>
    </w:p>
    <w:p w:rsidR="006A2991" w:rsidRPr="0090620B" w:rsidRDefault="006A2991" w:rsidP="0090620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na hnojiva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(-)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16,00,- </w:t>
      </w:r>
    </w:p>
    <w:p w:rsidR="006A2991" w:rsidRPr="0090620B" w:rsidRDefault="006A2991" w:rsidP="0090620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na pesticídy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(-)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254,00,- </w:t>
      </w:r>
    </w:p>
    <w:p w:rsidR="006A2991" w:rsidRPr="0090620B" w:rsidRDefault="006A2991" w:rsidP="0090620B">
      <w:pPr>
        <w:spacing w:after="0" w:line="240" w:lineRule="auto"/>
        <w:ind w:left="14" w:firstLine="14"/>
        <w:jc w:val="both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 xml:space="preserve">Zvýšené náklady </w:t>
      </w:r>
    </w:p>
    <w:p w:rsidR="006A2991" w:rsidRPr="0090620B" w:rsidRDefault="006A2991" w:rsidP="0090620B">
      <w:pPr>
        <w:spacing w:after="0" w:line="240" w:lineRule="auto"/>
        <w:ind w:left="14" w:firstLine="14"/>
        <w:jc w:val="both"/>
        <w:rPr>
          <w:noProof/>
          <w:lang w:eastAsia="en-US"/>
        </w:rPr>
      </w:pPr>
      <w:r w:rsidRPr="0090620B">
        <w:rPr>
          <w:rFonts w:cs="Times New Roman"/>
          <w:noProof/>
          <w:lang w:eastAsia="en-US"/>
        </w:rPr>
        <w:tab/>
      </w:r>
      <w:r w:rsidRPr="0090620B">
        <w:rPr>
          <w:noProof/>
          <w:lang w:eastAsia="en-US"/>
        </w:rPr>
        <w:t>na pracovné činnosti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264,00,-</w:t>
      </w:r>
    </w:p>
    <w:p w:rsidR="006A2991" w:rsidRPr="0090620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caps/>
          <w:noProof/>
          <w:lang w:eastAsia="cs-CZ"/>
        </w:rPr>
      </w:pPr>
    </w:p>
    <w:p w:rsidR="006A2991" w:rsidRPr="0090620B" w:rsidRDefault="006A2991" w:rsidP="0090620B">
      <w:pPr>
        <w:keepNext/>
        <w:spacing w:after="0" w:line="240" w:lineRule="auto"/>
        <w:outlineLvl w:val="2"/>
        <w:rPr>
          <w:b/>
          <w:bCs/>
          <w:noProof/>
          <w:lang w:eastAsia="cs-CZ"/>
        </w:rPr>
      </w:pPr>
      <w:r w:rsidRPr="0090620B">
        <w:rPr>
          <w:b/>
          <w:bCs/>
          <w:noProof/>
          <w:lang w:eastAsia="cs-CZ"/>
        </w:rPr>
        <w:t>Navrhovaná platba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(=)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671,00,-  €.ha</w:t>
      </w:r>
      <w:r w:rsidRPr="0090620B">
        <w:rPr>
          <w:b/>
          <w:bCs/>
          <w:noProof/>
          <w:vertAlign w:val="superscript"/>
          <w:lang w:eastAsia="cs-CZ"/>
        </w:rPr>
        <w:t>-1</w:t>
      </w:r>
      <w:r w:rsidRPr="0090620B">
        <w:rPr>
          <w:b/>
          <w:bCs/>
          <w:noProof/>
          <w:lang w:eastAsia="cs-CZ"/>
        </w:rPr>
        <w:t xml:space="preserve">   </w:t>
      </w:r>
    </w:p>
    <w:p w:rsidR="006A2991" w:rsidRPr="0090620B" w:rsidRDefault="006A2991" w:rsidP="0090620B">
      <w:pPr>
        <w:spacing w:after="0" w:line="240" w:lineRule="auto"/>
        <w:ind w:left="14" w:firstLine="14"/>
        <w:jc w:val="both"/>
        <w:rPr>
          <w:rFonts w:cs="Times New Roman"/>
          <w:noProof/>
          <w:lang w:eastAsia="en-US"/>
        </w:rPr>
      </w:pPr>
    </w:p>
    <w:p w:rsidR="006A2991" w:rsidRDefault="006A2991" w:rsidP="0090620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 xml:space="preserve"> Podklady pre výpočet:</w:t>
      </w:r>
    </w:p>
    <w:p w:rsidR="006A2991" w:rsidRPr="0090620B" w:rsidRDefault="006A2991" w:rsidP="0090620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Priemerné hektárové úrody: vinohrady 4,17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Zníženie výnosov: vinohrady 35 %.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Cena:  vinohrady 464,19 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81259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Strata príjmov:   677 €.ha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 (4,17x0,35x464,19)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lastRenderedPageBreak/>
        <w:t>- Úspora nákladov na hnojivá: 16,25 €.ha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= 65,- € (náklad na hnojivá) x 0,25 % (podiel ušetrených nákladov z celkových nákladov na hnojiva).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Úspora nákladov na chemické ochranné prostriedky: 254 €.ha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.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Zvýšené pracovné náklady v ekologickom poľnohospodárstve spočívajú vo vyššej pracnosti oproti konvenčným systémom hospodárenia a to pri vinohradoch o 23,5 %. V konkrétnom vyjadrení predstavuje rozdiel  v pracovných nákladoch 264,-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(1126x0,235).</w:t>
      </w:r>
    </w:p>
    <w:p w:rsidR="006A2991" w:rsidRPr="0081259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>Mladé vinohrady</w:t>
      </w:r>
    </w:p>
    <w:p w:rsidR="006A2991" w:rsidRPr="0081259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>Východiská pre výpočet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lang w:eastAsia="cs-CZ"/>
        </w:rPr>
      </w:pPr>
    </w:p>
    <w:p w:rsidR="006A2991" w:rsidRPr="0081259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vertAlign w:val="superscript"/>
          <w:lang w:eastAsia="cs-CZ"/>
        </w:rPr>
      </w:pPr>
      <w:r w:rsidRPr="0081259B">
        <w:rPr>
          <w:b/>
          <w:bCs/>
          <w:i/>
          <w:iCs/>
          <w:lang w:eastAsia="cs-CZ"/>
        </w:rPr>
        <w:t>Strata príjmov</w:t>
      </w:r>
      <w:r w:rsidRPr="0081259B">
        <w:rPr>
          <w:b/>
          <w:bCs/>
          <w:i/>
          <w:iCs/>
          <w:lang w:eastAsia="cs-CZ"/>
        </w:rPr>
        <w:tab/>
      </w:r>
      <w:r w:rsidRPr="0081259B">
        <w:rPr>
          <w:b/>
          <w:bCs/>
          <w:i/>
          <w:iCs/>
          <w:lang w:eastAsia="cs-CZ"/>
        </w:rPr>
        <w:tab/>
      </w:r>
      <w:r w:rsidRPr="0081259B">
        <w:rPr>
          <w:b/>
          <w:bCs/>
          <w:i/>
          <w:iCs/>
          <w:lang w:eastAsia="cs-CZ"/>
        </w:rPr>
        <w:tab/>
      </w:r>
    </w:p>
    <w:p w:rsidR="006A2991" w:rsidRPr="0081259B" w:rsidRDefault="006A2991" w:rsidP="0090620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z absencie produkcie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(+)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430,00,- </w:t>
      </w:r>
    </w:p>
    <w:p w:rsidR="006A2991" w:rsidRPr="0081259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lang w:eastAsia="cs-CZ"/>
        </w:rPr>
      </w:pPr>
    </w:p>
    <w:p w:rsidR="006A2991" w:rsidRPr="0081259B" w:rsidRDefault="006A2991" w:rsidP="00E85BA7">
      <w:pPr>
        <w:keepNext/>
        <w:ind w:left="14" w:firstLine="14"/>
        <w:jc w:val="both"/>
        <w:outlineLvl w:val="1"/>
        <w:rPr>
          <w:b/>
          <w:bCs/>
          <w:i/>
          <w:iCs/>
          <w:lang w:eastAsia="cs-CZ"/>
        </w:rPr>
      </w:pPr>
      <w:r w:rsidRPr="0081259B">
        <w:rPr>
          <w:b/>
          <w:bCs/>
          <w:i/>
          <w:iCs/>
          <w:lang w:eastAsia="cs-CZ"/>
        </w:rPr>
        <w:t xml:space="preserve">Úspora nákladov </w:t>
      </w:r>
    </w:p>
    <w:p w:rsidR="006A2991" w:rsidRPr="0081259B" w:rsidRDefault="006A2991" w:rsidP="00E85BA7">
      <w:pPr>
        <w:ind w:left="14" w:firstLine="694"/>
        <w:jc w:val="both"/>
      </w:pPr>
      <w:r w:rsidRPr="0081259B">
        <w:t>na hnojiva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(-)</w:t>
      </w:r>
      <w:r w:rsidRPr="0081259B">
        <w:tab/>
      </w:r>
      <w:r w:rsidRPr="0081259B">
        <w:tab/>
      </w:r>
      <w:r w:rsidRPr="0081259B">
        <w:tab/>
        <w:t xml:space="preserve">16,00,- </w:t>
      </w:r>
    </w:p>
    <w:p w:rsidR="006A2991" w:rsidRPr="0081259B" w:rsidRDefault="006A2991" w:rsidP="00E85BA7">
      <w:pPr>
        <w:ind w:left="14" w:firstLine="694"/>
        <w:jc w:val="both"/>
        <w:rPr>
          <w:rFonts w:cs="Times New Roman"/>
        </w:rPr>
      </w:pPr>
      <w:r w:rsidRPr="0081259B">
        <w:t>na pesticídy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(-)</w:t>
      </w:r>
      <w:r w:rsidRPr="0081259B">
        <w:tab/>
      </w:r>
      <w:r w:rsidRPr="0081259B">
        <w:tab/>
      </w:r>
      <w:r w:rsidRPr="0081259B">
        <w:tab/>
        <w:t xml:space="preserve">170,00,- </w:t>
      </w:r>
    </w:p>
    <w:p w:rsidR="006A2991" w:rsidRPr="0081259B" w:rsidRDefault="006A2991" w:rsidP="00E85BA7">
      <w:pPr>
        <w:ind w:left="14" w:firstLine="14"/>
        <w:jc w:val="both"/>
        <w:rPr>
          <w:b/>
          <w:bCs/>
          <w:i/>
          <w:iCs/>
        </w:rPr>
      </w:pPr>
      <w:r w:rsidRPr="0081259B">
        <w:rPr>
          <w:b/>
          <w:bCs/>
          <w:i/>
          <w:iCs/>
        </w:rPr>
        <w:t xml:space="preserve">Zvýšené náklady </w:t>
      </w:r>
    </w:p>
    <w:p w:rsidR="006A2991" w:rsidRPr="0081259B" w:rsidRDefault="006A2991" w:rsidP="00E85BA7">
      <w:pPr>
        <w:ind w:left="14" w:firstLine="14"/>
        <w:jc w:val="both"/>
        <w:rPr>
          <w:rFonts w:cs="Times New Roman"/>
        </w:rPr>
      </w:pPr>
      <w:r w:rsidRPr="0081259B">
        <w:rPr>
          <w:rFonts w:cs="Times New Roman"/>
        </w:rPr>
        <w:tab/>
      </w:r>
      <w:r w:rsidRPr="0081259B">
        <w:t>na pracovné činnosti</w:t>
      </w:r>
      <w:r w:rsidRPr="0081259B">
        <w:tab/>
      </w:r>
      <w:r w:rsidRPr="0081259B">
        <w:tab/>
      </w:r>
      <w:r w:rsidRPr="0081259B">
        <w:tab/>
      </w:r>
      <w:r w:rsidRPr="0081259B">
        <w:tab/>
        <w:t>(+)</w:t>
      </w:r>
      <w:r w:rsidRPr="0081259B">
        <w:tab/>
      </w:r>
      <w:r w:rsidRPr="0081259B">
        <w:tab/>
      </w:r>
      <w:r w:rsidRPr="0081259B">
        <w:tab/>
        <w:t>176,00,-</w:t>
      </w:r>
    </w:p>
    <w:p w:rsidR="006A2991" w:rsidRPr="0081259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lang w:eastAsia="cs-CZ"/>
        </w:rPr>
      </w:pPr>
      <w:r w:rsidRPr="0081259B">
        <w:rPr>
          <w:b/>
          <w:bCs/>
          <w:lang w:eastAsia="cs-CZ"/>
        </w:rPr>
        <w:t>Navrhovaná platba</w:t>
      </w:r>
      <w:r w:rsidRPr="0081259B">
        <w:rPr>
          <w:b/>
          <w:bCs/>
          <w:lang w:eastAsia="cs-CZ"/>
        </w:rPr>
        <w:tab/>
      </w:r>
      <w:r w:rsidRPr="0081259B">
        <w:rPr>
          <w:b/>
          <w:bCs/>
          <w:lang w:eastAsia="cs-CZ"/>
        </w:rPr>
        <w:tab/>
      </w:r>
      <w:r w:rsidRPr="0081259B">
        <w:rPr>
          <w:b/>
          <w:bCs/>
          <w:lang w:eastAsia="cs-CZ"/>
        </w:rPr>
        <w:tab/>
      </w:r>
      <w:r w:rsidRPr="0081259B">
        <w:rPr>
          <w:b/>
          <w:bCs/>
          <w:lang w:eastAsia="cs-CZ"/>
        </w:rPr>
        <w:tab/>
      </w:r>
      <w:r w:rsidRPr="0081259B">
        <w:rPr>
          <w:b/>
          <w:bCs/>
          <w:lang w:eastAsia="cs-CZ"/>
        </w:rPr>
        <w:tab/>
        <w:t>(=)</w:t>
      </w:r>
      <w:r w:rsidRPr="0081259B">
        <w:rPr>
          <w:b/>
          <w:bCs/>
          <w:lang w:eastAsia="cs-CZ"/>
        </w:rPr>
        <w:tab/>
      </w:r>
      <w:r w:rsidRPr="0081259B">
        <w:rPr>
          <w:b/>
          <w:bCs/>
          <w:lang w:eastAsia="cs-CZ"/>
        </w:rPr>
        <w:tab/>
      </w:r>
      <w:r w:rsidRPr="0081259B">
        <w:rPr>
          <w:b/>
          <w:bCs/>
          <w:lang w:eastAsia="cs-CZ"/>
        </w:rPr>
        <w:tab/>
        <w:t xml:space="preserve">420,00,-  </w:t>
      </w:r>
      <w:r w:rsidRPr="0081259B">
        <w:rPr>
          <w:sz w:val="24"/>
          <w:szCs w:val="24"/>
          <w:lang w:eastAsia="cs-CZ"/>
        </w:rPr>
        <w:t>€.ha</w:t>
      </w:r>
      <w:r w:rsidRPr="0081259B">
        <w:rPr>
          <w:sz w:val="24"/>
          <w:szCs w:val="24"/>
          <w:vertAlign w:val="superscript"/>
          <w:lang w:eastAsia="cs-CZ"/>
        </w:rPr>
        <w:t>-1</w:t>
      </w:r>
      <w:r w:rsidRPr="0081259B">
        <w:rPr>
          <w:sz w:val="24"/>
          <w:szCs w:val="24"/>
          <w:lang w:eastAsia="cs-CZ"/>
        </w:rPr>
        <w:t xml:space="preserve">   </w:t>
      </w:r>
    </w:p>
    <w:p w:rsidR="006A2991" w:rsidRPr="0081259B" w:rsidRDefault="006A2991" w:rsidP="0090620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Pr="0081259B" w:rsidRDefault="006A2991" w:rsidP="0090620B">
      <w:pPr>
        <w:tabs>
          <w:tab w:val="left" w:pos="180"/>
        </w:tabs>
        <w:spacing w:after="0" w:line="240" w:lineRule="auto"/>
        <w:ind w:left="784" w:hanging="798"/>
        <w:jc w:val="both"/>
        <w:rPr>
          <w:rFonts w:cs="Times New Roman"/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>Podklady pre výpočet:</w:t>
      </w:r>
    </w:p>
    <w:p w:rsidR="006A2991" w:rsidRPr="0081259B" w:rsidRDefault="006A2991" w:rsidP="0090620B">
      <w:pPr>
        <w:tabs>
          <w:tab w:val="left" w:pos="180"/>
        </w:tabs>
        <w:spacing w:after="0" w:line="240" w:lineRule="auto"/>
        <w:ind w:left="784" w:hanging="798"/>
        <w:jc w:val="both"/>
        <w:rPr>
          <w:rFonts w:cs="Times New Roman"/>
          <w:b/>
          <w:bCs/>
          <w:noProof/>
          <w:lang w:eastAsia="en-US"/>
        </w:rPr>
      </w:pP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Priemerné hektárové úrody za roky 2010-2012:  4,17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(2010 – 2,59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2011- 4,94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2012 – 4,98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)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  <w:r w:rsidRPr="0081259B">
        <w:rPr>
          <w:noProof/>
          <w:lang w:eastAsia="en-US"/>
        </w:rPr>
        <w:t>- Priemerná cena v rokoch 2010-2012:  464,19  €.t</w:t>
      </w:r>
      <w:r w:rsidRPr="0081259B">
        <w:rPr>
          <w:noProof/>
          <w:vertAlign w:val="superscript"/>
          <w:lang w:eastAsia="en-US"/>
        </w:rPr>
        <w:t xml:space="preserve">-1 </w:t>
      </w:r>
      <w:r w:rsidRPr="0081259B">
        <w:rPr>
          <w:noProof/>
          <w:lang w:eastAsia="en-US"/>
        </w:rPr>
        <w:t>( 2010 – 442,15 €.t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2011 – 483,33 €.t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vertAlign w:val="subscript"/>
          <w:lang w:eastAsia="en-US"/>
        </w:rPr>
        <w:t xml:space="preserve">, </w:t>
      </w:r>
      <w:r w:rsidRPr="0081259B">
        <w:rPr>
          <w:noProof/>
          <w:lang w:eastAsia="en-US"/>
        </w:rPr>
        <w:t xml:space="preserve"> 2012 – 467,10 €.t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).</w:t>
      </w:r>
    </w:p>
    <w:p w:rsidR="006A2991" w:rsidRPr="0081259B" w:rsidRDefault="006A2991" w:rsidP="008148CB">
      <w:pPr>
        <w:spacing w:after="0" w:line="240" w:lineRule="auto"/>
        <w:ind w:right="-27"/>
        <w:jc w:val="both"/>
      </w:pPr>
      <w:r w:rsidRPr="0081259B">
        <w:t xml:space="preserve">- Strata príjmov:  predpokladá sa  </w:t>
      </w:r>
      <w:proofErr w:type="spellStart"/>
      <w:r w:rsidRPr="0081259B">
        <w:t>úrodový</w:t>
      </w:r>
      <w:proofErr w:type="spellEnd"/>
      <w:r w:rsidRPr="0081259B">
        <w:t xml:space="preserve"> potenciál mladého vinohradu na úrovni 22,2 % priemeru, t.j. 0,92 t.ha</w:t>
      </w:r>
      <w:r w:rsidRPr="0081259B">
        <w:rPr>
          <w:vertAlign w:val="superscript"/>
        </w:rPr>
        <w:t>-1</w:t>
      </w:r>
      <w:r w:rsidRPr="0081259B">
        <w:t>. Absencia produkcie je potom  430 €.ha</w:t>
      </w:r>
      <w:r w:rsidRPr="0081259B">
        <w:rPr>
          <w:vertAlign w:val="superscript"/>
        </w:rPr>
        <w:t>-1</w:t>
      </w:r>
      <w:r w:rsidRPr="0081259B">
        <w:rPr>
          <w:rFonts w:cs="Times New Roman"/>
        </w:rPr>
        <w:t> </w:t>
      </w:r>
      <w:r w:rsidRPr="0081259B">
        <w:t xml:space="preserve"> (4,17x0,222x464,19).</w:t>
      </w:r>
    </w:p>
    <w:p w:rsidR="006A2991" w:rsidRPr="0081259B" w:rsidRDefault="006A2991" w:rsidP="008148CB">
      <w:pPr>
        <w:pStyle w:val="Odsekzoznamu1"/>
        <w:ind w:left="0"/>
        <w:jc w:val="both"/>
      </w:pPr>
      <w:r w:rsidRPr="0081259B">
        <w:t xml:space="preserve">- </w:t>
      </w:r>
      <w:r w:rsidRPr="0081259B">
        <w:rPr>
          <w:rFonts w:asciiTheme="minorHAnsi" w:hAnsiTheme="minorHAnsi"/>
          <w:sz w:val="22"/>
          <w:szCs w:val="22"/>
        </w:rPr>
        <w:t>Predpokladaná úspora nákladov je oproti klasickému vinohradu pri pesticídoch i pracovných činnostiach redukovaná o 1/3.</w:t>
      </w:r>
    </w:p>
    <w:p w:rsidR="006A2991" w:rsidRPr="0081259B" w:rsidRDefault="006A2991" w:rsidP="00E85BA7">
      <w:pPr>
        <w:ind w:left="360"/>
        <w:rPr>
          <w:rFonts w:cs="Times New Roman"/>
        </w:rPr>
      </w:pPr>
    </w:p>
    <w:p w:rsidR="006A2991" w:rsidRPr="0090620B" w:rsidRDefault="006A2991" w:rsidP="0090620B">
      <w:pPr>
        <w:numPr>
          <w:ilvl w:val="0"/>
          <w:numId w:val="3"/>
        </w:numPr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</w:p>
    <w:p w:rsidR="006A2991" w:rsidRPr="0090620B" w:rsidRDefault="006A2991" w:rsidP="0090620B">
      <w:pPr>
        <w:spacing w:after="0" w:line="240" w:lineRule="auto"/>
        <w:jc w:val="both"/>
        <w:rPr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>f) Kalkulácia pre trvalé trávne porasty</w:t>
      </w:r>
    </w:p>
    <w:p w:rsidR="006A2991" w:rsidRPr="0090620B" w:rsidRDefault="006A2991" w:rsidP="0090620B">
      <w:pPr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Výška platby vychádza z rozdielu ocenenia produkcie pri bežnom spôsobe využívania trvalých trávnych porastov a pri spôsobe platnom pre túto schému (obmedzenie použitia hnojív, vylúčenie použitia pesticídov) – ušlý výnos (príjem). Tento rozdiel je znížený o ušetrené náklady na použitie hnojív a chemických ochranných prostriedkov (pesticídov) a zvýšený o potrebu dodatočných pracovných nákladov a zvýšenej potreby osiva trávnych zmesí.</w:t>
      </w:r>
    </w:p>
    <w:p w:rsidR="006A2991" w:rsidRPr="0090620B" w:rsidRDefault="006A2991" w:rsidP="0090620B">
      <w:pPr>
        <w:spacing w:after="0" w:line="240" w:lineRule="auto"/>
        <w:ind w:left="360"/>
        <w:jc w:val="both"/>
        <w:rPr>
          <w:rFonts w:cs="Times New Roman"/>
          <w:noProof/>
          <w:lang w:eastAsia="en-US"/>
        </w:rPr>
      </w:pPr>
      <w:r w:rsidRPr="0090620B">
        <w:rPr>
          <w:rFonts w:cs="Times New Roman"/>
          <w:noProof/>
          <w:lang w:eastAsia="en-US"/>
        </w:rPr>
        <w:tab/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90620B">
        <w:rPr>
          <w:b/>
          <w:bCs/>
          <w:noProof/>
          <w:lang w:eastAsia="cs-CZ"/>
        </w:rPr>
        <w:t>Východiská pre výpočet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€.ha</w:t>
      </w:r>
      <w:r w:rsidRPr="0090620B">
        <w:rPr>
          <w:b/>
          <w:bCs/>
          <w:noProof/>
          <w:vertAlign w:val="superscript"/>
          <w:lang w:eastAsia="cs-CZ"/>
        </w:rPr>
        <w:t>-1</w:t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vertAlign w:val="superscript"/>
          <w:lang w:eastAsia="cs-CZ"/>
        </w:rPr>
      </w:pPr>
      <w:r w:rsidRPr="0090620B">
        <w:rPr>
          <w:b/>
          <w:bCs/>
          <w:i/>
          <w:iCs/>
          <w:noProof/>
          <w:lang w:eastAsia="cs-CZ"/>
        </w:rPr>
        <w:t>Strata príjmov</w:t>
      </w:r>
      <w:r w:rsidRPr="0090620B">
        <w:rPr>
          <w:b/>
          <w:bCs/>
          <w:i/>
          <w:iCs/>
          <w:noProof/>
          <w:lang w:eastAsia="cs-CZ"/>
        </w:rPr>
        <w:tab/>
      </w:r>
      <w:r w:rsidRPr="0090620B">
        <w:rPr>
          <w:b/>
          <w:bCs/>
          <w:i/>
          <w:iCs/>
          <w:noProof/>
          <w:lang w:eastAsia="cs-CZ"/>
        </w:rPr>
        <w:tab/>
      </w:r>
      <w:r w:rsidRPr="0090620B">
        <w:rPr>
          <w:b/>
          <w:bCs/>
          <w:i/>
          <w:iCs/>
          <w:noProof/>
          <w:lang w:eastAsia="cs-CZ"/>
        </w:rPr>
        <w:tab/>
      </w:r>
    </w:p>
    <w:p w:rsidR="006A2991" w:rsidRPr="0090620B" w:rsidRDefault="006A2991" w:rsidP="0090620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zníženie produkcie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32,00,- </w:t>
      </w:r>
    </w:p>
    <w:p w:rsidR="006A2991" w:rsidRPr="0090620B" w:rsidRDefault="006A2991" w:rsidP="0090620B">
      <w:pPr>
        <w:keepNext/>
        <w:spacing w:after="0" w:line="240" w:lineRule="auto"/>
        <w:ind w:left="14" w:firstLine="14"/>
        <w:jc w:val="both"/>
        <w:outlineLvl w:val="1"/>
        <w:rPr>
          <w:b/>
          <w:bCs/>
          <w:i/>
          <w:iCs/>
          <w:noProof/>
          <w:lang w:eastAsia="cs-CZ"/>
        </w:rPr>
      </w:pPr>
      <w:r w:rsidRPr="0090620B">
        <w:rPr>
          <w:b/>
          <w:bCs/>
          <w:i/>
          <w:iCs/>
          <w:noProof/>
          <w:lang w:eastAsia="cs-CZ"/>
        </w:rPr>
        <w:t xml:space="preserve">Úspora nákladov </w:t>
      </w:r>
    </w:p>
    <w:p w:rsidR="006A2991" w:rsidRPr="0090620B" w:rsidRDefault="006A2991" w:rsidP="0090620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na hnojiva a pesticídy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(-)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4,00,- </w:t>
      </w:r>
    </w:p>
    <w:p w:rsidR="006A2991" w:rsidRPr="0090620B" w:rsidRDefault="006A2991" w:rsidP="0090620B">
      <w:pPr>
        <w:spacing w:after="0" w:line="240" w:lineRule="auto"/>
        <w:ind w:left="14" w:firstLine="14"/>
        <w:jc w:val="both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 xml:space="preserve">Zvýšené náklady </w:t>
      </w:r>
    </w:p>
    <w:p w:rsidR="006A2991" w:rsidRPr="0090620B" w:rsidRDefault="006A2991" w:rsidP="0090620B">
      <w:pPr>
        <w:spacing w:after="0" w:line="240" w:lineRule="auto"/>
        <w:ind w:left="14" w:firstLine="14"/>
        <w:jc w:val="both"/>
        <w:rPr>
          <w:noProof/>
          <w:lang w:eastAsia="en-US"/>
        </w:rPr>
      </w:pPr>
      <w:r w:rsidRPr="0090620B">
        <w:rPr>
          <w:rFonts w:cs="Times New Roman"/>
          <w:noProof/>
          <w:lang w:eastAsia="en-US"/>
        </w:rPr>
        <w:tab/>
      </w:r>
      <w:r w:rsidRPr="0090620B">
        <w:rPr>
          <w:noProof/>
          <w:lang w:eastAsia="en-US"/>
        </w:rPr>
        <w:t>na pracovné činnosti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33,00,-</w:t>
      </w:r>
    </w:p>
    <w:p w:rsidR="006A2991" w:rsidRPr="0090620B" w:rsidRDefault="006A2991" w:rsidP="0090620B">
      <w:pPr>
        <w:spacing w:after="0" w:line="240" w:lineRule="auto"/>
        <w:ind w:left="14" w:firstLine="1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lastRenderedPageBreak/>
        <w:tab/>
        <w:t>na osiva a sejbu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35,00,-</w:t>
      </w:r>
    </w:p>
    <w:p w:rsidR="006A2991" w:rsidRPr="0090620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</w:p>
    <w:p w:rsidR="006A2991" w:rsidRPr="0090620B" w:rsidRDefault="006A2991" w:rsidP="0090620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  <w:r w:rsidRPr="0090620B">
        <w:rPr>
          <w:b/>
          <w:bCs/>
          <w:noProof/>
          <w:lang w:eastAsia="cs-CZ"/>
        </w:rPr>
        <w:t>Navrhovaná platba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(=)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96,00,-  €.ha</w:t>
      </w:r>
      <w:r w:rsidRPr="0090620B">
        <w:rPr>
          <w:b/>
          <w:bCs/>
          <w:noProof/>
          <w:vertAlign w:val="superscript"/>
          <w:lang w:eastAsia="cs-CZ"/>
        </w:rPr>
        <w:t>-1</w:t>
      </w:r>
    </w:p>
    <w:p w:rsidR="006A2991" w:rsidRPr="0090620B" w:rsidRDefault="006A2991" w:rsidP="0090620B">
      <w:pPr>
        <w:spacing w:after="0" w:line="240" w:lineRule="auto"/>
        <w:rPr>
          <w:rFonts w:cs="Times New Roman"/>
          <w:noProof/>
          <w:lang w:eastAsia="en-US"/>
        </w:rPr>
      </w:pPr>
    </w:p>
    <w:p w:rsidR="006A2991" w:rsidRPr="0090620B" w:rsidRDefault="006A2991" w:rsidP="0090620B">
      <w:pPr>
        <w:spacing w:after="0" w:line="240" w:lineRule="auto"/>
        <w:jc w:val="both"/>
        <w:rPr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 xml:space="preserve"> Podklady pre výpočet:</w:t>
      </w:r>
    </w:p>
    <w:p w:rsidR="006A2991" w:rsidRPr="0090620B" w:rsidRDefault="006A2991" w:rsidP="0090620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 Priemerné hektárové úrody (v sene): lúky 1,95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pasienky 1,39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90620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 Zníženie výnosov: 25 %</w:t>
      </w:r>
    </w:p>
    <w:p w:rsidR="006A2991" w:rsidRPr="0090620B" w:rsidRDefault="006A2991" w:rsidP="0090620B">
      <w:pPr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  <w:r w:rsidRPr="0090620B">
        <w:rPr>
          <w:noProof/>
          <w:lang w:eastAsia="en-US"/>
        </w:rPr>
        <w:t>-  Cena: lúky 120,29 €.t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pasienky 52,28 €.t</w:t>
      </w:r>
      <w:r w:rsidRPr="0090620B">
        <w:rPr>
          <w:noProof/>
          <w:vertAlign w:val="superscript"/>
          <w:lang w:eastAsia="en-US"/>
        </w:rPr>
        <w:t>-1</w:t>
      </w:r>
    </w:p>
    <w:p w:rsidR="006A2991" w:rsidRPr="0090620B" w:rsidRDefault="006A2991" w:rsidP="0090620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 Podiel: lúky 33,3 %, pasienky 66,6 %.</w:t>
      </w:r>
    </w:p>
    <w:p w:rsidR="006A2991" w:rsidRPr="0090620B" w:rsidRDefault="006A2991" w:rsidP="0090620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Strata výnosov: 32,-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lúky 20,- € (1,95x0,25x120,29x0,333) + pasienky 12,- € (1,39x0,25x52,28x0,666).</w:t>
      </w:r>
    </w:p>
    <w:p w:rsidR="006A2991" w:rsidRPr="0090620B" w:rsidRDefault="006A2991" w:rsidP="0090620B">
      <w:pPr>
        <w:tabs>
          <w:tab w:val="num" w:pos="360"/>
        </w:tabs>
        <w:autoSpaceDE w:val="0"/>
        <w:autoSpaceDN w:val="0"/>
        <w:adjustRightInd w:val="0"/>
        <w:spacing w:after="0" w:line="240" w:lineRule="auto"/>
        <w:ind w:left="142" w:hanging="142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Úspora nákladov na priemyselné hnojivá: 3,67 €.ha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2,72 € lúky (8,18 € – náklad na priemyselné hnojivá x 0,333) + 0.95 € pasienky (1,43x0,666) predstavuje 100 % z celkových nákladov na priemyselné hnojivá. </w:t>
      </w:r>
    </w:p>
    <w:p w:rsidR="006A2991" w:rsidRPr="0090620B" w:rsidRDefault="006A2991" w:rsidP="0090620B">
      <w:pPr>
        <w:tabs>
          <w:tab w:val="num" w:pos="360"/>
        </w:tabs>
        <w:autoSpaceDE w:val="0"/>
        <w:autoSpaceDN w:val="0"/>
        <w:adjustRightInd w:val="0"/>
        <w:spacing w:after="0" w:line="240" w:lineRule="auto"/>
        <w:ind w:left="142" w:hanging="142"/>
        <w:jc w:val="both"/>
        <w:rPr>
          <w:noProof/>
          <w:color w:val="000000"/>
          <w:lang w:eastAsia="en-US"/>
        </w:rPr>
      </w:pPr>
      <w:r w:rsidRPr="0090620B">
        <w:rPr>
          <w:noProof/>
          <w:color w:val="000000"/>
          <w:lang w:eastAsia="en-US"/>
        </w:rPr>
        <w:t xml:space="preserve">- Úspora nákladov na chemické ochranné prostriedky: 0,17 </w:t>
      </w:r>
      <w:r w:rsidRPr="0090620B">
        <w:rPr>
          <w:noProof/>
          <w:lang w:eastAsia="en-US"/>
        </w:rPr>
        <w:t>€</w:t>
      </w:r>
      <w:r w:rsidRPr="0090620B">
        <w:rPr>
          <w:noProof/>
          <w:color w:val="000000"/>
          <w:lang w:eastAsia="en-US"/>
        </w:rPr>
        <w:t>.ha</w:t>
      </w:r>
      <w:r w:rsidRPr="0090620B">
        <w:rPr>
          <w:noProof/>
          <w:color w:val="000000"/>
          <w:vertAlign w:val="superscript"/>
          <w:lang w:eastAsia="en-US"/>
        </w:rPr>
        <w:t>-1</w:t>
      </w:r>
      <w:r w:rsidRPr="0090620B">
        <w:rPr>
          <w:noProof/>
          <w:color w:val="000000"/>
          <w:lang w:eastAsia="en-US"/>
        </w:rPr>
        <w:t xml:space="preserve"> = 0,14 </w:t>
      </w:r>
      <w:r w:rsidRPr="0090620B">
        <w:rPr>
          <w:noProof/>
          <w:lang w:eastAsia="en-US"/>
        </w:rPr>
        <w:t>€</w:t>
      </w:r>
      <w:r w:rsidRPr="0090620B">
        <w:rPr>
          <w:noProof/>
          <w:color w:val="000000"/>
          <w:lang w:eastAsia="en-US"/>
        </w:rPr>
        <w:t xml:space="preserve"> lúky (0,41 </w:t>
      </w:r>
      <w:r w:rsidRPr="0090620B">
        <w:rPr>
          <w:noProof/>
          <w:lang w:eastAsia="en-US"/>
        </w:rPr>
        <w:t>€</w:t>
      </w:r>
      <w:r w:rsidRPr="0090620B">
        <w:rPr>
          <w:noProof/>
          <w:color w:val="000000"/>
          <w:lang w:eastAsia="en-US"/>
        </w:rPr>
        <w:t xml:space="preserve"> – náklad na chemické ochranné prostriedky x 0,333) + 0,03 </w:t>
      </w:r>
      <w:r w:rsidRPr="0090620B">
        <w:rPr>
          <w:noProof/>
          <w:lang w:eastAsia="en-US"/>
        </w:rPr>
        <w:t>€</w:t>
      </w:r>
      <w:r w:rsidRPr="0090620B">
        <w:rPr>
          <w:noProof/>
          <w:color w:val="000000"/>
          <w:lang w:eastAsia="en-US"/>
        </w:rPr>
        <w:t xml:space="preserve"> pasienky (0,05x0,666) predstavuje 100 % z celkových nákladov na chemické ochranné prostriedky.</w:t>
      </w:r>
    </w:p>
    <w:p w:rsidR="006A2991" w:rsidRPr="0090620B" w:rsidRDefault="006A2991" w:rsidP="0090620B">
      <w:pPr>
        <w:tabs>
          <w:tab w:val="num" w:pos="14"/>
          <w:tab w:val="num" w:pos="360"/>
        </w:tabs>
        <w:spacing w:after="0" w:line="240" w:lineRule="auto"/>
        <w:ind w:left="142" w:right="-108" w:hanging="142"/>
        <w:jc w:val="both"/>
        <w:rPr>
          <w:rFonts w:cs="Times New Roman"/>
          <w:noProof/>
          <w:highlight w:val="yellow"/>
          <w:lang w:eastAsia="en-US"/>
        </w:rPr>
      </w:pPr>
      <w:r w:rsidRPr="0090620B">
        <w:rPr>
          <w:noProof/>
          <w:lang w:eastAsia="en-US"/>
        </w:rPr>
        <w:t xml:space="preserve">-  Náklady na prísev tráv: 35,34 € = (náklady na osivo 137,55 € + sejba 39,14 €)/5 rokov vyplývajú z podmienky  zachovania trvalého trávneho porastu počas doby realizácie opatrenia. </w:t>
      </w:r>
    </w:p>
    <w:p w:rsidR="006A2991" w:rsidRPr="0090620B" w:rsidRDefault="006A2991" w:rsidP="0090620B">
      <w:pPr>
        <w:tabs>
          <w:tab w:val="num" w:pos="360"/>
        </w:tabs>
        <w:spacing w:after="0" w:line="240" w:lineRule="auto"/>
        <w:ind w:left="142" w:hanging="142"/>
        <w:jc w:val="both"/>
        <w:rPr>
          <w:noProof/>
          <w:lang w:eastAsia="en-US"/>
        </w:rPr>
      </w:pPr>
      <w:r w:rsidRPr="0090620B">
        <w:rPr>
          <w:rFonts w:cs="Times New Roman"/>
          <w:noProof/>
          <w:lang w:eastAsia="en-US"/>
        </w:rPr>
        <w:tab/>
      </w:r>
      <w:r w:rsidRPr="0090620B">
        <w:rPr>
          <w:noProof/>
          <w:lang w:eastAsia="en-US"/>
        </w:rPr>
        <w:t>Náklady na osivo 137,55 € - vychádzajú z plánovaného výsevku 50 kg.ha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trávnej zmesi v zložení timotejka (15 %), mätonoh (12 %), lipnica (10 %), medzidruhový hybrid (30 %), kostrava (18 %) a ďatelina (15 %) a cene 7,42 €.kg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 Vzhľadom na zohľadnenie dĺžky trvácnosti a spôsobu využívania porastu výsevok zahŕňa aj prirážku k výsevku (20 %). Náklad na osivo teda predstavuje 371 €.ha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(50x7,42). V dôsledku absencie dodávaných živín i ochranných prostriedkov sa v ekologickom systéme pestovania tráv  uvažuje s potrebou dosevu na 37,07 % plôch, čo predstavuje náklad na osivo 137,55 €.ha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(371x0,37).</w:t>
      </w:r>
    </w:p>
    <w:p w:rsidR="006A2991" w:rsidRPr="0090620B" w:rsidRDefault="006A2991" w:rsidP="0090620B">
      <w:pPr>
        <w:spacing w:after="0" w:line="240" w:lineRule="auto"/>
        <w:ind w:left="142" w:right="-27" w:hanging="142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Zvýšené pracovné náklady v ekologickom poľnohospodárstve spočívajú vo vyššej pracnosti oproti konvenčným systémom hospodárenia a to pri trvalých trávnych porastoch o 30 %. Zvýšená pracnosť spočíva napr. v navýšení aplikácií agrotechnického opatrenia bránenie s cieľom ochrany tráv proti chorobám i likvidácie burín. Za týmto účelom je možné pred vysemenením burín aplikovať aj kosbu navyše. Potrebné je kalkulovať aj s ručným vykášaním nedopaskov i odstraňovaním inváznych druhov rastlín. V konkrétnom vyjadrení predstavuje rozdiel  v pracovných nákladoch 33,-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90620B">
      <w:pPr>
        <w:autoSpaceDE w:val="0"/>
        <w:autoSpaceDN w:val="0"/>
        <w:adjustRightInd w:val="0"/>
        <w:spacing w:after="0" w:line="240" w:lineRule="auto"/>
        <w:jc w:val="both"/>
        <w:rPr>
          <w:rFonts w:ascii="TimesNewRoman" w:hAnsi="TimesNewRoman" w:cs="TimesNewRoman"/>
          <w:noProof/>
          <w:sz w:val="20"/>
          <w:szCs w:val="20"/>
        </w:rPr>
      </w:pPr>
    </w:p>
    <w:p w:rsidR="006A2991" w:rsidRPr="0090620B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90620B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eastAsia="en-US"/>
        </w:rPr>
      </w:pPr>
    </w:p>
    <w:p w:rsidR="006A2991" w:rsidRPr="0090620B" w:rsidRDefault="006A2991" w:rsidP="0090620B">
      <w:pPr>
        <w:spacing w:after="0" w:line="240" w:lineRule="auto"/>
        <w:rPr>
          <w:rFonts w:cs="Times New Roman"/>
          <w:b/>
          <w:bCs/>
          <w:noProof/>
          <w:lang w:eastAsia="en-US"/>
        </w:rPr>
      </w:pPr>
      <w:r>
        <w:rPr>
          <w:b/>
          <w:bCs/>
          <w:u w:val="single"/>
        </w:rPr>
        <w:lastRenderedPageBreak/>
        <w:t xml:space="preserve">B) </w:t>
      </w:r>
      <w:r w:rsidRPr="0090620B">
        <w:rPr>
          <w:b/>
          <w:bCs/>
          <w:u w:val="single"/>
        </w:rPr>
        <w:t xml:space="preserve">PLATBY </w:t>
      </w:r>
      <w:r>
        <w:rPr>
          <w:b/>
          <w:bCs/>
          <w:u w:val="single"/>
        </w:rPr>
        <w:t>NA</w:t>
      </w:r>
      <w:r w:rsidRPr="0090620B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>UDRŽANIE</w:t>
      </w:r>
      <w:r w:rsidRPr="0090620B">
        <w:rPr>
          <w:b/>
          <w:bCs/>
          <w:u w:val="single"/>
        </w:rPr>
        <w:t xml:space="preserve"> EKOLOGICKÉ</w:t>
      </w:r>
      <w:r>
        <w:rPr>
          <w:b/>
          <w:bCs/>
          <w:u w:val="single"/>
        </w:rPr>
        <w:t>HO</w:t>
      </w:r>
      <w:r w:rsidRPr="0090620B">
        <w:rPr>
          <w:b/>
          <w:bCs/>
          <w:u w:val="single"/>
        </w:rPr>
        <w:t xml:space="preserve"> POĽNOHOSPODÁRSTV</w:t>
      </w:r>
      <w:r>
        <w:rPr>
          <w:b/>
          <w:bCs/>
          <w:u w:val="single"/>
        </w:rPr>
        <w:t>A</w:t>
      </w:r>
    </w:p>
    <w:p w:rsidR="006A2991" w:rsidRDefault="006A2991" w:rsidP="0081259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rPr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>a) Kalkulácia pre orné pôdy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Výška platby vychádza z rozdielu ocenenia produkcie pri spôsobe využívania ornej pôdy uplatňovanom v rámci CC a národnej legislatívy a pri spôsobe platnom pre túto schému– ušlý výnos (príjem). Tento rozdiel je znížený o ušetrené náklady na použitie hnojív a chemických ochranných prostriedkov a zvýšený o potrebu dodatočných pracovných nákladov,</w:t>
      </w:r>
      <w:r>
        <w:rPr>
          <w:noProof/>
          <w:lang w:eastAsia="en-US"/>
        </w:rPr>
        <w:t xml:space="preserve"> </w:t>
      </w:r>
      <w:r w:rsidRPr="0090620B">
        <w:rPr>
          <w:noProof/>
          <w:lang w:eastAsia="en-US"/>
        </w:rPr>
        <w:t>nákladov na agrotechnické činnosti.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 xml:space="preserve">Východiská pre výpočet </w:t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  <w:t>€.ha</w:t>
      </w:r>
      <w:r w:rsidRPr="0090620B">
        <w:rPr>
          <w:b/>
          <w:bCs/>
          <w:noProof/>
          <w:vertAlign w:val="superscript"/>
          <w:lang w:eastAsia="en-US"/>
        </w:rPr>
        <w:t>-1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>Strata príjmov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zo zníženia produkcie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             (+)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231,55,-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>Úspora nákladov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hnojiva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(-)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20,79,-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pesticídy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(-)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92,23,-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>Zvýšené náklady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osivo a sadbu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(+)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22,10,-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pracovné činnosti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(+)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12,27,-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rPr>
          <w:b/>
          <w:bCs/>
          <w:noProof/>
          <w:vertAlign w:val="superscript"/>
          <w:lang w:eastAsia="en-US"/>
        </w:rPr>
      </w:pPr>
      <w:r w:rsidRPr="0090620B">
        <w:rPr>
          <w:b/>
          <w:bCs/>
          <w:noProof/>
          <w:lang w:eastAsia="en-US"/>
        </w:rPr>
        <w:t xml:space="preserve">Navrhovaná platba </w:t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  <w:t xml:space="preserve">(=) </w:t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</w:r>
      <w:r w:rsidRPr="0090620B">
        <w:rPr>
          <w:b/>
          <w:bCs/>
          <w:noProof/>
          <w:lang w:eastAsia="en-US"/>
        </w:rPr>
        <w:tab/>
        <w:t>153,00- €.ha</w:t>
      </w:r>
      <w:r w:rsidRPr="0090620B">
        <w:rPr>
          <w:b/>
          <w:bCs/>
          <w:noProof/>
          <w:vertAlign w:val="superscript"/>
          <w:lang w:eastAsia="en-US"/>
        </w:rPr>
        <w:t>-1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Default="006A2991" w:rsidP="008148C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>Po</w:t>
      </w:r>
      <w:r>
        <w:rPr>
          <w:b/>
          <w:bCs/>
          <w:noProof/>
          <w:lang w:eastAsia="en-US"/>
        </w:rPr>
        <w:t>d</w:t>
      </w:r>
      <w:r w:rsidRPr="0090620B">
        <w:rPr>
          <w:b/>
          <w:bCs/>
          <w:noProof/>
          <w:lang w:eastAsia="en-US"/>
        </w:rPr>
        <w:t>klady pre výpočet: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Priemerné hektárové úrody: pšenica 3,79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jačmeň 3,24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kukurica na zrno 6,06 t.ha</w:t>
      </w:r>
      <w:r w:rsidRPr="0090620B">
        <w:rPr>
          <w:noProof/>
          <w:vertAlign w:val="superscript"/>
          <w:lang w:eastAsia="en-US"/>
        </w:rPr>
        <w:t>-</w:t>
      </w:r>
      <w:r w:rsidRPr="0090620B">
        <w:rPr>
          <w:noProof/>
          <w:lang w:eastAsia="en-US"/>
        </w:rPr>
        <w:t>1, repka 2,09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Zníženie výnosov: pšenica, jačmeň 25 %, kukurica a repka 35 %.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Cena: pšenica 183,70 €.t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jačmeň 149,10 €.t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kukurica na zrno 171,88 €.t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 repka 420,81 €.t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Prepočítaný podiel hodnotených plodín na ornej pôde: pšenica 43 %, jačmeň 17 % , kukurica 23 %,  repka 17 % ( z celkovej plochy osevu zaberajú 62 %).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strata výnosov: 231,55 €.ha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pšenica 74,84 € (3,79x0,25x183,70x0,43) + jačmeň 20,53 € (3,24x0,25x149,10x0,17) + kukurica na zrno 83,85 € (6,06x0,35x171,88x0,23) + repka 52,33 € (2,09x0,35x420,81x0,17)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Úspora nákladov na hnojivá: 20,79 €.ha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9,46 € pšenica (110 € – náklad na hnojivá x 0,20x0,43) + 2,41 € jačmeň (71x0,20x0,17) + 4,01 € kukurica na zrno (87,12x 0,20x0,23) +4,91 € repka (144,34x 0,20x0,17) predstavuje 20 % z celkových nákladov na hnojiv</w:t>
      </w:r>
      <w:r>
        <w:rPr>
          <w:noProof/>
          <w:lang w:eastAsia="en-US"/>
        </w:rPr>
        <w:t>á</w:t>
      </w:r>
      <w:r w:rsidRPr="0090620B">
        <w:rPr>
          <w:noProof/>
          <w:lang w:eastAsia="en-US"/>
        </w:rPr>
        <w:t>.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Úspora nákladov na chemické ochranné prostriedky: 92,23 €.ha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31,35 € pšenica (72,90 €– náklad na chemické ochranné prostriedky x 0,43) + 11,25 € jačmeň (66,17x0,17) + 16,66 € kukurica na zrno (72,44x0,23) + 32,97 € repka (193,94x0,17).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  <w:r w:rsidRPr="0090620B">
        <w:rPr>
          <w:noProof/>
          <w:lang w:eastAsia="en-US"/>
        </w:rPr>
        <w:t>- Zvýšené pracovné náklady v ekologickom poľnohospodárstve spočívajú vo vyššej pracnosti oproti konvenčným systémom hospodárenia a to pri pestovaní pšenice a jačmeňa o 50 % a pri pestovaní kukurice a repky olejky o 55 %. V konkrétnom vyjadrení to v prípade pšenice predstavuje rozdiel 10,94 €.ha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jačmeňa 12,80 €.ha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kukurice na zrno 18,08 €.ha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a repky 7,24 €.ha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 Po prepočte cez zastúpenie uvedených plodín sú pracovné náklady v ekologickom poľnohospodárstve oproti klasickým systémom hospodárenia v priemere vyššie o 12,27 €.ha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</w:t>
      </w:r>
      <w:r>
        <w:rPr>
          <w:noProof/>
          <w:lang w:eastAsia="en-US"/>
        </w:rPr>
        <w:t>0,43x10,94+0,17x12,80+0,23x18,08+0,17x7,24).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  <w:r w:rsidRPr="0090620B">
        <w:rPr>
          <w:noProof/>
          <w:lang w:eastAsia="en-US"/>
        </w:rPr>
        <w:t>- Vzhľadom na absenciu bežnej chemickej ochrany plodín proti chorobám a škodcom a v záujme zachovania dostatočného počtu jedincov sa pri sejbe ekologicky pestovaných plodín počíta s vyšším výsevom a tým aj potrebou vyšších nákladov na osivo (v priemere o 40 %). Oproti konvenčnému systému to v prípade pšenice predstavuje rozdiel v nákladoch o 25,82 €.ha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jačmeňa 25,87 €.ha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kukurice na zrno 14,46 €.ha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a repky 19,24 €.ha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. Po prepočte cez zastúpenie uvedených plodín sú </w:t>
      </w:r>
      <w:r w:rsidRPr="0090620B">
        <w:rPr>
          <w:noProof/>
          <w:lang w:eastAsia="en-US"/>
        </w:rPr>
        <w:lastRenderedPageBreak/>
        <w:t>tieto náklady v ekologickom poľnohospodárstve oproti klasickým systémom hospodárenia v priemere vyššie o 22,10 €.ha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(25,82x0,43 + 25,87x0,17 + 14,46x0,23 + 19,24x0,17)</w:t>
      </w:r>
      <w:r>
        <w:rPr>
          <w:noProof/>
          <w:lang w:eastAsia="en-US"/>
        </w:rPr>
        <w:t>.</w:t>
      </w:r>
    </w:p>
    <w:p w:rsidR="006A2991" w:rsidRPr="0090620B" w:rsidRDefault="006A2991" w:rsidP="008148CB">
      <w:pPr>
        <w:spacing w:after="0" w:line="240" w:lineRule="auto"/>
        <w:jc w:val="both"/>
        <w:rPr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>b) Kalkulácia pre zeleninu, liečivé, koreninové a aromatické rastliny</w:t>
      </w:r>
    </w:p>
    <w:p w:rsidR="006A2991" w:rsidRPr="0090620B" w:rsidRDefault="006A2991" w:rsidP="008148CB">
      <w:pPr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Výška platby vychádza z rozdielu ocenenia produkcie pri bežnom spôsobe pestovania týchto druhov plodín a pri spôsobe platnom pre túto schému (obmedzenie použitia hnojív, vylúčenie použitia pesticídov) – ušlý príjem. Tento rozdiel je znížený o ušetrené náklady na použitie hnojív a chemických ochranných prostriedkov (pesticídov) a zvýšený o potrebu dodatočných pracovných nákladov, nákladov na väčšie množstvo osív a sadív a tiež o náklady na zvýšenú plošnú aplikáciu organických hnojív. </w:t>
      </w:r>
    </w:p>
    <w:p w:rsidR="006A2991" w:rsidRPr="0090620B" w:rsidRDefault="006A2991" w:rsidP="008148CB">
      <w:pPr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Ako modelové boli zvolené druhy zeleniny, ktoré v štruktúre zberových plôch (roky 2010-2012) zaberali 52,6 % (kapusta  12,4 %, mrkva a karotka 6,7 %, petržlen 7,9 %, uhorky 4,7 %, paprika 7,0 %, rajčiaky 13,9 %).</w:t>
      </w:r>
    </w:p>
    <w:p w:rsidR="006A2991" w:rsidRPr="0090620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noProof/>
          <w:lang w:eastAsia="cs-CZ"/>
        </w:rPr>
      </w:pPr>
    </w:p>
    <w:p w:rsidR="006A2991" w:rsidRPr="0090620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90620B">
        <w:rPr>
          <w:b/>
          <w:bCs/>
          <w:noProof/>
          <w:lang w:eastAsia="cs-CZ"/>
        </w:rPr>
        <w:t>Východiská pre výpočet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€.ha</w:t>
      </w:r>
      <w:r w:rsidRPr="0090620B">
        <w:rPr>
          <w:b/>
          <w:bCs/>
          <w:noProof/>
          <w:vertAlign w:val="superscript"/>
          <w:lang w:eastAsia="cs-CZ"/>
        </w:rPr>
        <w:t>-1</w:t>
      </w:r>
    </w:p>
    <w:p w:rsidR="006A2991" w:rsidRPr="0090620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vertAlign w:val="superscript"/>
          <w:lang w:eastAsia="cs-CZ"/>
        </w:rPr>
      </w:pPr>
      <w:r w:rsidRPr="0090620B">
        <w:rPr>
          <w:b/>
          <w:bCs/>
          <w:i/>
          <w:iCs/>
          <w:noProof/>
          <w:lang w:eastAsia="cs-CZ"/>
        </w:rPr>
        <w:t>Strata príjmov</w:t>
      </w:r>
      <w:r w:rsidRPr="0090620B">
        <w:rPr>
          <w:b/>
          <w:bCs/>
          <w:i/>
          <w:iCs/>
          <w:noProof/>
          <w:lang w:eastAsia="cs-CZ"/>
        </w:rPr>
        <w:tab/>
      </w:r>
      <w:r w:rsidRPr="0090620B">
        <w:rPr>
          <w:b/>
          <w:bCs/>
          <w:i/>
          <w:iCs/>
          <w:noProof/>
          <w:lang w:eastAsia="cs-CZ"/>
        </w:rPr>
        <w:tab/>
      </w:r>
      <w:r w:rsidRPr="0090620B">
        <w:rPr>
          <w:b/>
          <w:bCs/>
          <w:i/>
          <w:iCs/>
          <w:noProof/>
          <w:lang w:eastAsia="cs-CZ"/>
        </w:rPr>
        <w:tab/>
      </w:r>
    </w:p>
    <w:p w:rsidR="006A2991" w:rsidRPr="0090620B" w:rsidRDefault="006A2991" w:rsidP="008148C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zo zníženia produkcie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566,00,- </w:t>
      </w:r>
    </w:p>
    <w:p w:rsidR="006A2991" w:rsidRPr="0090620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b/>
          <w:bCs/>
          <w:i/>
          <w:iCs/>
          <w:noProof/>
          <w:lang w:eastAsia="cs-CZ"/>
        </w:rPr>
      </w:pPr>
      <w:r w:rsidRPr="0090620B">
        <w:rPr>
          <w:b/>
          <w:bCs/>
          <w:i/>
          <w:iCs/>
          <w:noProof/>
          <w:lang w:eastAsia="cs-CZ"/>
        </w:rPr>
        <w:t xml:space="preserve">Úspora nákladov </w:t>
      </w:r>
    </w:p>
    <w:p w:rsidR="006A2991" w:rsidRPr="0090620B" w:rsidRDefault="006A2991" w:rsidP="008148C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na hnojiva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(-)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80,00,- </w:t>
      </w:r>
    </w:p>
    <w:p w:rsidR="006A2991" w:rsidRPr="0090620B" w:rsidRDefault="006A2991" w:rsidP="008148C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na pesticídy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(-)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140,00,- </w:t>
      </w:r>
    </w:p>
    <w:p w:rsidR="006A2991" w:rsidRPr="0090620B" w:rsidRDefault="006A2991" w:rsidP="008148CB">
      <w:pPr>
        <w:spacing w:after="0" w:line="240" w:lineRule="auto"/>
        <w:ind w:left="14" w:firstLine="14"/>
        <w:jc w:val="both"/>
        <w:rPr>
          <w:rFonts w:cs="Times New Roman"/>
          <w:b/>
          <w:bCs/>
          <w:i/>
          <w:iCs/>
          <w:noProof/>
          <w:lang w:eastAsia="en-US"/>
        </w:rPr>
      </w:pPr>
    </w:p>
    <w:p w:rsidR="006A2991" w:rsidRPr="0090620B" w:rsidRDefault="006A2991" w:rsidP="008148CB">
      <w:pPr>
        <w:spacing w:after="0" w:line="240" w:lineRule="auto"/>
        <w:ind w:left="14" w:firstLine="14"/>
        <w:jc w:val="both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 xml:space="preserve">Zvýšené náklady </w:t>
      </w:r>
    </w:p>
    <w:p w:rsidR="006A2991" w:rsidRPr="0090620B" w:rsidRDefault="006A2991" w:rsidP="008148CB">
      <w:pPr>
        <w:spacing w:after="0" w:line="240" w:lineRule="auto"/>
        <w:ind w:left="14" w:firstLine="14"/>
        <w:jc w:val="both"/>
        <w:rPr>
          <w:noProof/>
          <w:lang w:eastAsia="en-US"/>
        </w:rPr>
      </w:pPr>
      <w:r w:rsidRPr="0090620B">
        <w:rPr>
          <w:rFonts w:cs="Times New Roman"/>
          <w:noProof/>
          <w:lang w:eastAsia="en-US"/>
        </w:rPr>
        <w:tab/>
      </w:r>
      <w:r w:rsidRPr="0090620B">
        <w:rPr>
          <w:noProof/>
          <w:lang w:eastAsia="en-US"/>
        </w:rPr>
        <w:t>na osivo a sadbu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33,00,-</w:t>
      </w:r>
    </w:p>
    <w:p w:rsidR="006A2991" w:rsidRPr="0090620B" w:rsidRDefault="006A2991" w:rsidP="008148CB">
      <w:pPr>
        <w:spacing w:after="0" w:line="240" w:lineRule="auto"/>
        <w:ind w:left="14" w:firstLine="1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ab/>
        <w:t>na pracovné činnosti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150,00,-</w:t>
      </w:r>
    </w:p>
    <w:p w:rsidR="006A2991" w:rsidRPr="0090620B" w:rsidRDefault="006A2991" w:rsidP="008148C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</w:p>
    <w:p w:rsidR="006A2991" w:rsidRPr="0090620B" w:rsidRDefault="006A2991" w:rsidP="008148C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  <w:r w:rsidRPr="0090620B">
        <w:rPr>
          <w:b/>
          <w:bCs/>
          <w:noProof/>
          <w:lang w:eastAsia="cs-CZ"/>
        </w:rPr>
        <w:t>Navrhovaná platba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(=)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529,00,-  €.ha</w:t>
      </w:r>
      <w:r w:rsidRPr="0090620B">
        <w:rPr>
          <w:b/>
          <w:bCs/>
          <w:noProof/>
          <w:vertAlign w:val="superscript"/>
          <w:lang w:eastAsia="cs-CZ"/>
        </w:rPr>
        <w:t>-1</w:t>
      </w:r>
    </w:p>
    <w:p w:rsidR="006A2991" w:rsidRPr="0090620B" w:rsidRDefault="006A2991" w:rsidP="008148CB">
      <w:pPr>
        <w:spacing w:after="0" w:line="240" w:lineRule="auto"/>
        <w:rPr>
          <w:rFonts w:cs="Times New Roman"/>
          <w:noProof/>
          <w:lang w:eastAsia="en-US"/>
        </w:rPr>
      </w:pPr>
    </w:p>
    <w:p w:rsidR="006A2991" w:rsidRPr="0090620B" w:rsidRDefault="006A2991" w:rsidP="008148CB">
      <w:pPr>
        <w:spacing w:after="0" w:line="240" w:lineRule="auto"/>
        <w:ind w:left="14" w:firstLine="14"/>
        <w:jc w:val="both"/>
        <w:rPr>
          <w:rFonts w:cs="Times New Roman"/>
          <w:noProof/>
          <w:lang w:eastAsia="en-US"/>
        </w:rPr>
      </w:pPr>
    </w:p>
    <w:p w:rsidR="006A2991" w:rsidRDefault="006A2991" w:rsidP="008148C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 xml:space="preserve"> Podklady pre výpočet:</w:t>
      </w:r>
    </w:p>
    <w:p w:rsidR="006A2991" w:rsidRPr="0090620B" w:rsidRDefault="006A2991" w:rsidP="008148C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Priemerné hektárové úrody za roky 2010-2012: kapusta biela 12,27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mrkva a karotka 13,96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petržlen 8,77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uhorky 9,73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paprika zeleninová 12,81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rajčiaky priemyselné 14,39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- Zníženie výnosov: 13 %. </w:t>
      </w:r>
    </w:p>
    <w:p w:rsidR="006A2991" w:rsidRPr="0090620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Cena v rokoch 2010-2012: kapusta biela 230,67 €.t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mrkva a karotka 265,22 €.t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petržlen 557,62 €.t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uhorky 563,93 €.t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paprika zeleninová        813,59 €.t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rajčiaky priemyselné 156,41 €.t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Prepočítaný podiel hodnotených plodín na plochu zeleniny: kapusta 23,5 %, mrkva a karotka 12,8 %, petržlen 15,1 %, uhorky 9,0 %, paprika 13,3 %, rajčiaky 26,3 %.</w:t>
      </w:r>
    </w:p>
    <w:p w:rsidR="006A2991" w:rsidRPr="0090620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Strata príjmov: 566 €.ha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kapusta 86,47,- € (12,27x0,13x230,67x0,235) + mrkva 61,61,- € (13,96x0,13x265,22x0,128) + petržlen 96,00,- € (8,77x0,13x557,62x0,151) + uhorky 64,20,- € (9,73x0,13x563,93x0,09) + paprika 180,20,- € (12,81x0,13x813,59x0,133) + rajčiaky 76,95,- € (14,39x0,13x156,41x0,263) </w:t>
      </w:r>
    </w:p>
    <w:p w:rsidR="006A2991" w:rsidRPr="0090620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Úspora nákladov na hnojivá: 80,-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200,- € (náklad na hnojivá) x 0,40  predstavuje 40 % z celkových nákladov na hnojiva.</w:t>
      </w:r>
    </w:p>
    <w:p w:rsidR="006A2991" w:rsidRPr="0090620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 Úspora nákladov na chemické ochranné prostriedky</w:t>
      </w:r>
      <w:r w:rsidRPr="0081259B">
        <w:rPr>
          <w:noProof/>
          <w:lang w:eastAsia="en-US"/>
        </w:rPr>
        <w:t>: 140 €.ha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.  </w:t>
      </w:r>
    </w:p>
    <w:p w:rsidR="006A2991" w:rsidRPr="0090620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Zvýšené pracovné náklady v ekologickom pestovaní spočívajú vo vyššej pracnosti oproti konvenčným systémom hospodárenia (vyšší podiel ručnej práce, dodržiavanie zeleninárskych osevných postupov) a to v priemere o 40 %. V konkrétnom vyjadrení to v prípade hodnotených druhov zeleniny  predstavuje rozdiel 150,-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. </w:t>
      </w:r>
    </w:p>
    <w:p w:rsidR="006A2991" w:rsidRPr="0090620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- Vzhľadom na absenciu bežnej chemickej ochrany plodín proti chorobám a škodcom a v záujme zachovania dostatočného počtu jedincov sa pri sejbe ekologicky pestovaných plodín počíta s vyšším </w:t>
      </w:r>
      <w:r w:rsidRPr="0090620B">
        <w:rPr>
          <w:noProof/>
          <w:lang w:eastAsia="en-US"/>
        </w:rPr>
        <w:lastRenderedPageBreak/>
        <w:t>výsevkom a tým aj potrebou vyšších nákladov na osivo a sadbu (v priemere o 40 %). Oproti konvenčnému systému to v prípade modelových plodín predstavuje zvýšenie nákladov o 33 €.ha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color w:val="000000"/>
          <w:lang w:eastAsia="en-US"/>
        </w:rPr>
      </w:pP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color w:val="000000"/>
          <w:lang w:eastAsia="en-US"/>
        </w:rPr>
      </w:pP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b/>
          <w:bCs/>
          <w:noProof/>
          <w:color w:val="000000"/>
          <w:lang w:eastAsia="en-US"/>
        </w:rPr>
      </w:pPr>
      <w:r w:rsidRPr="0090620B">
        <w:rPr>
          <w:b/>
          <w:bCs/>
          <w:noProof/>
          <w:color w:val="000000"/>
          <w:lang w:eastAsia="en-US"/>
        </w:rPr>
        <w:t>c) Kalkulácia pre zemiaky</w:t>
      </w:r>
    </w:p>
    <w:p w:rsidR="006A2991" w:rsidRPr="0090620B" w:rsidRDefault="006A2991" w:rsidP="008148CB">
      <w:pPr>
        <w:autoSpaceDE w:val="0"/>
        <w:autoSpaceDN w:val="0"/>
        <w:adjustRightInd w:val="0"/>
        <w:jc w:val="both"/>
        <w:rPr>
          <w:noProof/>
          <w:color w:val="000000"/>
          <w:lang w:eastAsia="en-US"/>
        </w:rPr>
      </w:pPr>
      <w:r w:rsidRPr="0090620B">
        <w:rPr>
          <w:noProof/>
          <w:lang w:eastAsia="en-US"/>
        </w:rPr>
        <w:t>Výpočet podporných kompenzačných platieb pre ekologické pestovanie zemiakov vychádza z ocenenia potenciálneho (očakávaného) zníženia produkcie v takomto systéme hospodárenia v dôsledku minimalizácie, resp. ekologickej optimalizácie a regulácie výživy, ochrany a agrotechniky pri ich pestovaní.</w:t>
      </w:r>
      <w:r w:rsidRPr="0090620B">
        <w:rPr>
          <w:noProof/>
          <w:color w:val="000000"/>
          <w:lang w:eastAsia="en-US"/>
        </w:rPr>
        <w:t xml:space="preserve"> </w:t>
      </w:r>
    </w:p>
    <w:p w:rsidR="006A2991" w:rsidRPr="0090620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lang w:eastAsia="cs-CZ"/>
        </w:rPr>
      </w:pPr>
      <w:r w:rsidRPr="0090620B">
        <w:rPr>
          <w:b/>
          <w:bCs/>
          <w:lang w:eastAsia="cs-CZ"/>
        </w:rPr>
        <w:t>Východiská pre výpočet</w:t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  <w:t>€.ha</w:t>
      </w:r>
      <w:r w:rsidRPr="0090620B">
        <w:rPr>
          <w:b/>
          <w:bCs/>
          <w:vertAlign w:val="superscript"/>
          <w:lang w:eastAsia="cs-CZ"/>
        </w:rPr>
        <w:t>-1</w:t>
      </w:r>
    </w:p>
    <w:p w:rsidR="006A2991" w:rsidRPr="0090620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vertAlign w:val="superscript"/>
          <w:lang w:eastAsia="cs-CZ"/>
        </w:rPr>
      </w:pPr>
      <w:r w:rsidRPr="0090620B">
        <w:rPr>
          <w:b/>
          <w:bCs/>
          <w:i/>
          <w:iCs/>
          <w:lang w:eastAsia="cs-CZ"/>
        </w:rPr>
        <w:t>Strata príjmov</w:t>
      </w:r>
      <w:r w:rsidRPr="0090620B">
        <w:rPr>
          <w:b/>
          <w:bCs/>
          <w:i/>
          <w:iCs/>
          <w:lang w:eastAsia="cs-CZ"/>
        </w:rPr>
        <w:tab/>
      </w:r>
      <w:r w:rsidRPr="0090620B">
        <w:rPr>
          <w:b/>
          <w:bCs/>
          <w:i/>
          <w:iCs/>
          <w:lang w:eastAsia="cs-CZ"/>
        </w:rPr>
        <w:tab/>
      </w:r>
      <w:r w:rsidRPr="0090620B">
        <w:rPr>
          <w:b/>
          <w:bCs/>
          <w:i/>
          <w:iCs/>
          <w:lang w:eastAsia="cs-CZ"/>
        </w:rPr>
        <w:tab/>
      </w:r>
    </w:p>
    <w:p w:rsidR="006A2991" w:rsidRPr="0090620B" w:rsidRDefault="006A2991" w:rsidP="008148CB">
      <w:pPr>
        <w:spacing w:after="0" w:line="240" w:lineRule="auto"/>
        <w:ind w:left="14" w:firstLine="694"/>
        <w:jc w:val="both"/>
        <w:rPr>
          <w:rFonts w:cs="Times New Roman"/>
          <w:noProof/>
          <w:lang w:eastAsia="en-US"/>
        </w:rPr>
      </w:pPr>
      <w:r w:rsidRPr="0090620B">
        <w:rPr>
          <w:noProof/>
          <w:lang w:eastAsia="en-US"/>
        </w:rPr>
        <w:t xml:space="preserve">zo zníženia produkcie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744,39,-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>Úspora nákladov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hnojiva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(-)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208,50,-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>na chemické ochranné prostriedky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(-)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300,41,-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rPr>
          <w:b/>
          <w:bCs/>
          <w:i/>
          <w:iCs/>
          <w:noProof/>
          <w:lang w:eastAsia="en-US"/>
        </w:rPr>
      </w:pPr>
      <w:r w:rsidRPr="0090620B">
        <w:rPr>
          <w:b/>
          <w:bCs/>
          <w:i/>
          <w:iCs/>
          <w:noProof/>
          <w:lang w:eastAsia="en-US"/>
        </w:rPr>
        <w:t>Zvýšené náklady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osivo a sadbu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(+)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36,35,-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ind w:firstLine="708"/>
        <w:rPr>
          <w:noProof/>
          <w:lang w:eastAsia="en-US"/>
        </w:rPr>
      </w:pPr>
      <w:r w:rsidRPr="0090620B">
        <w:rPr>
          <w:noProof/>
          <w:lang w:eastAsia="en-US"/>
        </w:rPr>
        <w:t xml:space="preserve">na pracovné činnosti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 xml:space="preserve">(+) 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18,17,-</w:t>
      </w:r>
    </w:p>
    <w:p w:rsidR="006A2991" w:rsidRPr="0090620B" w:rsidRDefault="006A2991" w:rsidP="008148CB">
      <w:pPr>
        <w:keepNext/>
        <w:spacing w:after="0" w:line="240" w:lineRule="auto"/>
        <w:outlineLvl w:val="2"/>
        <w:rPr>
          <w:rFonts w:cs="Times New Roman"/>
          <w:b/>
          <w:bCs/>
          <w:lang w:eastAsia="cs-CZ"/>
        </w:rPr>
      </w:pPr>
    </w:p>
    <w:p w:rsidR="006A2991" w:rsidRPr="0090620B" w:rsidRDefault="006A2991" w:rsidP="008148CB">
      <w:pPr>
        <w:keepNext/>
        <w:spacing w:after="0" w:line="240" w:lineRule="auto"/>
        <w:outlineLvl w:val="2"/>
        <w:rPr>
          <w:rFonts w:cs="Times New Roman"/>
          <w:b/>
          <w:bCs/>
          <w:lang w:eastAsia="cs-CZ"/>
        </w:rPr>
      </w:pPr>
      <w:r w:rsidRPr="0090620B">
        <w:rPr>
          <w:b/>
          <w:bCs/>
          <w:lang w:eastAsia="cs-CZ"/>
        </w:rPr>
        <w:t>Navrhovaná platba</w:t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rFonts w:cs="Times New Roman"/>
          <w:lang w:eastAsia="cs-CZ"/>
        </w:rPr>
        <w:tab/>
      </w:r>
      <w:r w:rsidRPr="0090620B">
        <w:rPr>
          <w:b/>
          <w:bCs/>
          <w:lang w:eastAsia="cs-CZ"/>
        </w:rPr>
        <w:t>(=)</w:t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</w:r>
      <w:r w:rsidRPr="0090620B">
        <w:rPr>
          <w:b/>
          <w:bCs/>
          <w:lang w:eastAsia="cs-CZ"/>
        </w:rPr>
        <w:tab/>
        <w:t>290,00- €.ha</w:t>
      </w:r>
      <w:r w:rsidRPr="0090620B">
        <w:rPr>
          <w:b/>
          <w:bCs/>
          <w:vertAlign w:val="superscript"/>
          <w:lang w:eastAsia="cs-CZ"/>
        </w:rPr>
        <w:t>-1</w:t>
      </w:r>
    </w:p>
    <w:p w:rsidR="006A2991" w:rsidRDefault="006A2991" w:rsidP="008148CB">
      <w:pPr>
        <w:autoSpaceDE w:val="0"/>
        <w:autoSpaceDN w:val="0"/>
        <w:adjustRightInd w:val="0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8148CB">
      <w:pPr>
        <w:autoSpaceDE w:val="0"/>
        <w:autoSpaceDN w:val="0"/>
        <w:adjustRightInd w:val="0"/>
        <w:rPr>
          <w:rFonts w:cs="Times New Roman"/>
          <w:b/>
          <w:bCs/>
          <w:noProof/>
          <w:lang w:eastAsia="en-US"/>
        </w:rPr>
      </w:pPr>
      <w:r>
        <w:rPr>
          <w:b/>
          <w:bCs/>
          <w:noProof/>
          <w:lang w:eastAsia="en-US"/>
        </w:rPr>
        <w:t>Podklady pre výpočet: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Priemerné hektárové úrody za roky 2010-2012:  16,97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(2010 – 11,5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2011- 20,9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2012 – 18,5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)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Zníženie výnosov: 17 %.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Priemerná cena: 258,03 €.t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(r. 2010 – 273,03 , r. 2011 – 290,75, r. 2012 – 210,30€.t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).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Strata príjmov: 744,39 €.ha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 (16,97x0,17x258,03).</w:t>
      </w:r>
    </w:p>
    <w:p w:rsidR="006A2991" w:rsidRPr="0090620B" w:rsidRDefault="006A2991" w:rsidP="008148CB">
      <w:pPr>
        <w:tabs>
          <w:tab w:val="num" w:pos="-42"/>
        </w:tabs>
        <w:autoSpaceDE w:val="0"/>
        <w:autoSpaceDN w:val="0"/>
        <w:adjustRightInd w:val="0"/>
        <w:spacing w:after="0" w:line="240" w:lineRule="auto"/>
        <w:ind w:left="98" w:hanging="112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Úspora nákladov na hnojivá: 208,50 €.ha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(rok 2009 – 320,18 €.ha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,  rok 2010 – 135,10 €.ha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rok 2011 – 170,21 €.ha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) </w:t>
      </w:r>
    </w:p>
    <w:p w:rsidR="006A2991" w:rsidRPr="0090620B" w:rsidRDefault="006A2991" w:rsidP="008148CB">
      <w:pPr>
        <w:tabs>
          <w:tab w:val="num" w:pos="-42"/>
        </w:tabs>
        <w:autoSpaceDE w:val="0"/>
        <w:autoSpaceDN w:val="0"/>
        <w:adjustRightInd w:val="0"/>
        <w:spacing w:after="0" w:line="240" w:lineRule="auto"/>
        <w:ind w:left="98" w:hanging="112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Úspora nákladov na chemické ochranné prostriedky: 300,41 €.ha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(rok 2009 – 377,48 €.ha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,  rok 2010 – 261,96 €.ha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rok 2011 – 261,80 €.ha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)</w:t>
      </w:r>
    </w:p>
    <w:p w:rsidR="006A2991" w:rsidRPr="0090620B" w:rsidRDefault="006A2991" w:rsidP="008148CB">
      <w:pPr>
        <w:tabs>
          <w:tab w:val="num" w:pos="-42"/>
        </w:tabs>
        <w:autoSpaceDE w:val="0"/>
        <w:autoSpaceDN w:val="0"/>
        <w:adjustRightInd w:val="0"/>
        <w:spacing w:after="0" w:line="240" w:lineRule="auto"/>
        <w:ind w:left="98" w:hanging="112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Zvýšené pracovné náklady spočívajú vo vyššej pracnosti oproti konvenčným systémom hospodárenia a to pri pestovaní zemiakov o 50 %. V konkrétnom vyjadrení to predstavuje rozdiel 18,17 €.ha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. </w:t>
      </w:r>
    </w:p>
    <w:p w:rsidR="006A2991" w:rsidRPr="0090620B" w:rsidRDefault="006A2991" w:rsidP="008148CB">
      <w:pPr>
        <w:tabs>
          <w:tab w:val="num" w:pos="-42"/>
        </w:tabs>
        <w:autoSpaceDE w:val="0"/>
        <w:autoSpaceDN w:val="0"/>
        <w:adjustRightInd w:val="0"/>
        <w:spacing w:after="0" w:line="240" w:lineRule="auto"/>
        <w:ind w:left="98" w:hanging="112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Vzhľadom na absenciu bežnej chemickej ochrany plodín proti chorobám a škodcom a v záujme zachovania dostatočného počtu jedincov sa pri sejbe počíta s vyšším a kvalitnejším výsevom a tým aj potrebou vyšších nákladov na sadbu (v priemere o 20 %). Oproti konvenčnému systému to predstavuje rozdiel v nákladoch o 36,35 €.ha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8148CB">
      <w:pPr>
        <w:tabs>
          <w:tab w:val="num" w:pos="-42"/>
        </w:tabs>
        <w:autoSpaceDE w:val="0"/>
        <w:autoSpaceDN w:val="0"/>
        <w:adjustRightInd w:val="0"/>
        <w:spacing w:after="0" w:line="240" w:lineRule="auto"/>
        <w:ind w:left="98" w:hanging="112"/>
        <w:jc w:val="both"/>
        <w:rPr>
          <w:rFonts w:cs="Times New Roman"/>
          <w:noProof/>
          <w:color w:val="000000"/>
          <w:lang w:eastAsia="en-US"/>
        </w:rPr>
      </w:pPr>
    </w:p>
    <w:p w:rsidR="006A2991" w:rsidRPr="0090620B" w:rsidRDefault="006A2991" w:rsidP="008148CB">
      <w:pPr>
        <w:spacing w:after="0" w:line="240" w:lineRule="auto"/>
        <w:ind w:left="180" w:hanging="180"/>
        <w:jc w:val="both"/>
        <w:rPr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 xml:space="preserve">d) Kalkulácia pre ovocné sady </w:t>
      </w:r>
    </w:p>
    <w:p w:rsidR="006A2991" w:rsidRPr="0090620B" w:rsidRDefault="006A2991" w:rsidP="008148CB">
      <w:pPr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 xml:space="preserve">Výška platby vychádza z rozdielu ocenenia produkcie pri bežnom spôsobe využívania ovocných sadov a pri spôsobe platnom pre túto schému (obmedzenie použitia hnojív, vylúčenie použitia pesticídov) – ušlý výnos (príjem). Tento rozdiel je znížený o ušetrené náklady na použitie hnojív a chemických ochranných prostriedkov (pesticídov) a zvýšený o potrebu dodatočných pracovných nákladov.  </w:t>
      </w:r>
    </w:p>
    <w:p w:rsidR="006A2991" w:rsidRPr="0090620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V prípade mladých sadov výpočet podporných kompenzačných platieb vychádza z predpokladu že pestovateľ v</w:t>
      </w:r>
      <w:r>
        <w:rPr>
          <w:rFonts w:cs="Times New Roman"/>
          <w:noProof/>
          <w:lang w:eastAsia="en-US"/>
        </w:rPr>
        <w:t> </w:t>
      </w:r>
      <w:r>
        <w:rPr>
          <w:noProof/>
          <w:lang w:eastAsia="en-US"/>
        </w:rPr>
        <w:t xml:space="preserve">prvých </w:t>
      </w:r>
      <w:r w:rsidRPr="0090620B">
        <w:rPr>
          <w:noProof/>
          <w:lang w:eastAsia="en-US"/>
        </w:rPr>
        <w:t xml:space="preserve">rokoch po výsadbe kým sady nezačnú </w:t>
      </w:r>
      <w:r>
        <w:rPr>
          <w:noProof/>
          <w:lang w:eastAsia="en-US"/>
        </w:rPr>
        <w:t xml:space="preserve">plne </w:t>
      </w:r>
      <w:r w:rsidRPr="0090620B">
        <w:rPr>
          <w:noProof/>
          <w:lang w:eastAsia="en-US"/>
        </w:rPr>
        <w:t xml:space="preserve">rodiť, prichádza </w:t>
      </w:r>
      <w:r>
        <w:rPr>
          <w:noProof/>
          <w:lang w:eastAsia="en-US"/>
        </w:rPr>
        <w:t xml:space="preserve">o </w:t>
      </w:r>
      <w:r w:rsidRPr="0090620B">
        <w:rPr>
          <w:noProof/>
          <w:lang w:eastAsia="en-US"/>
        </w:rPr>
        <w:t xml:space="preserve"> časť </w:t>
      </w:r>
      <w:r>
        <w:rPr>
          <w:noProof/>
          <w:lang w:eastAsia="en-US"/>
        </w:rPr>
        <w:t xml:space="preserve">úrody </w:t>
      </w:r>
      <w:r w:rsidRPr="0090620B">
        <w:rPr>
          <w:noProof/>
          <w:lang w:eastAsia="en-US"/>
        </w:rPr>
        <w:t xml:space="preserve">a teda aj o výnosy. </w:t>
      </w:r>
    </w:p>
    <w:p w:rsidR="006A2991" w:rsidRPr="0090620B" w:rsidRDefault="006A2991" w:rsidP="008148CB">
      <w:pPr>
        <w:spacing w:after="0" w:line="240" w:lineRule="auto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8148CB">
      <w:pPr>
        <w:spacing w:after="0" w:line="240" w:lineRule="auto"/>
        <w:jc w:val="both"/>
        <w:rPr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lastRenderedPageBreak/>
        <w:t>Ovocné sady intenzívne rodiace</w:t>
      </w: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>Východiská pre výpočet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lang w:eastAsia="cs-CZ"/>
        </w:rPr>
      </w:pP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vertAlign w:val="superscript"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>Strata príjmov</w:t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</w:p>
    <w:p w:rsidR="006A2991" w:rsidRPr="0081259B" w:rsidRDefault="006A2991" w:rsidP="008148C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 xml:space="preserve">zo zníženia produkcie 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            (+)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716,00,- </w:t>
      </w: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b/>
          <w:bCs/>
          <w:i/>
          <w:iCs/>
          <w:noProof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 xml:space="preserve">Úspora nákladov </w:t>
      </w:r>
    </w:p>
    <w:p w:rsidR="006A2991" w:rsidRPr="0081259B" w:rsidRDefault="006A2991" w:rsidP="008148C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na hnojiva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(-)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16,00,- </w:t>
      </w:r>
    </w:p>
    <w:p w:rsidR="006A2991" w:rsidRPr="0081259B" w:rsidRDefault="006A2991" w:rsidP="008148C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na pesticídy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(-)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254,00,- </w:t>
      </w:r>
    </w:p>
    <w:p w:rsidR="006A2991" w:rsidRPr="0081259B" w:rsidRDefault="006A2991" w:rsidP="008148CB">
      <w:pPr>
        <w:spacing w:after="0" w:line="240" w:lineRule="auto"/>
        <w:ind w:left="14" w:firstLine="14"/>
        <w:jc w:val="both"/>
        <w:rPr>
          <w:b/>
          <w:bCs/>
          <w:i/>
          <w:iCs/>
          <w:noProof/>
          <w:lang w:eastAsia="en-US"/>
        </w:rPr>
      </w:pPr>
      <w:r w:rsidRPr="0081259B">
        <w:rPr>
          <w:b/>
          <w:bCs/>
          <w:i/>
          <w:iCs/>
          <w:noProof/>
          <w:lang w:eastAsia="en-US"/>
        </w:rPr>
        <w:t xml:space="preserve">Zvýšené náklady </w:t>
      </w:r>
    </w:p>
    <w:p w:rsidR="006A2991" w:rsidRPr="0081259B" w:rsidRDefault="006A2991" w:rsidP="008148CB">
      <w:pPr>
        <w:spacing w:after="0" w:line="240" w:lineRule="auto"/>
        <w:ind w:left="14" w:firstLine="14"/>
        <w:jc w:val="both"/>
        <w:rPr>
          <w:noProof/>
          <w:lang w:eastAsia="en-US"/>
        </w:rPr>
      </w:pPr>
      <w:r w:rsidRPr="0081259B">
        <w:rPr>
          <w:rFonts w:cs="Times New Roman"/>
          <w:noProof/>
          <w:lang w:eastAsia="en-US"/>
        </w:rPr>
        <w:tab/>
      </w:r>
      <w:r w:rsidRPr="0081259B">
        <w:rPr>
          <w:noProof/>
          <w:lang w:eastAsia="en-US"/>
        </w:rPr>
        <w:t>na pracovné činnosti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(+)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225,00,- </w:t>
      </w:r>
    </w:p>
    <w:p w:rsidR="006A2991" w:rsidRPr="0081259B" w:rsidRDefault="006A2991" w:rsidP="008148CB">
      <w:pPr>
        <w:keepNext/>
        <w:spacing w:after="0" w:line="240" w:lineRule="auto"/>
        <w:outlineLvl w:val="2"/>
        <w:rPr>
          <w:rFonts w:cs="Times New Roman"/>
          <w:b/>
          <w:bCs/>
          <w:caps/>
          <w:noProof/>
          <w:lang w:eastAsia="cs-CZ"/>
        </w:rPr>
      </w:pPr>
    </w:p>
    <w:p w:rsidR="006A2991" w:rsidRPr="0081259B" w:rsidRDefault="006A2991" w:rsidP="008148C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>Navrhovaná platba pre intenzívne ovocné sady</w:t>
      </w:r>
      <w:r w:rsidRPr="0081259B">
        <w:rPr>
          <w:b/>
          <w:bCs/>
          <w:noProof/>
          <w:lang w:eastAsia="cs-CZ"/>
        </w:rPr>
        <w:tab/>
        <w:t>(=)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671,00,-  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8148C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</w:p>
    <w:p w:rsidR="006A2991" w:rsidRPr="0081259B" w:rsidRDefault="006A2991" w:rsidP="008148C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>Podklady pre výpočet:</w:t>
      </w:r>
    </w:p>
    <w:p w:rsidR="006A2991" w:rsidRPr="0081259B" w:rsidRDefault="006A2991" w:rsidP="008148C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</w:p>
    <w:p w:rsidR="006A2991" w:rsidRPr="0081259B" w:rsidRDefault="006A2991" w:rsidP="008148CB">
      <w:pPr>
        <w:tabs>
          <w:tab w:val="num" w:pos="360"/>
        </w:tabs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  <w:r w:rsidRPr="0081259B">
        <w:rPr>
          <w:noProof/>
          <w:lang w:eastAsia="en-US"/>
        </w:rPr>
        <w:t>- Priemerné hektárové úrody: ovocné sady - jabloň 13,90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hruška 3,96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broskyňa    3,40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marhuľa 1,75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slivka 3,58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čerešňa   4,15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višňa 2,54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ríbezle 0,38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orech 2,96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, </w:t>
      </w:r>
    </w:p>
    <w:p w:rsidR="006A2991" w:rsidRPr="0081259B" w:rsidRDefault="006A2991" w:rsidP="008148CB">
      <w:pPr>
        <w:numPr>
          <w:ilvl w:val="0"/>
          <w:numId w:val="1"/>
        </w:numPr>
        <w:tabs>
          <w:tab w:val="clear" w:pos="360"/>
          <w:tab w:val="num" w:pos="28"/>
          <w:tab w:val="num" w:pos="182"/>
        </w:tabs>
        <w:spacing w:after="0" w:line="240" w:lineRule="auto"/>
        <w:ind w:left="98" w:right="-27" w:hanging="112"/>
        <w:jc w:val="both"/>
        <w:rPr>
          <w:rFonts w:cs="Times New Roman"/>
          <w:b/>
          <w:bCs/>
        </w:rPr>
      </w:pPr>
      <w:r w:rsidRPr="0081259B">
        <w:t xml:space="preserve">- Prepočítaný podiel hodnotených ovocných druhov na plochu sadov: jabloň 51 %, hruška 3 %, broskyňa 10 %, marhuľa 4 %, slivka 10 %, čerešňa 4 %, višňa 3 %, orech 4 %, ríbezle 11 %. </w:t>
      </w:r>
    </w:p>
    <w:p w:rsidR="006A2991" w:rsidRPr="0081259B" w:rsidRDefault="006A2991" w:rsidP="008148CB">
      <w:pPr>
        <w:numPr>
          <w:ilvl w:val="0"/>
          <w:numId w:val="3"/>
        </w:numPr>
        <w:tabs>
          <w:tab w:val="clear" w:pos="360"/>
          <w:tab w:val="num" w:pos="0"/>
        </w:tabs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 xml:space="preserve">- Zníženie výnosov: sady 19,5 % </w:t>
      </w:r>
    </w:p>
    <w:p w:rsidR="006A2991" w:rsidRPr="0081259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Cena: ovocné sady - jabloň 394,62 €.t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hruška 449,39 €.t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broskyňa 585,44 €.t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marhuľa 834,04 €.t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slivka 443,19 €.t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čerešňa 1032,12 €.t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višňa 790,89 €.t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ríbezle 787,82 €.t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orech 1209,75 €.t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.</w:t>
      </w:r>
    </w:p>
    <w:p w:rsidR="006A2991" w:rsidRPr="0081259B" w:rsidRDefault="006A2991" w:rsidP="008148CB">
      <w:pPr>
        <w:numPr>
          <w:ilvl w:val="0"/>
          <w:numId w:val="3"/>
        </w:numPr>
        <w:tabs>
          <w:tab w:val="clear" w:pos="360"/>
          <w:tab w:val="num" w:pos="0"/>
        </w:tabs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 xml:space="preserve"> - Strata výnosov: 716,-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= jabloň 546,- € (13,90x0,195x394,62x0,51) + hruška 10,- € (3,96x0,195x449,39x0,03) + broskyňa 39,- € (3,40x0,195x585,44x0,1) + marhuľa 11,- € (1,75x0,195x834,04x0,04) + slivka 31,- € (3,58x0,195x443,19x0,1) + čerešňa 33,- € (4,15x0,195x1032,12x0,04) + višňa 12,- € (2,54x0,195x790,89x0,03) + ríbezle 6,- € (0,38x0,195x787,82x0,11) + orech 28,- € (2,96x0,195x1209,75x0,04)</w:t>
      </w:r>
    </w:p>
    <w:p w:rsidR="006A2991" w:rsidRPr="0081259B" w:rsidRDefault="006A2991" w:rsidP="008148CB">
      <w:pPr>
        <w:numPr>
          <w:ilvl w:val="0"/>
          <w:numId w:val="3"/>
        </w:numPr>
        <w:tabs>
          <w:tab w:val="clear" w:pos="360"/>
          <w:tab w:val="num" w:pos="0"/>
        </w:tabs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Úspora nákladov na hnojivá: 16,25 €.ha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= 65,- € (náklad na hnojivá) x 0,25 % (podiel ušetrených nákladov z celkových nákladov na hnojiva).</w:t>
      </w:r>
    </w:p>
    <w:p w:rsidR="006A2991" w:rsidRPr="0081259B" w:rsidRDefault="006A2991" w:rsidP="008148CB">
      <w:pPr>
        <w:numPr>
          <w:ilvl w:val="0"/>
          <w:numId w:val="3"/>
        </w:numPr>
        <w:tabs>
          <w:tab w:val="clear" w:pos="360"/>
          <w:tab w:val="num" w:pos="0"/>
        </w:tabs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Úspora nákladov na chemické ochranné prostriedky: 254 €.ha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.</w:t>
      </w:r>
    </w:p>
    <w:p w:rsidR="006A2991" w:rsidRPr="0081259B" w:rsidRDefault="006A2991" w:rsidP="008148CB">
      <w:pPr>
        <w:numPr>
          <w:ilvl w:val="0"/>
          <w:numId w:val="3"/>
        </w:numPr>
        <w:tabs>
          <w:tab w:val="clear" w:pos="360"/>
          <w:tab w:val="num" w:pos="0"/>
        </w:tabs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Zvýšené pracovné náklady v ekologickom poľnohospodárstve spočívajú vo vyššej pracnosti oproti konvenčným systémom hospodárenia a to pri ovocných sadoch o 20 %. V konkrétnom vyjadrení predstavuje rozdiel  v pracovných nákladoch 225,-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(1126x0,20).</w:t>
      </w:r>
    </w:p>
    <w:p w:rsidR="006A2991" w:rsidRPr="0081259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8148C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</w:p>
    <w:p w:rsidR="006A2991" w:rsidRPr="0081259B" w:rsidRDefault="006A2991" w:rsidP="008148CB">
      <w:pPr>
        <w:spacing w:after="0" w:line="240" w:lineRule="auto"/>
        <w:jc w:val="both"/>
        <w:rPr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>Ovocné sady mladé</w:t>
      </w:r>
    </w:p>
    <w:p w:rsidR="006A2991" w:rsidRPr="0081259B" w:rsidRDefault="006A2991" w:rsidP="008148CB">
      <w:pPr>
        <w:keepNext/>
        <w:spacing w:after="0" w:line="240" w:lineRule="auto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>Východiská pre výpočet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8148CB">
      <w:pPr>
        <w:keepNext/>
        <w:spacing w:after="0" w:line="240" w:lineRule="auto"/>
        <w:jc w:val="both"/>
        <w:outlineLvl w:val="1"/>
        <w:rPr>
          <w:rFonts w:cs="Times New Roman"/>
          <w:b/>
          <w:bCs/>
          <w:i/>
          <w:iCs/>
          <w:noProof/>
          <w:lang w:eastAsia="cs-CZ"/>
        </w:rPr>
      </w:pPr>
    </w:p>
    <w:p w:rsidR="006A2991" w:rsidRPr="0081259B" w:rsidRDefault="006A2991" w:rsidP="008148CB">
      <w:pPr>
        <w:keepNext/>
        <w:spacing w:after="0" w:line="240" w:lineRule="auto"/>
        <w:jc w:val="both"/>
        <w:outlineLvl w:val="1"/>
        <w:rPr>
          <w:rFonts w:cs="Times New Roman"/>
          <w:b/>
          <w:bCs/>
          <w:i/>
          <w:iCs/>
          <w:noProof/>
          <w:vertAlign w:val="superscript"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>Strata príjmov</w:t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</w:p>
    <w:p w:rsidR="006A2991" w:rsidRPr="0081259B" w:rsidRDefault="006A2991" w:rsidP="008148CB">
      <w:pPr>
        <w:spacing w:after="0" w:line="240" w:lineRule="auto"/>
        <w:ind w:left="720"/>
        <w:jc w:val="both"/>
      </w:pPr>
      <w:r w:rsidRPr="0081259B">
        <w:t xml:space="preserve">zo zníženia produkcie </w:t>
      </w:r>
      <w:r w:rsidRPr="0081259B">
        <w:tab/>
      </w:r>
      <w:r w:rsidRPr="0081259B">
        <w:tab/>
        <w:t xml:space="preserve">        </w:t>
      </w:r>
      <w:r w:rsidRPr="0081259B">
        <w:tab/>
        <w:t xml:space="preserve"> </w:t>
      </w:r>
      <w:r w:rsidRPr="0081259B">
        <w:tab/>
      </w:r>
      <w:r w:rsidRPr="0081259B">
        <w:tab/>
        <w:t>(+)</w:t>
      </w:r>
      <w:r w:rsidRPr="0081259B">
        <w:tab/>
      </w:r>
      <w:r w:rsidRPr="0081259B">
        <w:tab/>
      </w:r>
      <w:r w:rsidRPr="0081259B">
        <w:tab/>
        <w:t xml:space="preserve">465,00,- </w:t>
      </w:r>
    </w:p>
    <w:p w:rsidR="006A2991" w:rsidRPr="0081259B" w:rsidRDefault="006A2991" w:rsidP="008148CB">
      <w:pPr>
        <w:keepNext/>
        <w:spacing w:after="0" w:line="240" w:lineRule="auto"/>
        <w:ind w:left="720" w:hanging="720"/>
        <w:jc w:val="both"/>
        <w:outlineLvl w:val="1"/>
        <w:rPr>
          <w:b/>
          <w:bCs/>
          <w:i/>
          <w:iCs/>
          <w:noProof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 xml:space="preserve">Úspora nákladov </w:t>
      </w:r>
    </w:p>
    <w:p w:rsidR="006A2991" w:rsidRPr="0081259B" w:rsidRDefault="006A2991" w:rsidP="008148CB">
      <w:pPr>
        <w:spacing w:after="0" w:line="240" w:lineRule="auto"/>
        <w:ind w:left="720"/>
        <w:jc w:val="both"/>
      </w:pPr>
      <w:r w:rsidRPr="0081259B">
        <w:t>na hnojiva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(-)</w:t>
      </w:r>
      <w:r w:rsidRPr="0081259B">
        <w:tab/>
      </w:r>
      <w:r w:rsidRPr="0081259B">
        <w:tab/>
      </w:r>
      <w:r w:rsidRPr="0081259B">
        <w:tab/>
        <w:t xml:space="preserve">16,00,- </w:t>
      </w:r>
    </w:p>
    <w:p w:rsidR="006A2991" w:rsidRPr="0081259B" w:rsidRDefault="006A2991" w:rsidP="008148CB">
      <w:pPr>
        <w:spacing w:after="0" w:line="240" w:lineRule="auto"/>
        <w:ind w:left="720"/>
        <w:jc w:val="both"/>
      </w:pPr>
      <w:r w:rsidRPr="0081259B">
        <w:t>na pesticídy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(-)</w:t>
      </w:r>
      <w:r w:rsidRPr="0081259B">
        <w:tab/>
      </w:r>
      <w:r w:rsidRPr="0081259B">
        <w:tab/>
      </w:r>
      <w:r w:rsidRPr="0081259B">
        <w:tab/>
        <w:t xml:space="preserve">254,00,- </w:t>
      </w:r>
    </w:p>
    <w:p w:rsidR="006A2991" w:rsidRPr="0081259B" w:rsidRDefault="006A2991" w:rsidP="008148CB">
      <w:pPr>
        <w:spacing w:after="0" w:line="240" w:lineRule="auto"/>
        <w:ind w:left="720" w:hanging="720"/>
        <w:jc w:val="both"/>
        <w:rPr>
          <w:b/>
          <w:bCs/>
          <w:i/>
          <w:iCs/>
          <w:noProof/>
          <w:lang w:eastAsia="en-US"/>
        </w:rPr>
      </w:pPr>
      <w:r w:rsidRPr="0081259B">
        <w:rPr>
          <w:b/>
          <w:bCs/>
          <w:i/>
          <w:iCs/>
          <w:noProof/>
          <w:lang w:eastAsia="en-US"/>
        </w:rPr>
        <w:t xml:space="preserve">Zvýšené náklady </w:t>
      </w:r>
    </w:p>
    <w:p w:rsidR="006A2991" w:rsidRPr="0081259B" w:rsidRDefault="006A2991" w:rsidP="008148CB">
      <w:pPr>
        <w:spacing w:after="0" w:line="240" w:lineRule="auto"/>
        <w:ind w:left="720"/>
        <w:jc w:val="both"/>
      </w:pPr>
      <w:r w:rsidRPr="0081259B">
        <w:t>na pracovné činnosti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(+)</w:t>
      </w:r>
      <w:r w:rsidRPr="0081259B">
        <w:tab/>
      </w:r>
      <w:r w:rsidRPr="0081259B">
        <w:tab/>
      </w:r>
      <w:r w:rsidRPr="0081259B">
        <w:tab/>
        <w:t>225,00,-</w:t>
      </w:r>
    </w:p>
    <w:p w:rsidR="006A2991" w:rsidRPr="0081259B" w:rsidRDefault="006A2991" w:rsidP="008148CB">
      <w:pPr>
        <w:keepNext/>
        <w:numPr>
          <w:ilvl w:val="0"/>
          <w:numId w:val="3"/>
        </w:numPr>
        <w:spacing w:after="0" w:line="240" w:lineRule="auto"/>
        <w:outlineLvl w:val="2"/>
        <w:rPr>
          <w:rFonts w:cs="Times New Roman"/>
          <w:b/>
          <w:bCs/>
          <w:caps/>
          <w:sz w:val="24"/>
          <w:szCs w:val="24"/>
          <w:lang w:eastAsia="cs-CZ"/>
        </w:rPr>
      </w:pPr>
    </w:p>
    <w:p w:rsidR="006A2991" w:rsidRPr="0081259B" w:rsidRDefault="006A2991" w:rsidP="008148CB">
      <w:pPr>
        <w:keepNext/>
        <w:spacing w:after="0" w:line="240" w:lineRule="auto"/>
        <w:ind w:left="720" w:hanging="720"/>
        <w:outlineLvl w:val="2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 xml:space="preserve">Navrhovaná platba pre mladé ovocné sady        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(=)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 xml:space="preserve">          420,00,-  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8148CB">
      <w:pPr>
        <w:spacing w:after="120" w:line="240" w:lineRule="auto"/>
        <w:jc w:val="both"/>
        <w:rPr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>Podklady pre výpočet: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lastRenderedPageBreak/>
        <w:t>- Strata príjmov: predpokladá sa úrodový potenciál sadu na úrovni 64,9 % priemeru intenzívneho rodiaceho sadu. Absencia produkcie je potom  465,-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 (716x0,649)</w:t>
      </w:r>
    </w:p>
    <w:p w:rsidR="006A2991" w:rsidRPr="0081259B" w:rsidRDefault="006A2991" w:rsidP="008148CB">
      <w:pPr>
        <w:spacing w:after="0" w:line="240" w:lineRule="auto"/>
        <w:ind w:left="14" w:firstLine="14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8148CB">
      <w:pPr>
        <w:keepNext/>
        <w:spacing w:after="0" w:line="240" w:lineRule="auto"/>
        <w:outlineLvl w:val="2"/>
        <w:rPr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 xml:space="preserve">Ostatné (extenzívne) ovocné sady             </w:t>
      </w:r>
    </w:p>
    <w:p w:rsidR="006A2991" w:rsidRPr="0081259B" w:rsidRDefault="006A2991" w:rsidP="008148CB">
      <w:pPr>
        <w:keepNext/>
        <w:spacing w:after="0" w:line="240" w:lineRule="auto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>Východiská pre výpočet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8148CB">
      <w:pPr>
        <w:keepNext/>
        <w:spacing w:after="0" w:line="240" w:lineRule="auto"/>
        <w:jc w:val="both"/>
        <w:outlineLvl w:val="1"/>
        <w:rPr>
          <w:rFonts w:cs="Times New Roman"/>
          <w:b/>
          <w:bCs/>
          <w:i/>
          <w:iCs/>
          <w:noProof/>
          <w:lang w:eastAsia="cs-CZ"/>
        </w:rPr>
      </w:pPr>
    </w:p>
    <w:p w:rsidR="006A2991" w:rsidRPr="0081259B" w:rsidRDefault="006A2991" w:rsidP="008148CB">
      <w:pPr>
        <w:keepNext/>
        <w:spacing w:after="0" w:line="240" w:lineRule="auto"/>
        <w:jc w:val="both"/>
        <w:outlineLvl w:val="1"/>
        <w:rPr>
          <w:rFonts w:cs="Times New Roman"/>
          <w:b/>
          <w:bCs/>
          <w:i/>
          <w:iCs/>
          <w:noProof/>
          <w:vertAlign w:val="superscript"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>Strata príjmov</w:t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</w:p>
    <w:p w:rsidR="006A2991" w:rsidRPr="0081259B" w:rsidRDefault="006A2991" w:rsidP="008148CB">
      <w:pPr>
        <w:spacing w:after="0" w:line="240" w:lineRule="auto"/>
        <w:ind w:left="720"/>
        <w:jc w:val="both"/>
        <w:rPr>
          <w:rFonts w:cs="Times New Roman"/>
        </w:rPr>
      </w:pPr>
      <w:r w:rsidRPr="0081259B">
        <w:t xml:space="preserve">zo zníženia produkcie </w:t>
      </w:r>
      <w:r w:rsidRPr="0081259B">
        <w:tab/>
      </w:r>
      <w:r w:rsidRPr="0081259B">
        <w:tab/>
      </w:r>
      <w:r w:rsidRPr="0081259B">
        <w:tab/>
      </w:r>
      <w:r w:rsidRPr="0081259B">
        <w:tab/>
        <w:t xml:space="preserve">              (+)</w:t>
      </w:r>
      <w:r w:rsidRPr="0081259B">
        <w:tab/>
      </w:r>
      <w:r w:rsidRPr="0081259B">
        <w:tab/>
        <w:t xml:space="preserve">            372,00,- </w:t>
      </w:r>
    </w:p>
    <w:p w:rsidR="006A2991" w:rsidRPr="0081259B" w:rsidRDefault="006A2991" w:rsidP="008148CB">
      <w:pPr>
        <w:keepNext/>
        <w:spacing w:after="0" w:line="240" w:lineRule="auto"/>
        <w:jc w:val="both"/>
        <w:outlineLvl w:val="1"/>
        <w:rPr>
          <w:b/>
          <w:bCs/>
          <w:i/>
          <w:iCs/>
          <w:noProof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 xml:space="preserve">Úspora nákladov </w:t>
      </w:r>
    </w:p>
    <w:p w:rsidR="006A2991" w:rsidRPr="0081259B" w:rsidRDefault="006A2991" w:rsidP="008148CB">
      <w:pPr>
        <w:spacing w:after="0" w:line="240" w:lineRule="auto"/>
        <w:ind w:left="720"/>
        <w:jc w:val="both"/>
      </w:pPr>
      <w:r w:rsidRPr="0081259B">
        <w:t>na hnojiva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(-)</w:t>
      </w:r>
      <w:r w:rsidRPr="0081259B">
        <w:tab/>
      </w:r>
      <w:r w:rsidRPr="0081259B">
        <w:tab/>
        <w:t xml:space="preserve">              16,00,- </w:t>
      </w:r>
    </w:p>
    <w:p w:rsidR="006A2991" w:rsidRPr="0081259B" w:rsidRDefault="006A2991" w:rsidP="008148CB">
      <w:pPr>
        <w:spacing w:after="0" w:line="240" w:lineRule="auto"/>
        <w:ind w:left="720"/>
        <w:jc w:val="both"/>
        <w:rPr>
          <w:rFonts w:cs="Times New Roman"/>
        </w:rPr>
      </w:pPr>
      <w:r w:rsidRPr="0081259B">
        <w:t>na pesticídy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(-)</w:t>
      </w:r>
      <w:r w:rsidRPr="0081259B">
        <w:tab/>
      </w:r>
      <w:r w:rsidRPr="0081259B">
        <w:tab/>
        <w:t xml:space="preserve">            222,00,- </w:t>
      </w:r>
    </w:p>
    <w:p w:rsidR="006A2991" w:rsidRPr="0081259B" w:rsidRDefault="006A2991" w:rsidP="008148CB">
      <w:pPr>
        <w:spacing w:after="0" w:line="240" w:lineRule="auto"/>
        <w:ind w:left="720" w:hanging="720"/>
        <w:jc w:val="both"/>
        <w:rPr>
          <w:b/>
          <w:bCs/>
          <w:i/>
          <w:iCs/>
          <w:noProof/>
          <w:lang w:eastAsia="en-US"/>
        </w:rPr>
      </w:pPr>
      <w:r w:rsidRPr="0081259B">
        <w:rPr>
          <w:b/>
          <w:bCs/>
          <w:i/>
          <w:iCs/>
          <w:noProof/>
          <w:lang w:eastAsia="en-US"/>
        </w:rPr>
        <w:t xml:space="preserve">Zvýšené náklady </w:t>
      </w:r>
    </w:p>
    <w:p w:rsidR="006A2991" w:rsidRPr="0081259B" w:rsidRDefault="006A2991" w:rsidP="008148CB">
      <w:pPr>
        <w:spacing w:after="0" w:line="240" w:lineRule="auto"/>
        <w:ind w:left="720"/>
        <w:jc w:val="both"/>
        <w:rPr>
          <w:rFonts w:cs="Times New Roman"/>
        </w:rPr>
      </w:pPr>
      <w:r w:rsidRPr="0081259B">
        <w:t>na pracovné činnosti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(+)</w:t>
      </w:r>
      <w:r w:rsidRPr="0081259B">
        <w:tab/>
      </w:r>
      <w:r w:rsidRPr="0081259B">
        <w:tab/>
        <w:t xml:space="preserve">            196,00,-</w:t>
      </w:r>
    </w:p>
    <w:p w:rsidR="006A2991" w:rsidRPr="0081259B" w:rsidRDefault="006A2991" w:rsidP="008148CB">
      <w:pPr>
        <w:keepNext/>
        <w:numPr>
          <w:ilvl w:val="0"/>
          <w:numId w:val="3"/>
        </w:numPr>
        <w:spacing w:after="0" w:line="240" w:lineRule="auto"/>
        <w:outlineLvl w:val="2"/>
        <w:rPr>
          <w:rFonts w:cs="Times New Roman"/>
          <w:b/>
          <w:bCs/>
          <w:caps/>
          <w:sz w:val="24"/>
          <w:szCs w:val="24"/>
          <w:lang w:eastAsia="cs-CZ"/>
        </w:rPr>
      </w:pPr>
    </w:p>
    <w:p w:rsidR="006A2991" w:rsidRPr="0081259B" w:rsidRDefault="006A2991" w:rsidP="008148CB">
      <w:pPr>
        <w:keepNext/>
        <w:spacing w:after="0" w:line="240" w:lineRule="auto"/>
        <w:ind w:left="720" w:hanging="720"/>
        <w:outlineLvl w:val="2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 xml:space="preserve">Navrhovaná platba pre ostatné (extenzívne) ovocné sady        </w:t>
      </w:r>
      <w:r w:rsidRPr="0081259B">
        <w:rPr>
          <w:b/>
          <w:bCs/>
          <w:noProof/>
          <w:lang w:eastAsia="cs-CZ"/>
        </w:rPr>
        <w:tab/>
        <w:t>(=)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 xml:space="preserve">            330,00,-  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8148CB">
      <w:pPr>
        <w:spacing w:after="120" w:line="240" w:lineRule="auto"/>
        <w:jc w:val="both"/>
        <w:rPr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>Podklady pre výpočet:</w:t>
      </w:r>
    </w:p>
    <w:p w:rsidR="006A2991" w:rsidRPr="0081259B" w:rsidRDefault="006A2991" w:rsidP="008148CB">
      <w:pPr>
        <w:numPr>
          <w:ilvl w:val="0"/>
          <w:numId w:val="3"/>
        </w:numPr>
        <w:tabs>
          <w:tab w:val="clear" w:pos="360"/>
          <w:tab w:val="num" w:pos="0"/>
        </w:tabs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  <w:r w:rsidRPr="0081259B">
        <w:rPr>
          <w:noProof/>
          <w:lang w:eastAsia="en-US"/>
        </w:rPr>
        <w:t>- Strata príjmov:  predpokladá sa  úrodový potenciál extenzívneho sadu na úrovni 52 % priemeru intenzívneho sadu. Absencia produkcie je potom  372,-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 (716x0,52).</w:t>
      </w:r>
    </w:p>
    <w:p w:rsidR="006A2991" w:rsidRPr="0081259B" w:rsidRDefault="006A2991" w:rsidP="008148CB">
      <w:pPr>
        <w:rPr>
          <w:rFonts w:cs="Times New Roman"/>
        </w:rPr>
      </w:pPr>
    </w:p>
    <w:p w:rsidR="006A2991" w:rsidRPr="0081259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8148CB">
      <w:pPr>
        <w:spacing w:after="0" w:line="240" w:lineRule="auto"/>
        <w:ind w:left="180" w:hanging="180"/>
        <w:jc w:val="both"/>
        <w:rPr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>e) Kalkulácia pre vinohrady</w:t>
      </w:r>
    </w:p>
    <w:p w:rsidR="006A2991" w:rsidRPr="0081259B" w:rsidRDefault="006A2991" w:rsidP="008148CB">
      <w:pPr>
        <w:spacing w:after="0" w:line="240" w:lineRule="auto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Výška platby vychádza z rozdielu ocenenia produkcie pri bežnom spôsobe využívania vinohradov a pri spôsobe platnom pre túto schému (obmedzenie použitia hnojív, vylúčenie použitia pesticídov) – ušlý výnos (príjem). Tento rozdiel je znížený o ušetrené náklady na použitie hnojív a chemických ochranných prostriedkov (pesticídov) a zvýšený o potrebu dodatočných pracovných nákladov.</w:t>
      </w:r>
    </w:p>
    <w:p w:rsidR="006A2991" w:rsidRPr="0081259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V prípade mladých vinohradov. pestovateľ  v</w:t>
      </w:r>
      <w:r w:rsidRPr="0081259B">
        <w:rPr>
          <w:rFonts w:cs="Times New Roman"/>
          <w:noProof/>
          <w:lang w:eastAsia="en-US"/>
        </w:rPr>
        <w:t> </w:t>
      </w:r>
      <w:r w:rsidRPr="0081259B">
        <w:rPr>
          <w:noProof/>
          <w:lang w:eastAsia="en-US"/>
        </w:rPr>
        <w:t xml:space="preserve">prvých </w:t>
      </w:r>
      <w:r w:rsidRPr="0081259B">
        <w:rPr>
          <w:rFonts w:cs="Times New Roman"/>
          <w:noProof/>
          <w:lang w:eastAsia="en-US"/>
        </w:rPr>
        <w:t> </w:t>
      </w:r>
      <w:r w:rsidRPr="0081259B">
        <w:rPr>
          <w:noProof/>
          <w:lang w:eastAsia="en-US"/>
        </w:rPr>
        <w:t xml:space="preserve">rokoch po výsadbe, kým vinič nezačne rodiť, prichádza o úrodu a teda aj o výnosy. </w:t>
      </w:r>
    </w:p>
    <w:p w:rsidR="006A2991" w:rsidRPr="0081259B" w:rsidRDefault="006A2991" w:rsidP="008148CB">
      <w:pPr>
        <w:spacing w:after="0" w:line="240" w:lineRule="auto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>Rodiace vinohrady</w:t>
      </w: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>Východiská pre výpočet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lang w:eastAsia="cs-CZ"/>
        </w:rPr>
      </w:pP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vertAlign w:val="superscript"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>Strata príjmov</w:t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</w:p>
    <w:p w:rsidR="006A2991" w:rsidRPr="0081259B" w:rsidRDefault="006A2991" w:rsidP="008148C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 xml:space="preserve">zo zníženia produkcie 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            (+)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677,00,- </w:t>
      </w: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b/>
          <w:bCs/>
          <w:i/>
          <w:iCs/>
          <w:noProof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 xml:space="preserve">Úspora nákladov </w:t>
      </w:r>
    </w:p>
    <w:p w:rsidR="006A2991" w:rsidRPr="0081259B" w:rsidRDefault="006A2991" w:rsidP="008148C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na hnojiva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(-)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16,00,- </w:t>
      </w:r>
    </w:p>
    <w:p w:rsidR="006A2991" w:rsidRPr="0081259B" w:rsidRDefault="006A2991" w:rsidP="008148C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na pesticídy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(-)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254,00,- </w:t>
      </w:r>
    </w:p>
    <w:p w:rsidR="006A2991" w:rsidRPr="0081259B" w:rsidRDefault="006A2991" w:rsidP="008148CB">
      <w:pPr>
        <w:spacing w:after="0" w:line="240" w:lineRule="auto"/>
        <w:ind w:left="14" w:firstLine="14"/>
        <w:jc w:val="both"/>
        <w:rPr>
          <w:b/>
          <w:bCs/>
          <w:i/>
          <w:iCs/>
          <w:noProof/>
          <w:lang w:eastAsia="en-US"/>
        </w:rPr>
      </w:pPr>
      <w:r w:rsidRPr="0081259B">
        <w:rPr>
          <w:b/>
          <w:bCs/>
          <w:i/>
          <w:iCs/>
          <w:noProof/>
          <w:lang w:eastAsia="en-US"/>
        </w:rPr>
        <w:t xml:space="preserve">Zvýšené náklady </w:t>
      </w:r>
    </w:p>
    <w:p w:rsidR="006A2991" w:rsidRPr="0081259B" w:rsidRDefault="006A2991" w:rsidP="008148CB">
      <w:pPr>
        <w:spacing w:after="0" w:line="240" w:lineRule="auto"/>
        <w:ind w:left="14" w:firstLine="14"/>
        <w:jc w:val="both"/>
        <w:rPr>
          <w:noProof/>
          <w:lang w:eastAsia="en-US"/>
        </w:rPr>
      </w:pPr>
      <w:r w:rsidRPr="0081259B">
        <w:rPr>
          <w:rFonts w:cs="Times New Roman"/>
          <w:noProof/>
          <w:lang w:eastAsia="en-US"/>
        </w:rPr>
        <w:tab/>
      </w:r>
      <w:r w:rsidRPr="0081259B">
        <w:rPr>
          <w:noProof/>
          <w:lang w:eastAsia="en-US"/>
        </w:rPr>
        <w:t>na pracovné činnosti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(+)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264,00,-</w:t>
      </w:r>
    </w:p>
    <w:p w:rsidR="006A2991" w:rsidRPr="0081259B" w:rsidRDefault="006A2991" w:rsidP="008148CB">
      <w:pPr>
        <w:keepNext/>
        <w:spacing w:after="0" w:line="240" w:lineRule="auto"/>
        <w:outlineLvl w:val="2"/>
        <w:rPr>
          <w:rFonts w:cs="Times New Roman"/>
          <w:b/>
          <w:bCs/>
          <w:caps/>
          <w:noProof/>
          <w:lang w:eastAsia="cs-CZ"/>
        </w:rPr>
      </w:pPr>
    </w:p>
    <w:p w:rsidR="006A2991" w:rsidRPr="0081259B" w:rsidRDefault="006A2991" w:rsidP="008148CB">
      <w:pPr>
        <w:keepNext/>
        <w:spacing w:after="0" w:line="240" w:lineRule="auto"/>
        <w:outlineLvl w:val="2"/>
        <w:rPr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>Navrhovaná platba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(=)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671,00,-  €.ha</w:t>
      </w:r>
      <w:r w:rsidRPr="0081259B">
        <w:rPr>
          <w:b/>
          <w:bCs/>
          <w:noProof/>
          <w:vertAlign w:val="superscript"/>
          <w:lang w:eastAsia="cs-CZ"/>
        </w:rPr>
        <w:t>-1</w:t>
      </w:r>
      <w:r w:rsidRPr="0081259B">
        <w:rPr>
          <w:b/>
          <w:bCs/>
          <w:noProof/>
          <w:lang w:eastAsia="cs-CZ"/>
        </w:rPr>
        <w:t xml:space="preserve">   </w:t>
      </w:r>
    </w:p>
    <w:p w:rsidR="006A2991" w:rsidRPr="0081259B" w:rsidRDefault="006A2991" w:rsidP="008148CB">
      <w:pPr>
        <w:spacing w:after="0" w:line="240" w:lineRule="auto"/>
        <w:ind w:left="14" w:firstLine="14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8148C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 xml:space="preserve"> Podklady pre výpočet:</w:t>
      </w:r>
    </w:p>
    <w:p w:rsidR="006A2991" w:rsidRPr="0081259B" w:rsidRDefault="006A2991" w:rsidP="008148C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Priemerné hektárové úrody: vinohrady 4,17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.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Zníženie výnosov: vinohrady 35 %.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Cena:  vinohrady 464,19 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.</w:t>
      </w:r>
    </w:p>
    <w:p w:rsidR="006A2991" w:rsidRPr="0081259B" w:rsidRDefault="006A2991" w:rsidP="0081259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Strata príjmov:   677 €.ha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 (4,17x0,35x464,19)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lastRenderedPageBreak/>
        <w:t>- Úspora nákladov na hnojivá: 16,25 €.ha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= 65,- € (náklad na hnojivá) x 0,25 % (podiel ušetrených nákladov z celkových nákladov na hnojiva).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Úspora nákladov na chemické ochranné prostriedky: 254 €.ha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.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Zvýšené pracovné náklady v ekologickom poľnohospodárstve spočívajú vo vyššej pracnosti oproti konvenčným systémom hospodárenia a to pri vinohradoch o 23,5 %. V konkrétnom vyjadrení predstavuje rozdiel  v pracovných nákladoch 264,- €.ha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(1126x0,235).</w:t>
      </w:r>
    </w:p>
    <w:p w:rsidR="006A2991" w:rsidRPr="0081259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8148CB">
      <w:pPr>
        <w:autoSpaceDE w:val="0"/>
        <w:autoSpaceDN w:val="0"/>
        <w:adjustRightInd w:val="0"/>
        <w:spacing w:after="0" w:line="240" w:lineRule="auto"/>
        <w:jc w:val="both"/>
        <w:rPr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>Mladé vinohrady</w:t>
      </w: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>Východiská pre výpočet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lang w:eastAsia="cs-CZ"/>
        </w:rPr>
      </w:pP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vertAlign w:val="superscript"/>
          <w:lang w:eastAsia="cs-CZ"/>
        </w:rPr>
      </w:pPr>
      <w:r w:rsidRPr="0081259B">
        <w:rPr>
          <w:b/>
          <w:bCs/>
          <w:i/>
          <w:iCs/>
          <w:lang w:eastAsia="cs-CZ"/>
        </w:rPr>
        <w:t>Strata príjmov</w:t>
      </w:r>
      <w:r w:rsidRPr="0081259B">
        <w:rPr>
          <w:b/>
          <w:bCs/>
          <w:i/>
          <w:iCs/>
          <w:lang w:eastAsia="cs-CZ"/>
        </w:rPr>
        <w:tab/>
      </w:r>
      <w:r w:rsidRPr="0081259B">
        <w:rPr>
          <w:b/>
          <w:bCs/>
          <w:i/>
          <w:iCs/>
          <w:lang w:eastAsia="cs-CZ"/>
        </w:rPr>
        <w:tab/>
      </w:r>
      <w:r w:rsidRPr="0081259B">
        <w:rPr>
          <w:b/>
          <w:bCs/>
          <w:i/>
          <w:iCs/>
          <w:lang w:eastAsia="cs-CZ"/>
        </w:rPr>
        <w:tab/>
      </w:r>
    </w:p>
    <w:p w:rsidR="006A2991" w:rsidRPr="0081259B" w:rsidRDefault="006A2991" w:rsidP="008148C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z absencie produkcie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(+)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430,00,- </w:t>
      </w:r>
    </w:p>
    <w:p w:rsidR="006A2991" w:rsidRPr="0081259B" w:rsidRDefault="006A2991" w:rsidP="008148CB">
      <w:pPr>
        <w:keepNext/>
        <w:spacing w:after="0" w:line="240" w:lineRule="auto"/>
        <w:outlineLvl w:val="2"/>
        <w:rPr>
          <w:rFonts w:cs="Times New Roman"/>
          <w:b/>
          <w:bCs/>
          <w:lang w:eastAsia="cs-CZ"/>
        </w:rPr>
      </w:pPr>
    </w:p>
    <w:p w:rsidR="006A2991" w:rsidRPr="0081259B" w:rsidRDefault="006A2991" w:rsidP="008148CB">
      <w:pPr>
        <w:keepNext/>
        <w:ind w:left="14" w:firstLine="14"/>
        <w:jc w:val="both"/>
        <w:outlineLvl w:val="1"/>
        <w:rPr>
          <w:b/>
          <w:bCs/>
          <w:i/>
          <w:iCs/>
          <w:lang w:eastAsia="cs-CZ"/>
        </w:rPr>
      </w:pPr>
      <w:r w:rsidRPr="0081259B">
        <w:rPr>
          <w:b/>
          <w:bCs/>
          <w:i/>
          <w:iCs/>
          <w:lang w:eastAsia="cs-CZ"/>
        </w:rPr>
        <w:t xml:space="preserve">Úspora nákladov </w:t>
      </w:r>
    </w:p>
    <w:p w:rsidR="006A2991" w:rsidRPr="0081259B" w:rsidRDefault="006A2991" w:rsidP="008148CB">
      <w:pPr>
        <w:ind w:left="14" w:firstLine="694"/>
        <w:jc w:val="both"/>
      </w:pPr>
      <w:r w:rsidRPr="0081259B">
        <w:t>na hnojiva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(-)</w:t>
      </w:r>
      <w:r w:rsidRPr="0081259B">
        <w:tab/>
      </w:r>
      <w:r w:rsidRPr="0081259B">
        <w:tab/>
      </w:r>
      <w:r w:rsidRPr="0081259B">
        <w:tab/>
        <w:t xml:space="preserve">16,00,- </w:t>
      </w:r>
    </w:p>
    <w:p w:rsidR="006A2991" w:rsidRPr="0081259B" w:rsidRDefault="006A2991" w:rsidP="008148CB">
      <w:pPr>
        <w:ind w:left="14" w:firstLine="694"/>
        <w:jc w:val="both"/>
        <w:rPr>
          <w:rFonts w:cs="Times New Roman"/>
        </w:rPr>
      </w:pPr>
      <w:r w:rsidRPr="0081259B">
        <w:t>na pesticídy</w:t>
      </w:r>
      <w:r w:rsidRPr="0081259B">
        <w:tab/>
      </w:r>
      <w:r w:rsidRPr="0081259B">
        <w:tab/>
      </w:r>
      <w:r w:rsidRPr="0081259B">
        <w:tab/>
      </w:r>
      <w:r w:rsidRPr="0081259B">
        <w:tab/>
      </w:r>
      <w:r w:rsidRPr="0081259B">
        <w:tab/>
        <w:t>(-)</w:t>
      </w:r>
      <w:r w:rsidRPr="0081259B">
        <w:tab/>
      </w:r>
      <w:r w:rsidRPr="0081259B">
        <w:tab/>
      </w:r>
      <w:r w:rsidRPr="0081259B">
        <w:tab/>
        <w:t xml:space="preserve">170,00,- </w:t>
      </w:r>
    </w:p>
    <w:p w:rsidR="006A2991" w:rsidRPr="0081259B" w:rsidRDefault="006A2991" w:rsidP="008148CB">
      <w:pPr>
        <w:ind w:left="14" w:firstLine="14"/>
        <w:jc w:val="both"/>
        <w:rPr>
          <w:b/>
          <w:bCs/>
          <w:i/>
          <w:iCs/>
        </w:rPr>
      </w:pPr>
      <w:r w:rsidRPr="0081259B">
        <w:rPr>
          <w:b/>
          <w:bCs/>
          <w:i/>
          <w:iCs/>
        </w:rPr>
        <w:t xml:space="preserve">Zvýšené náklady </w:t>
      </w:r>
    </w:p>
    <w:p w:rsidR="006A2991" w:rsidRPr="0081259B" w:rsidRDefault="006A2991" w:rsidP="008148CB">
      <w:pPr>
        <w:ind w:left="14" w:firstLine="14"/>
        <w:jc w:val="both"/>
        <w:rPr>
          <w:rFonts w:cs="Times New Roman"/>
        </w:rPr>
      </w:pPr>
      <w:r w:rsidRPr="0081259B">
        <w:rPr>
          <w:rFonts w:cs="Times New Roman"/>
        </w:rPr>
        <w:tab/>
      </w:r>
      <w:r w:rsidRPr="0081259B">
        <w:t>na pracovné činnosti</w:t>
      </w:r>
      <w:r w:rsidRPr="0081259B">
        <w:tab/>
      </w:r>
      <w:r w:rsidRPr="0081259B">
        <w:tab/>
      </w:r>
      <w:r w:rsidRPr="0081259B">
        <w:tab/>
      </w:r>
      <w:r w:rsidRPr="0081259B">
        <w:tab/>
        <w:t>(+)</w:t>
      </w:r>
      <w:r w:rsidRPr="0081259B">
        <w:tab/>
      </w:r>
      <w:r w:rsidRPr="0081259B">
        <w:tab/>
      </w:r>
      <w:r w:rsidRPr="0081259B">
        <w:tab/>
        <w:t>176,00,-</w:t>
      </w:r>
    </w:p>
    <w:p w:rsidR="006A2991" w:rsidRPr="0081259B" w:rsidRDefault="006A2991" w:rsidP="008148CB">
      <w:pPr>
        <w:keepNext/>
        <w:spacing w:after="0" w:line="240" w:lineRule="auto"/>
        <w:outlineLvl w:val="2"/>
        <w:rPr>
          <w:rFonts w:cs="Times New Roman"/>
          <w:b/>
          <w:bCs/>
          <w:lang w:eastAsia="cs-CZ"/>
        </w:rPr>
      </w:pPr>
      <w:r w:rsidRPr="0081259B">
        <w:rPr>
          <w:b/>
          <w:bCs/>
          <w:lang w:eastAsia="cs-CZ"/>
        </w:rPr>
        <w:t>Navrhovaná platba</w:t>
      </w:r>
      <w:r w:rsidRPr="0081259B">
        <w:rPr>
          <w:b/>
          <w:bCs/>
          <w:lang w:eastAsia="cs-CZ"/>
        </w:rPr>
        <w:tab/>
      </w:r>
      <w:r w:rsidRPr="0081259B">
        <w:rPr>
          <w:b/>
          <w:bCs/>
          <w:lang w:eastAsia="cs-CZ"/>
        </w:rPr>
        <w:tab/>
      </w:r>
      <w:r w:rsidRPr="0081259B">
        <w:rPr>
          <w:b/>
          <w:bCs/>
          <w:lang w:eastAsia="cs-CZ"/>
        </w:rPr>
        <w:tab/>
      </w:r>
      <w:r w:rsidRPr="0081259B">
        <w:rPr>
          <w:b/>
          <w:bCs/>
          <w:lang w:eastAsia="cs-CZ"/>
        </w:rPr>
        <w:tab/>
      </w:r>
      <w:r w:rsidRPr="0081259B">
        <w:rPr>
          <w:b/>
          <w:bCs/>
          <w:lang w:eastAsia="cs-CZ"/>
        </w:rPr>
        <w:tab/>
        <w:t>(=)</w:t>
      </w:r>
      <w:r w:rsidRPr="0081259B">
        <w:rPr>
          <w:b/>
          <w:bCs/>
          <w:lang w:eastAsia="cs-CZ"/>
        </w:rPr>
        <w:tab/>
      </w:r>
      <w:r w:rsidRPr="0081259B">
        <w:rPr>
          <w:b/>
          <w:bCs/>
          <w:lang w:eastAsia="cs-CZ"/>
        </w:rPr>
        <w:tab/>
      </w:r>
      <w:r w:rsidRPr="0081259B">
        <w:rPr>
          <w:b/>
          <w:bCs/>
          <w:lang w:eastAsia="cs-CZ"/>
        </w:rPr>
        <w:tab/>
        <w:t xml:space="preserve">420,00,-  </w:t>
      </w:r>
      <w:r w:rsidRPr="0081259B">
        <w:rPr>
          <w:sz w:val="24"/>
          <w:szCs w:val="24"/>
          <w:lang w:eastAsia="cs-CZ"/>
        </w:rPr>
        <w:t>€.ha</w:t>
      </w:r>
      <w:r w:rsidRPr="0081259B">
        <w:rPr>
          <w:sz w:val="24"/>
          <w:szCs w:val="24"/>
          <w:vertAlign w:val="superscript"/>
          <w:lang w:eastAsia="cs-CZ"/>
        </w:rPr>
        <w:t>-1</w:t>
      </w:r>
      <w:r w:rsidRPr="0081259B">
        <w:rPr>
          <w:sz w:val="24"/>
          <w:szCs w:val="24"/>
          <w:lang w:eastAsia="cs-CZ"/>
        </w:rPr>
        <w:t xml:space="preserve">   </w:t>
      </w:r>
    </w:p>
    <w:p w:rsidR="006A2991" w:rsidRPr="0081259B" w:rsidRDefault="006A2991" w:rsidP="008148C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noProof/>
          <w:lang w:eastAsia="en-US"/>
        </w:rPr>
      </w:pPr>
    </w:p>
    <w:p w:rsidR="006A2991" w:rsidRPr="0081259B" w:rsidRDefault="006A2991" w:rsidP="008148CB">
      <w:pPr>
        <w:tabs>
          <w:tab w:val="left" w:pos="180"/>
        </w:tabs>
        <w:spacing w:after="0" w:line="240" w:lineRule="auto"/>
        <w:ind w:left="784" w:hanging="798"/>
        <w:jc w:val="both"/>
        <w:rPr>
          <w:rFonts w:cs="Times New Roman"/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>Podklady pre výpočet:</w:t>
      </w:r>
    </w:p>
    <w:p w:rsidR="006A2991" w:rsidRPr="0081259B" w:rsidRDefault="006A2991" w:rsidP="008148CB">
      <w:pPr>
        <w:tabs>
          <w:tab w:val="left" w:pos="180"/>
        </w:tabs>
        <w:spacing w:after="0" w:line="240" w:lineRule="auto"/>
        <w:ind w:left="784" w:hanging="798"/>
        <w:jc w:val="both"/>
        <w:rPr>
          <w:rFonts w:cs="Times New Roman"/>
          <w:b/>
          <w:bCs/>
          <w:noProof/>
          <w:lang w:eastAsia="en-US"/>
        </w:rPr>
      </w:pPr>
    </w:p>
    <w:p w:rsidR="006A2991" w:rsidRPr="0081259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- Priemerné hektárové úrody za roky 2010-2012:  4,17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 xml:space="preserve"> (2010 – 2,59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2011- 4,94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2012 – 4,98 t.ha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)</w:t>
      </w:r>
    </w:p>
    <w:p w:rsidR="006A2991" w:rsidRPr="0081259B" w:rsidRDefault="006A2991" w:rsidP="008148CB">
      <w:pPr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  <w:r w:rsidRPr="0081259B">
        <w:rPr>
          <w:noProof/>
          <w:lang w:eastAsia="en-US"/>
        </w:rPr>
        <w:t>- Priemerná cena v rokoch 2010-2012:  464,19  €.t</w:t>
      </w:r>
      <w:r w:rsidRPr="0081259B">
        <w:rPr>
          <w:noProof/>
          <w:vertAlign w:val="superscript"/>
          <w:lang w:eastAsia="en-US"/>
        </w:rPr>
        <w:t xml:space="preserve">-1 </w:t>
      </w:r>
      <w:r w:rsidRPr="0081259B">
        <w:rPr>
          <w:noProof/>
          <w:lang w:eastAsia="en-US"/>
        </w:rPr>
        <w:t>( 2010 – 442,15 €.t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, 2011 – 483,33 €.t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vertAlign w:val="subscript"/>
          <w:lang w:eastAsia="en-US"/>
        </w:rPr>
        <w:t xml:space="preserve">, </w:t>
      </w:r>
      <w:r w:rsidRPr="0081259B">
        <w:rPr>
          <w:noProof/>
          <w:lang w:eastAsia="en-US"/>
        </w:rPr>
        <w:t xml:space="preserve"> 2012 – 467,10 €.t</w:t>
      </w:r>
      <w:r w:rsidRPr="0081259B">
        <w:rPr>
          <w:noProof/>
          <w:vertAlign w:val="superscript"/>
          <w:lang w:eastAsia="en-US"/>
        </w:rPr>
        <w:t>-1</w:t>
      </w:r>
      <w:r w:rsidRPr="0081259B">
        <w:rPr>
          <w:noProof/>
          <w:lang w:eastAsia="en-US"/>
        </w:rPr>
        <w:t>).</w:t>
      </w:r>
    </w:p>
    <w:p w:rsidR="006A2991" w:rsidRPr="0081259B" w:rsidRDefault="006A2991" w:rsidP="008148CB">
      <w:pPr>
        <w:spacing w:after="0" w:line="240" w:lineRule="auto"/>
        <w:ind w:right="-27"/>
        <w:jc w:val="both"/>
      </w:pPr>
      <w:r w:rsidRPr="0081259B">
        <w:t xml:space="preserve">- Strata príjmov:  predpokladá sa  </w:t>
      </w:r>
      <w:proofErr w:type="spellStart"/>
      <w:r w:rsidRPr="0081259B">
        <w:t>úrodový</w:t>
      </w:r>
      <w:proofErr w:type="spellEnd"/>
      <w:r w:rsidRPr="0081259B">
        <w:t xml:space="preserve"> potenciál mladého vinohradu na úrovni 22,2 % priemeru, t.j. 0,92 t.ha</w:t>
      </w:r>
      <w:r w:rsidRPr="0081259B">
        <w:rPr>
          <w:vertAlign w:val="superscript"/>
        </w:rPr>
        <w:t>-1</w:t>
      </w:r>
      <w:r w:rsidRPr="0081259B">
        <w:t>. Absencia produkcie je potom  430 €.ha</w:t>
      </w:r>
      <w:r w:rsidRPr="0081259B">
        <w:rPr>
          <w:vertAlign w:val="superscript"/>
        </w:rPr>
        <w:t>-1</w:t>
      </w:r>
      <w:r w:rsidRPr="0081259B">
        <w:rPr>
          <w:rFonts w:cs="Times New Roman"/>
        </w:rPr>
        <w:t> </w:t>
      </w:r>
      <w:r w:rsidRPr="0081259B">
        <w:t xml:space="preserve"> (4,17x0,222x464,19).</w:t>
      </w:r>
    </w:p>
    <w:p w:rsidR="006A2991" w:rsidRPr="0081259B" w:rsidRDefault="006A2991" w:rsidP="008148CB">
      <w:pPr>
        <w:pStyle w:val="Odsekzoznamu1"/>
        <w:ind w:left="0"/>
        <w:jc w:val="both"/>
      </w:pPr>
      <w:r w:rsidRPr="0081259B">
        <w:t>- Predpokladaná úspora nákladov je oproti klasickému vinohradu pri pesticídoch i pracovných činnostiach redukovaná o 1/3.</w:t>
      </w:r>
    </w:p>
    <w:p w:rsidR="006A2991" w:rsidRPr="0081259B" w:rsidRDefault="006A2991" w:rsidP="008148CB">
      <w:pPr>
        <w:ind w:left="360"/>
        <w:rPr>
          <w:rFonts w:cs="Times New Roman"/>
        </w:rPr>
      </w:pPr>
    </w:p>
    <w:p w:rsidR="006A2991" w:rsidRPr="0081259B" w:rsidRDefault="006A2991" w:rsidP="008148CB">
      <w:pPr>
        <w:numPr>
          <w:ilvl w:val="0"/>
          <w:numId w:val="3"/>
        </w:numPr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</w:p>
    <w:p w:rsidR="006A2991" w:rsidRPr="0081259B" w:rsidRDefault="006A2991" w:rsidP="008148CB">
      <w:pPr>
        <w:spacing w:after="0" w:line="240" w:lineRule="auto"/>
        <w:jc w:val="both"/>
        <w:rPr>
          <w:b/>
          <w:bCs/>
          <w:noProof/>
          <w:lang w:eastAsia="en-US"/>
        </w:rPr>
      </w:pPr>
      <w:r w:rsidRPr="0081259B">
        <w:rPr>
          <w:b/>
          <w:bCs/>
          <w:noProof/>
          <w:lang w:eastAsia="en-US"/>
        </w:rPr>
        <w:t>f) Kalkulácia pre trvalé trávne porasty</w:t>
      </w:r>
    </w:p>
    <w:p w:rsidR="006A2991" w:rsidRPr="0081259B" w:rsidRDefault="006A2991" w:rsidP="008148CB">
      <w:pPr>
        <w:spacing w:after="0" w:line="240" w:lineRule="auto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Výška platby vychádza z rozdielu ocenenia produkcie pri bežnom spôsobe využívania trvalých trávnych porastov a pri spôsobe platnom pre túto schému (obmedzenie použitia hnojív, vylúčenie použitia pesticídov) – ušlý výnos (príjem). Tento rozdiel je znížený o ušetrené náklady na použitie hnojív a chemických ochranných prostriedkov (pesticídov) a zvýšený o potrebu dodatočných pracovných nákladov a zvýšenej potreby osiva trávnych zmesí.</w:t>
      </w:r>
    </w:p>
    <w:p w:rsidR="006A2991" w:rsidRPr="0081259B" w:rsidRDefault="006A2991" w:rsidP="008148CB">
      <w:pPr>
        <w:spacing w:after="0" w:line="240" w:lineRule="auto"/>
        <w:ind w:left="360"/>
        <w:jc w:val="both"/>
        <w:rPr>
          <w:rFonts w:cs="Times New Roman"/>
          <w:noProof/>
          <w:lang w:eastAsia="en-US"/>
        </w:rPr>
      </w:pPr>
      <w:r w:rsidRPr="0081259B">
        <w:rPr>
          <w:rFonts w:cs="Times New Roman"/>
          <w:noProof/>
          <w:lang w:eastAsia="en-US"/>
        </w:rPr>
        <w:tab/>
      </w: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noProof/>
          <w:lang w:eastAsia="cs-CZ"/>
        </w:rPr>
      </w:pPr>
      <w:r w:rsidRPr="0081259B">
        <w:rPr>
          <w:b/>
          <w:bCs/>
          <w:noProof/>
          <w:lang w:eastAsia="cs-CZ"/>
        </w:rPr>
        <w:t>Východiská pre výpočet</w:t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</w:r>
      <w:r w:rsidRPr="0081259B">
        <w:rPr>
          <w:b/>
          <w:bCs/>
          <w:noProof/>
          <w:lang w:eastAsia="cs-CZ"/>
        </w:rPr>
        <w:tab/>
        <w:t>€.ha</w:t>
      </w:r>
      <w:r w:rsidRPr="0081259B">
        <w:rPr>
          <w:b/>
          <w:bCs/>
          <w:noProof/>
          <w:vertAlign w:val="superscript"/>
          <w:lang w:eastAsia="cs-CZ"/>
        </w:rPr>
        <w:t>-1</w:t>
      </w: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rFonts w:cs="Times New Roman"/>
          <w:b/>
          <w:bCs/>
          <w:i/>
          <w:iCs/>
          <w:noProof/>
          <w:vertAlign w:val="superscript"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>Strata príjmov</w:t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  <w:r w:rsidRPr="0081259B">
        <w:rPr>
          <w:b/>
          <w:bCs/>
          <w:i/>
          <w:iCs/>
          <w:noProof/>
          <w:lang w:eastAsia="cs-CZ"/>
        </w:rPr>
        <w:tab/>
      </w:r>
    </w:p>
    <w:p w:rsidR="006A2991" w:rsidRPr="0081259B" w:rsidRDefault="006A2991" w:rsidP="008148C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 xml:space="preserve">zníženie produkcie 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(+)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32,00,- </w:t>
      </w:r>
    </w:p>
    <w:p w:rsidR="006A2991" w:rsidRPr="0081259B" w:rsidRDefault="006A2991" w:rsidP="008148CB">
      <w:pPr>
        <w:keepNext/>
        <w:spacing w:after="0" w:line="240" w:lineRule="auto"/>
        <w:ind w:left="14" w:firstLine="14"/>
        <w:jc w:val="both"/>
        <w:outlineLvl w:val="1"/>
        <w:rPr>
          <w:b/>
          <w:bCs/>
          <w:i/>
          <w:iCs/>
          <w:noProof/>
          <w:lang w:eastAsia="cs-CZ"/>
        </w:rPr>
      </w:pPr>
      <w:r w:rsidRPr="0081259B">
        <w:rPr>
          <w:b/>
          <w:bCs/>
          <w:i/>
          <w:iCs/>
          <w:noProof/>
          <w:lang w:eastAsia="cs-CZ"/>
        </w:rPr>
        <w:t xml:space="preserve">Úspora nákladov </w:t>
      </w:r>
    </w:p>
    <w:p w:rsidR="006A2991" w:rsidRPr="0081259B" w:rsidRDefault="006A2991" w:rsidP="008148CB">
      <w:pPr>
        <w:spacing w:after="0" w:line="240" w:lineRule="auto"/>
        <w:ind w:left="14" w:firstLine="694"/>
        <w:jc w:val="both"/>
        <w:rPr>
          <w:noProof/>
          <w:lang w:eastAsia="en-US"/>
        </w:rPr>
      </w:pPr>
      <w:r w:rsidRPr="0081259B">
        <w:rPr>
          <w:noProof/>
          <w:lang w:eastAsia="en-US"/>
        </w:rPr>
        <w:t>na hnojiva a pesticídy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(-)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 xml:space="preserve">4,00,- </w:t>
      </w:r>
    </w:p>
    <w:p w:rsidR="006A2991" w:rsidRPr="0081259B" w:rsidRDefault="006A2991" w:rsidP="008148CB">
      <w:pPr>
        <w:spacing w:after="0" w:line="240" w:lineRule="auto"/>
        <w:ind w:left="14" w:firstLine="14"/>
        <w:jc w:val="both"/>
        <w:rPr>
          <w:b/>
          <w:bCs/>
          <w:i/>
          <w:iCs/>
          <w:noProof/>
          <w:lang w:eastAsia="en-US"/>
        </w:rPr>
      </w:pPr>
      <w:r w:rsidRPr="0081259B">
        <w:rPr>
          <w:b/>
          <w:bCs/>
          <w:i/>
          <w:iCs/>
          <w:noProof/>
          <w:lang w:eastAsia="en-US"/>
        </w:rPr>
        <w:t xml:space="preserve">Zvýšené náklady </w:t>
      </w:r>
    </w:p>
    <w:p w:rsidR="006A2991" w:rsidRPr="0081259B" w:rsidRDefault="006A2991" w:rsidP="008148CB">
      <w:pPr>
        <w:spacing w:after="0" w:line="240" w:lineRule="auto"/>
        <w:ind w:left="14" w:firstLine="14"/>
        <w:jc w:val="both"/>
        <w:rPr>
          <w:noProof/>
          <w:lang w:eastAsia="en-US"/>
        </w:rPr>
      </w:pPr>
      <w:r w:rsidRPr="0081259B">
        <w:rPr>
          <w:rFonts w:cs="Times New Roman"/>
          <w:noProof/>
          <w:lang w:eastAsia="en-US"/>
        </w:rPr>
        <w:tab/>
      </w:r>
      <w:r w:rsidRPr="0081259B">
        <w:rPr>
          <w:noProof/>
          <w:lang w:eastAsia="en-US"/>
        </w:rPr>
        <w:t>na pracovné činnosti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(+)</w:t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</w:r>
      <w:r w:rsidRPr="0081259B">
        <w:rPr>
          <w:noProof/>
          <w:lang w:eastAsia="en-US"/>
        </w:rPr>
        <w:tab/>
        <w:t>33,00,-</w:t>
      </w:r>
    </w:p>
    <w:p w:rsidR="006A2991" w:rsidRPr="0090620B" w:rsidRDefault="006A2991" w:rsidP="008148CB">
      <w:pPr>
        <w:spacing w:after="0" w:line="240" w:lineRule="auto"/>
        <w:ind w:left="14" w:firstLine="14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lastRenderedPageBreak/>
        <w:tab/>
        <w:t>na osiva a sejbu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(+)</w:t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</w:r>
      <w:r w:rsidRPr="0090620B">
        <w:rPr>
          <w:noProof/>
          <w:lang w:eastAsia="en-US"/>
        </w:rPr>
        <w:tab/>
        <w:t>35,00,-</w:t>
      </w:r>
    </w:p>
    <w:p w:rsidR="006A2991" w:rsidRPr="0090620B" w:rsidRDefault="006A2991" w:rsidP="008148C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</w:p>
    <w:p w:rsidR="006A2991" w:rsidRPr="0090620B" w:rsidRDefault="006A2991" w:rsidP="008148CB">
      <w:pPr>
        <w:keepNext/>
        <w:spacing w:after="0" w:line="240" w:lineRule="auto"/>
        <w:outlineLvl w:val="2"/>
        <w:rPr>
          <w:rFonts w:cs="Times New Roman"/>
          <w:b/>
          <w:bCs/>
          <w:noProof/>
          <w:lang w:eastAsia="cs-CZ"/>
        </w:rPr>
      </w:pPr>
      <w:r w:rsidRPr="0090620B">
        <w:rPr>
          <w:b/>
          <w:bCs/>
          <w:noProof/>
          <w:lang w:eastAsia="cs-CZ"/>
        </w:rPr>
        <w:t>Navrhovaná platba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(=)</w:t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</w:r>
      <w:r w:rsidRPr="0090620B">
        <w:rPr>
          <w:b/>
          <w:bCs/>
          <w:noProof/>
          <w:lang w:eastAsia="cs-CZ"/>
        </w:rPr>
        <w:tab/>
        <w:t>96,00,-  €.ha</w:t>
      </w:r>
      <w:r w:rsidRPr="0090620B">
        <w:rPr>
          <w:b/>
          <w:bCs/>
          <w:noProof/>
          <w:vertAlign w:val="superscript"/>
          <w:lang w:eastAsia="cs-CZ"/>
        </w:rPr>
        <w:t>-1</w:t>
      </w:r>
    </w:p>
    <w:p w:rsidR="006A2991" w:rsidRPr="0090620B" w:rsidRDefault="006A2991" w:rsidP="008148CB">
      <w:pPr>
        <w:spacing w:after="0" w:line="240" w:lineRule="auto"/>
        <w:rPr>
          <w:rFonts w:cs="Times New Roman"/>
          <w:noProof/>
          <w:lang w:eastAsia="en-US"/>
        </w:rPr>
      </w:pPr>
    </w:p>
    <w:p w:rsidR="006A2991" w:rsidRDefault="006A2991" w:rsidP="008148C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  <w:r w:rsidRPr="0090620B">
        <w:rPr>
          <w:b/>
          <w:bCs/>
          <w:noProof/>
          <w:lang w:eastAsia="en-US"/>
        </w:rPr>
        <w:t xml:space="preserve"> Podklady pre výpočet:</w:t>
      </w:r>
    </w:p>
    <w:p w:rsidR="006A2991" w:rsidRPr="0090620B" w:rsidRDefault="006A2991" w:rsidP="008148CB">
      <w:pPr>
        <w:spacing w:after="0" w:line="240" w:lineRule="auto"/>
        <w:jc w:val="both"/>
        <w:rPr>
          <w:rFonts w:cs="Times New Roman"/>
          <w:b/>
          <w:bCs/>
          <w:noProof/>
          <w:lang w:eastAsia="en-US"/>
        </w:rPr>
      </w:pP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 Priemerné hektárové úrody (v sene): lúky 1,95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pasienky 1,39 t.ha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 Zníženie výnosov: 25 %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rFonts w:cs="Times New Roman"/>
          <w:noProof/>
          <w:lang w:eastAsia="en-US"/>
        </w:rPr>
      </w:pPr>
      <w:r w:rsidRPr="0090620B">
        <w:rPr>
          <w:noProof/>
          <w:lang w:eastAsia="en-US"/>
        </w:rPr>
        <w:t>-  Cena: lúky 120,29 €.t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, pasienky 52,28 €.t</w:t>
      </w:r>
      <w:r w:rsidRPr="0090620B">
        <w:rPr>
          <w:noProof/>
          <w:vertAlign w:val="superscript"/>
          <w:lang w:eastAsia="en-US"/>
        </w:rPr>
        <w:t>-1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 Podiel: lúky 33,3 %, pasienky 66,6 %.</w:t>
      </w:r>
    </w:p>
    <w:p w:rsidR="006A2991" w:rsidRPr="0090620B" w:rsidRDefault="006A2991" w:rsidP="008148CB">
      <w:pPr>
        <w:spacing w:after="0" w:line="240" w:lineRule="auto"/>
        <w:ind w:right="-27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Strata výnosov: 32,-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lúky 20,- € (1,95x0,25x120,29x0,333) + pasienky 12,- € (1,39x0,25x52,28x0,666).</w:t>
      </w:r>
    </w:p>
    <w:p w:rsidR="006A2991" w:rsidRPr="0090620B" w:rsidRDefault="006A2991" w:rsidP="008148CB">
      <w:pPr>
        <w:tabs>
          <w:tab w:val="num" w:pos="360"/>
        </w:tabs>
        <w:autoSpaceDE w:val="0"/>
        <w:autoSpaceDN w:val="0"/>
        <w:adjustRightInd w:val="0"/>
        <w:spacing w:after="0" w:line="240" w:lineRule="auto"/>
        <w:ind w:left="142" w:hanging="142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Úspora nákladov na priemyselné hnojivá: 3,67 €.ha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= 2,72 € lúky (8,18 € – náklad na priemyselné hnojivá x 0,333) + 0.95 € pasienky (1,43x0,666) predstavuje 100 % z celkových nákladov na priemyselné hnojivá. </w:t>
      </w:r>
    </w:p>
    <w:p w:rsidR="006A2991" w:rsidRPr="0090620B" w:rsidRDefault="006A2991" w:rsidP="008148CB">
      <w:pPr>
        <w:tabs>
          <w:tab w:val="num" w:pos="360"/>
        </w:tabs>
        <w:autoSpaceDE w:val="0"/>
        <w:autoSpaceDN w:val="0"/>
        <w:adjustRightInd w:val="0"/>
        <w:spacing w:after="0" w:line="240" w:lineRule="auto"/>
        <w:ind w:left="142" w:hanging="142"/>
        <w:jc w:val="both"/>
        <w:rPr>
          <w:noProof/>
          <w:color w:val="000000"/>
          <w:lang w:eastAsia="en-US"/>
        </w:rPr>
      </w:pPr>
      <w:r w:rsidRPr="0090620B">
        <w:rPr>
          <w:noProof/>
          <w:color w:val="000000"/>
          <w:lang w:eastAsia="en-US"/>
        </w:rPr>
        <w:t xml:space="preserve">- Úspora nákladov na chemické ochranné prostriedky: 0,17 </w:t>
      </w:r>
      <w:r w:rsidRPr="0090620B">
        <w:rPr>
          <w:noProof/>
          <w:lang w:eastAsia="en-US"/>
        </w:rPr>
        <w:t>€</w:t>
      </w:r>
      <w:r w:rsidRPr="0090620B">
        <w:rPr>
          <w:noProof/>
          <w:color w:val="000000"/>
          <w:lang w:eastAsia="en-US"/>
        </w:rPr>
        <w:t>.ha</w:t>
      </w:r>
      <w:r w:rsidRPr="0090620B">
        <w:rPr>
          <w:noProof/>
          <w:color w:val="000000"/>
          <w:vertAlign w:val="superscript"/>
          <w:lang w:eastAsia="en-US"/>
        </w:rPr>
        <w:t>-1</w:t>
      </w:r>
      <w:r w:rsidRPr="0090620B">
        <w:rPr>
          <w:noProof/>
          <w:color w:val="000000"/>
          <w:lang w:eastAsia="en-US"/>
        </w:rPr>
        <w:t xml:space="preserve"> = 0,14 </w:t>
      </w:r>
      <w:r w:rsidRPr="0090620B">
        <w:rPr>
          <w:noProof/>
          <w:lang w:eastAsia="en-US"/>
        </w:rPr>
        <w:t>€</w:t>
      </w:r>
      <w:r w:rsidRPr="0090620B">
        <w:rPr>
          <w:noProof/>
          <w:color w:val="000000"/>
          <w:lang w:eastAsia="en-US"/>
        </w:rPr>
        <w:t xml:space="preserve"> lúky (0,41 </w:t>
      </w:r>
      <w:r w:rsidRPr="0090620B">
        <w:rPr>
          <w:noProof/>
          <w:lang w:eastAsia="en-US"/>
        </w:rPr>
        <w:t>€</w:t>
      </w:r>
      <w:r w:rsidRPr="0090620B">
        <w:rPr>
          <w:noProof/>
          <w:color w:val="000000"/>
          <w:lang w:eastAsia="en-US"/>
        </w:rPr>
        <w:t xml:space="preserve"> – náklad na chemické ochranné prostriedky x 0,333) + 0,03 </w:t>
      </w:r>
      <w:r w:rsidRPr="0090620B">
        <w:rPr>
          <w:noProof/>
          <w:lang w:eastAsia="en-US"/>
        </w:rPr>
        <w:t>€</w:t>
      </w:r>
      <w:r w:rsidRPr="0090620B">
        <w:rPr>
          <w:noProof/>
          <w:color w:val="000000"/>
          <w:lang w:eastAsia="en-US"/>
        </w:rPr>
        <w:t xml:space="preserve"> pasienky (0,05x0,666) predstavuje 100 % z celkových nákladov na chemické ochranné prostriedky.</w:t>
      </w:r>
    </w:p>
    <w:p w:rsidR="006A2991" w:rsidRPr="0090620B" w:rsidRDefault="006A2991" w:rsidP="008148CB">
      <w:pPr>
        <w:tabs>
          <w:tab w:val="num" w:pos="14"/>
          <w:tab w:val="num" w:pos="360"/>
        </w:tabs>
        <w:spacing w:after="0" w:line="240" w:lineRule="auto"/>
        <w:ind w:left="142" w:right="-108" w:hanging="142"/>
        <w:jc w:val="both"/>
        <w:rPr>
          <w:rFonts w:cs="Times New Roman"/>
          <w:noProof/>
          <w:highlight w:val="yellow"/>
          <w:lang w:eastAsia="en-US"/>
        </w:rPr>
      </w:pPr>
      <w:r w:rsidRPr="0090620B">
        <w:rPr>
          <w:noProof/>
          <w:lang w:eastAsia="en-US"/>
        </w:rPr>
        <w:t xml:space="preserve">-  Náklady na prísev tráv: 35,34 € = (náklady na osivo 137,55 € + sejba 39,14 €)/5 rokov vyplývajú z podmienky  zachovania trvalého trávneho porastu počas doby realizácie opatrenia. </w:t>
      </w:r>
    </w:p>
    <w:p w:rsidR="006A2991" w:rsidRPr="0090620B" w:rsidRDefault="006A2991" w:rsidP="008148CB">
      <w:pPr>
        <w:tabs>
          <w:tab w:val="num" w:pos="360"/>
        </w:tabs>
        <w:spacing w:after="0" w:line="240" w:lineRule="auto"/>
        <w:ind w:left="142" w:hanging="142"/>
        <w:jc w:val="both"/>
        <w:rPr>
          <w:noProof/>
          <w:lang w:eastAsia="en-US"/>
        </w:rPr>
      </w:pPr>
      <w:r w:rsidRPr="0090620B">
        <w:rPr>
          <w:rFonts w:cs="Times New Roman"/>
          <w:noProof/>
          <w:lang w:eastAsia="en-US"/>
        </w:rPr>
        <w:tab/>
      </w:r>
      <w:r w:rsidRPr="0090620B">
        <w:rPr>
          <w:noProof/>
          <w:lang w:eastAsia="en-US"/>
        </w:rPr>
        <w:t>Náklady na osivo 137,55 € - vychádzajú z plánovaného výsevku 50 kg.ha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trávnej zmesi v zložení timotejka (15 %), mätonoh (12 %), lipnica (10 %), medzidruhový hybrid (30 %), kostrava (18 %) a ďatelina (15 %) a cene 7,42 €.kg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 Vzhľadom na zohľadnenie dĺžky trvácnosti a spôsobu využívania porastu výsevok zahŕňa aj prirážku k výsevku (20 %). Náklad na osivo teda predstavuje 371 €.ha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(50x7,42). V dôsledku absencie dodávaných živín i ochranných prostriedkov sa v ekologickom systéme pestovania tráv  uvažuje s potrebou dosevu na 37,07 % plôch, čo predstavuje náklad na osivo 137,55 €.ha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 xml:space="preserve"> (371x0,37).</w:t>
      </w:r>
    </w:p>
    <w:p w:rsidR="006A2991" w:rsidRPr="0090620B" w:rsidRDefault="006A2991" w:rsidP="008148CB">
      <w:pPr>
        <w:spacing w:after="0" w:line="240" w:lineRule="auto"/>
        <w:ind w:left="142" w:right="-27" w:hanging="142"/>
        <w:jc w:val="both"/>
        <w:rPr>
          <w:noProof/>
          <w:lang w:eastAsia="en-US"/>
        </w:rPr>
      </w:pPr>
      <w:r w:rsidRPr="0090620B">
        <w:rPr>
          <w:noProof/>
          <w:lang w:eastAsia="en-US"/>
        </w:rPr>
        <w:t>- Zvýšené pracovné náklady v ekologickom poľnohospodárstve spočívajú vo vyššej pracnosti oproti konvenčným systémom hospodárenia a to pri trvalých trávnych porastoch o 30 %. Zvýšená pracnosť spočíva napr. v navýšení aplikácií agrotechnického opatrenia bránenie s cieľom ochrany tráv proti chorobám i likvidácie burín. Za týmto účelom je možné pred vysemenením burín aplikovať aj kosbu navyše. Potrebné je kalkulovať aj s ručným vykášaním nedopaskov i odstraňovaním inváznych druhov rastlín. V konkrétnom vyjadrení predstavuje rozdiel  v pracovných nákladoch 33,- €.ha</w:t>
      </w:r>
      <w:r w:rsidRPr="0090620B">
        <w:rPr>
          <w:noProof/>
          <w:vertAlign w:val="superscript"/>
          <w:lang w:eastAsia="en-US"/>
        </w:rPr>
        <w:t>-1</w:t>
      </w:r>
      <w:r w:rsidRPr="0090620B">
        <w:rPr>
          <w:noProof/>
          <w:lang w:eastAsia="en-US"/>
        </w:rPr>
        <w:t>.</w:t>
      </w:r>
    </w:p>
    <w:p w:rsidR="006A2991" w:rsidRPr="0081259B" w:rsidRDefault="006A2991" w:rsidP="0081259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</w:p>
    <w:p w:rsidR="006A2991" w:rsidRPr="0090620B" w:rsidRDefault="006A2991" w:rsidP="0081259B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eastAsia="en-US"/>
        </w:rPr>
      </w:pPr>
    </w:p>
    <w:p w:rsidR="006A2991" w:rsidRPr="0090620B" w:rsidRDefault="006A2991" w:rsidP="0090620B">
      <w:pPr>
        <w:spacing w:after="0" w:line="240" w:lineRule="auto"/>
        <w:ind w:firstLine="224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eastAsia="en-US"/>
        </w:rPr>
      </w:pPr>
    </w:p>
    <w:p w:rsidR="006A2991" w:rsidRPr="0090620B" w:rsidRDefault="006A2991" w:rsidP="0090620B">
      <w:pPr>
        <w:spacing w:after="0" w:line="240" w:lineRule="auto"/>
        <w:jc w:val="both"/>
        <w:rPr>
          <w:b/>
          <w:bCs/>
          <w:i/>
          <w:iCs/>
          <w:lang w:eastAsia="en-US"/>
        </w:rPr>
      </w:pPr>
      <w:r w:rsidRPr="0090620B">
        <w:rPr>
          <w:b/>
          <w:bCs/>
          <w:i/>
          <w:iCs/>
          <w:lang w:eastAsia="en-US"/>
        </w:rPr>
        <w:t>Zdroje:</w:t>
      </w:r>
    </w:p>
    <w:p w:rsidR="006A2991" w:rsidRPr="0090620B" w:rsidRDefault="006A2991" w:rsidP="0090620B">
      <w:pPr>
        <w:spacing w:after="0" w:line="240" w:lineRule="auto"/>
        <w:ind w:firstLine="224"/>
        <w:jc w:val="both"/>
        <w:rPr>
          <w:rFonts w:cs="Times New Roman"/>
          <w:b/>
          <w:bCs/>
          <w:i/>
          <w:iCs/>
          <w:lang w:eastAsia="en-US"/>
        </w:rPr>
      </w:pPr>
    </w:p>
    <w:p w:rsidR="006A2991" w:rsidRPr="0090620B" w:rsidRDefault="006A2991" w:rsidP="0090620B">
      <w:pPr>
        <w:spacing w:after="0" w:line="240" w:lineRule="auto"/>
        <w:jc w:val="both"/>
        <w:rPr>
          <w:rFonts w:cs="Times New Roman"/>
          <w:b/>
          <w:bCs/>
          <w:i/>
          <w:iCs/>
          <w:lang w:eastAsia="en-US"/>
        </w:rPr>
      </w:pPr>
      <w:r w:rsidRPr="0090620B">
        <w:rPr>
          <w:i/>
          <w:iCs/>
          <w:lang w:eastAsia="en-US"/>
        </w:rPr>
        <w:t xml:space="preserve">Podkladom pre výpočet platieb boli informačné databázy relevantných inštitúcii (rezortné výskumné ústavy, Slovenský štatistický úrad, MP RV SR) o dosahovaných produkčných i ekonomických parametroch v rokoch 2009 až 2012. </w:t>
      </w:r>
      <w:r w:rsidRPr="0090620B">
        <w:rPr>
          <w:i/>
          <w:iCs/>
          <w:lang w:eastAsia="cs-CZ"/>
        </w:rPr>
        <w:t xml:space="preserve">Údajové databázy pre kalkuláciu platieb predstavovali tiež publikované výsledky o nákladoch a výnosoch v poľnohospodárstve v relevantných rokoch, ako aj údaje získané formou výskumu trhu a v špecifických prípadoch aj konzultácií s odbornou praxou i špecializovanými inštitúciami. Ako zdroj informácii boli použité aj aktuálne komoditné správy a štúdie VÚEPP za sledované poľnohospodárske komodity i databáza </w:t>
      </w:r>
      <w:proofErr w:type="spellStart"/>
      <w:r w:rsidRPr="0090620B">
        <w:rPr>
          <w:i/>
          <w:iCs/>
          <w:lang w:eastAsia="cs-CZ"/>
        </w:rPr>
        <w:t>Slovstat</w:t>
      </w:r>
      <w:proofErr w:type="spellEnd"/>
      <w:r w:rsidRPr="0090620B">
        <w:rPr>
          <w:i/>
          <w:iCs/>
          <w:lang w:eastAsia="cs-CZ"/>
        </w:rPr>
        <w:t xml:space="preserve"> v správe Slovenského štatistického úradu.</w:t>
      </w:r>
    </w:p>
    <w:p w:rsidR="006A2991" w:rsidRPr="0090620B" w:rsidRDefault="006A2991" w:rsidP="0090620B">
      <w:pPr>
        <w:spacing w:after="0" w:line="240" w:lineRule="auto"/>
        <w:jc w:val="both"/>
        <w:rPr>
          <w:i/>
          <w:iCs/>
          <w:lang w:eastAsia="en-US"/>
        </w:rPr>
      </w:pPr>
      <w:r w:rsidRPr="0090620B">
        <w:rPr>
          <w:i/>
          <w:iCs/>
          <w:lang w:eastAsia="en-US"/>
        </w:rPr>
        <w:t>Primárnymi zdrojmi údajov boli: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rFonts w:cs="Times New Roman"/>
          <w:i/>
          <w:iCs/>
        </w:rPr>
      </w:pPr>
      <w:r w:rsidRPr="0090620B">
        <w:rPr>
          <w:i/>
          <w:iCs/>
        </w:rPr>
        <w:t xml:space="preserve">Náklady a výnosy poľnohospodárskych výrobkov v SR za rok 2010 v triedení podľa výrobných oblastí, VÚEPP, Bratislava, 2011, 55 s., </w:t>
      </w:r>
      <w:r w:rsidRPr="0090620B">
        <w:t xml:space="preserve">ISBN 978 - 80 - 8058 - 571 – 6. 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rFonts w:cs="Times New Roman"/>
          <w:i/>
          <w:iCs/>
        </w:rPr>
      </w:pPr>
      <w:r w:rsidRPr="0090620B">
        <w:rPr>
          <w:i/>
          <w:iCs/>
        </w:rPr>
        <w:t xml:space="preserve">Náklady a výnosy poľnohospodárskych výrobkov v SR za rok 2011 v triedení podľa výrobných oblastí, VÚEPP, Bratislava, 2012, 56 s., </w:t>
      </w:r>
      <w:r w:rsidRPr="0090620B">
        <w:t xml:space="preserve">ISBN 978 - 80 - 8058 - 581 – 5. 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lastRenderedPageBreak/>
        <w:t>Nákladovosť poľnohospodárskych výrobkov v SR za rok 2012 v triedení podľa výrobných oblastí. VÚEPP, Bratislava, 201, 66 s. ISBN 978-80-8058-591-4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>Ovocie, situačná a výhľadová správa k 31. 12. 2012, VÚEPP, MPRV SR, roč. XVII, jún 2013, 47 s., ISSN 1338-8002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>Zelenina, situačná a výhľadová správa k 31. 12. 2012, VÚEPP, MPRV SR, roč. XVII, jún 2013, 45 s., ISSN 1338-8010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>Ovocie, situačná a výhľadová správa k 31. 12. 2012, VÚEPP, MPRV SR, roč. XVII, jún 2013, 47 s., ISSN 1338-8002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>Obilniny, situačná a výhľadová správa k 31. 12. 2012, VÚEPP, MPRV SR, roč. XVII, máj 2013, 67 s., ISSN 1338-483X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>Vinič hroznorodý, hroznové víno, situačná a výhľadová správa k 31. 7. 2012, VÚEPP, MPRV SR, roč. XV, december 2012, 40 s., ISSN 1339-0937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>Zemiaky, situačná a výhľadová správa k 30. 6. 2012, VÚEPP, MPRV SR, roč. XX, č. 1, september 2012, 32 s., ISSN 1338-9246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>Cukrová repa, cukor, situačná a výhľadová správa k 30. 9. 2011, VÚEPP, MPRV SR, roč. XVI, apríl 2012, 42 s., ISSN 1338-7243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>Mlieko, situačná a výhľadová správa k 31. 12. 2012, VÚEPP, MPRV SR, roč. XXI, č. 1, apríl 2013, 33 s., ISSN 1338-4848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>Správa o poľnohospodárstve a potravinárstve v SR za rok 2010, MPRV v SR, Bratislava, 2011, 62 s., ISBN 978-80-8058-573-0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>Indexy cien poľnohospodárskych výrobkov v SR, ŠÚ SR, Bratislava, 12/2011, 51 s.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 xml:space="preserve">Indexy cien poľnohospodárskych výrobkov v SR, ŠÚ SR, Bratislava, 12/2012, 51 s.   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 xml:space="preserve">Indexy cien poľnohospodárskych výrobkov v SR, ŠÚ SR, Bratislava, 5/2013, 42 s.   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>Výberové zisťovanie výsledkov hospodárenia v Informačnej sieti poľnohospodárskeho účtovníctva SR za rok 2011, VÚEPP, Bratislava 2013, 47 s. ISBN 978-80-8058-585-3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jc w:val="both"/>
        <w:rPr>
          <w:i/>
          <w:iCs/>
        </w:rPr>
      </w:pPr>
      <w:r w:rsidRPr="0090620B">
        <w:rPr>
          <w:i/>
          <w:iCs/>
        </w:rPr>
        <w:t xml:space="preserve">Trávny program </w:t>
      </w:r>
      <w:proofErr w:type="spellStart"/>
      <w:r w:rsidRPr="0090620B">
        <w:rPr>
          <w:i/>
          <w:iCs/>
        </w:rPr>
        <w:t>Agrona</w:t>
      </w:r>
      <w:proofErr w:type="spellEnd"/>
      <w:r w:rsidRPr="0090620B">
        <w:rPr>
          <w:i/>
          <w:iCs/>
        </w:rPr>
        <w:t xml:space="preserve"> s.r.o. – cenník pre rok 2014</w:t>
      </w:r>
    </w:p>
    <w:p w:rsidR="006A2991" w:rsidRPr="0090620B" w:rsidRDefault="006A2991" w:rsidP="0090620B">
      <w:pPr>
        <w:numPr>
          <w:ilvl w:val="0"/>
          <w:numId w:val="2"/>
        </w:numPr>
        <w:spacing w:after="0" w:line="240" w:lineRule="auto"/>
        <w:ind w:left="284" w:hanging="142"/>
        <w:rPr>
          <w:rFonts w:cs="Times New Roman"/>
        </w:rPr>
      </w:pPr>
      <w:r w:rsidRPr="0090620B">
        <w:rPr>
          <w:i/>
          <w:iCs/>
        </w:rPr>
        <w:t>Cenník výkonov laboratórnych činnosti VÚPOP, 2013</w:t>
      </w:r>
    </w:p>
    <w:p w:rsidR="006A2991" w:rsidRPr="0090620B" w:rsidRDefault="006A2991" w:rsidP="0090620B">
      <w:pPr>
        <w:ind w:left="284" w:hanging="142"/>
        <w:rPr>
          <w:rFonts w:cs="Times New Roman"/>
          <w:noProof/>
          <w:lang w:eastAsia="en-US"/>
        </w:rPr>
        <w:sectPr w:rsidR="006A2991" w:rsidRPr="0090620B" w:rsidSect="0002598B">
          <w:headerReference w:type="default" r:id="rId9"/>
          <w:pgSz w:w="11906" w:h="16838"/>
          <w:pgMar w:top="1418" w:right="1417" w:bottom="1417" w:left="1417" w:header="708" w:footer="708" w:gutter="0"/>
          <w:cols w:space="708"/>
          <w:titlePg/>
          <w:docGrid w:linePitch="360"/>
        </w:sectPr>
      </w:pPr>
    </w:p>
    <w:p w:rsidR="006A2991" w:rsidRPr="0090620B" w:rsidRDefault="006A2991" w:rsidP="0081259B">
      <w:pPr>
        <w:autoSpaceDE w:val="0"/>
        <w:autoSpaceDN w:val="0"/>
        <w:adjustRightInd w:val="0"/>
        <w:spacing w:after="0" w:line="240" w:lineRule="auto"/>
        <w:ind w:left="360"/>
        <w:jc w:val="both"/>
        <w:rPr>
          <w:b/>
          <w:bCs/>
          <w:u w:val="single"/>
        </w:rPr>
      </w:pPr>
      <w:r>
        <w:rPr>
          <w:b/>
          <w:bCs/>
          <w:u w:val="single"/>
        </w:rPr>
        <w:lastRenderedPageBreak/>
        <w:t xml:space="preserve">C) </w:t>
      </w:r>
      <w:r w:rsidRPr="0090620B">
        <w:rPr>
          <w:b/>
          <w:bCs/>
          <w:u w:val="single"/>
        </w:rPr>
        <w:t xml:space="preserve">PLATBY V PRÍPADE KOMBINÁCIE OPATRENÍ </w:t>
      </w:r>
    </w:p>
    <w:p w:rsidR="006A2991" w:rsidRPr="0090620B" w:rsidRDefault="006A2991" w:rsidP="0090620B">
      <w:pPr>
        <w:rPr>
          <w:rFonts w:cs="Times New Roman"/>
          <w:noProof/>
          <w:lang w:eastAsia="en-US"/>
        </w:rPr>
      </w:pPr>
    </w:p>
    <w:tbl>
      <w:tblPr>
        <w:tblW w:w="14142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4"/>
        <w:gridCol w:w="2977"/>
        <w:gridCol w:w="1380"/>
        <w:gridCol w:w="1455"/>
        <w:gridCol w:w="2977"/>
        <w:gridCol w:w="1417"/>
        <w:gridCol w:w="2592"/>
      </w:tblGrid>
      <w:tr w:rsidR="006A2991" w:rsidRPr="00D20173">
        <w:trPr>
          <w:trHeight w:hRule="exact" w:val="680"/>
        </w:trPr>
        <w:tc>
          <w:tcPr>
            <w:tcW w:w="5701" w:type="dxa"/>
            <w:gridSpan w:val="3"/>
          </w:tcPr>
          <w:p w:rsidR="006A2991" w:rsidRPr="00D20173" w:rsidRDefault="006A2991" w:rsidP="0090620B">
            <w:pPr>
              <w:spacing w:after="0" w:line="240" w:lineRule="auto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 xml:space="preserve">Ekologické poľnohospodárstvo – TTP </w:t>
            </w:r>
          </w:p>
        </w:tc>
        <w:tc>
          <w:tcPr>
            <w:tcW w:w="5849" w:type="dxa"/>
            <w:gridSpan w:val="3"/>
          </w:tcPr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Natura 2000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b/>
                <w:bCs/>
                <w:smallCaps/>
                <w:noProof/>
                <w:lang w:eastAsia="en-US"/>
              </w:rPr>
            </w:pP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Priznaná platba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(</w:t>
            </w:r>
            <w:r w:rsidRPr="00D20173">
              <w:rPr>
                <w:noProof/>
                <w:lang w:eastAsia="en-US"/>
              </w:rPr>
              <w:t>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  <w:r w:rsidRPr="00D20173">
              <w:rPr>
                <w:noProof/>
                <w:lang w:eastAsia="en-US"/>
              </w:rPr>
              <w:t>)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</w:p>
        </w:tc>
      </w:tr>
      <w:tr w:rsidR="006A2991" w:rsidRPr="00D20173">
        <w:trPr>
          <w:trHeight w:hRule="exact" w:val="680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 xml:space="preserve">Strata príjmov 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02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zníženie produkcie</w:t>
            </w: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vertAlign w:val="superscript"/>
                <w:lang w:eastAsia="en-US"/>
              </w:rPr>
            </w:pPr>
            <w:r w:rsidRPr="00D20173">
              <w:rPr>
                <w:noProof/>
                <w:lang w:eastAsia="en-US"/>
              </w:rPr>
              <w:t>32 €.ha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 xml:space="preserve">Strata príjmov 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02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zníženie produkcie</w:t>
            </w: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vertAlign w:val="superscript"/>
                <w:lang w:eastAsia="en-US"/>
              </w:rPr>
            </w:pPr>
            <w:r w:rsidRPr="00D20173">
              <w:rPr>
                <w:noProof/>
                <w:lang w:eastAsia="en-US"/>
              </w:rPr>
              <w:t>54,39 €.ha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+ 54,39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</w:p>
        </w:tc>
      </w:tr>
      <w:tr w:rsidR="006A2991" w:rsidRPr="00D20173">
        <w:trPr>
          <w:trHeight w:hRule="exact" w:val="680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Úspora nákladov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64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na hnojiva a pesticídy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4 €.ha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Úspora nákladov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64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na hnojiva a pesticídy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4 €.ha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- 4,00</w:t>
            </w:r>
          </w:p>
        </w:tc>
      </w:tr>
      <w:tr w:rsidR="006A2991" w:rsidRPr="00D20173">
        <w:trPr>
          <w:trHeight w:hRule="exact" w:val="680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Zvýšené náklady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pracovné činnosti</w:t>
            </w:r>
          </w:p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osiva a sejbu</w:t>
            </w: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33 €.ha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35 €.ha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Zvýšené náklady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3" w:hanging="141"/>
            </w:pPr>
            <w:r w:rsidRPr="00D20173">
              <w:t>na pracovné činnosti</w:t>
            </w:r>
          </w:p>
          <w:p w:rsidR="006A2991" w:rsidRPr="00D20173" w:rsidRDefault="006A2991" w:rsidP="0090620B">
            <w:pPr>
              <w:spacing w:after="0" w:line="240" w:lineRule="auto"/>
              <w:ind w:left="264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11,81 €.ha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+ 33,00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+ 35,00</w:t>
            </w:r>
          </w:p>
        </w:tc>
      </w:tr>
      <w:tr w:rsidR="006A2991" w:rsidRPr="00D20173">
        <w:trPr>
          <w:trHeight w:hRule="exact" w:val="680"/>
        </w:trPr>
        <w:tc>
          <w:tcPr>
            <w:tcW w:w="11550" w:type="dxa"/>
            <w:gridSpan w:val="6"/>
          </w:tcPr>
          <w:p w:rsidR="006A2991" w:rsidRPr="00D20173" w:rsidRDefault="006A2991" w:rsidP="0090620B">
            <w:pPr>
              <w:spacing w:after="0" w:line="240" w:lineRule="auto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 xml:space="preserve">Kombinácia Ekologického poľnohospodárstva na TTP  s Naturou 2000 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118,39,-  €.ha</w:t>
            </w:r>
            <w:r w:rsidRPr="00D20173">
              <w:rPr>
                <w:b/>
                <w:bCs/>
                <w:noProof/>
                <w:vertAlign w:val="superscript"/>
                <w:lang w:eastAsia="en-US"/>
              </w:rPr>
              <w:t>-1</w:t>
            </w:r>
          </w:p>
        </w:tc>
      </w:tr>
    </w:tbl>
    <w:p w:rsidR="006A2991" w:rsidRPr="0090620B" w:rsidRDefault="006A2991" w:rsidP="0090620B">
      <w:pPr>
        <w:rPr>
          <w:rFonts w:cs="Times New Roman"/>
          <w:noProof/>
          <w:lang w:eastAsia="en-US"/>
        </w:rPr>
      </w:pPr>
    </w:p>
    <w:tbl>
      <w:tblPr>
        <w:tblW w:w="14142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4"/>
        <w:gridCol w:w="2977"/>
        <w:gridCol w:w="1380"/>
        <w:gridCol w:w="1455"/>
        <w:gridCol w:w="2977"/>
        <w:gridCol w:w="1417"/>
        <w:gridCol w:w="2592"/>
      </w:tblGrid>
      <w:tr w:rsidR="006A2991" w:rsidRPr="00D20173">
        <w:trPr>
          <w:trHeight w:val="474"/>
        </w:trPr>
        <w:tc>
          <w:tcPr>
            <w:tcW w:w="5701" w:type="dxa"/>
            <w:gridSpan w:val="3"/>
          </w:tcPr>
          <w:p w:rsidR="006A2991" w:rsidRPr="00D20173" w:rsidRDefault="006A2991" w:rsidP="0090620B">
            <w:pPr>
              <w:spacing w:after="0" w:line="240" w:lineRule="auto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Ochrana biotopov poloprírodných a prírodných porastov  typu B,D a E</w:t>
            </w:r>
          </w:p>
        </w:tc>
        <w:tc>
          <w:tcPr>
            <w:tcW w:w="5849" w:type="dxa"/>
            <w:gridSpan w:val="3"/>
          </w:tcPr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b/>
                <w:bCs/>
                <w:smallCap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 xml:space="preserve">Ekologické poľnohospodárstvo – TTP 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Priznaná platba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(</w:t>
            </w:r>
            <w:r w:rsidRPr="00D20173">
              <w:rPr>
                <w:noProof/>
                <w:lang w:eastAsia="en-US"/>
              </w:rPr>
              <w:t>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  <w:r w:rsidRPr="00D20173">
              <w:rPr>
                <w:noProof/>
                <w:lang w:eastAsia="en-US"/>
              </w:rPr>
              <w:t>)</w:t>
            </w:r>
          </w:p>
        </w:tc>
      </w:tr>
      <w:tr w:rsidR="006A2991" w:rsidRPr="00D20173">
        <w:trPr>
          <w:trHeight w:val="681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 xml:space="preserve">Strata príjmov 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02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zníženie produkcie</w:t>
            </w: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vertAlign w:val="superscript"/>
                <w:lang w:eastAsia="en-US"/>
              </w:rPr>
            </w:pPr>
            <w:r w:rsidRPr="00D20173">
              <w:rPr>
                <w:noProof/>
                <w:lang w:eastAsia="en-US"/>
              </w:rPr>
              <w:t>50,59 €.ha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 xml:space="preserve">Strata príjmov 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02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zníženie produkcie</w:t>
            </w: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vertAlign w:val="superscript"/>
                <w:lang w:eastAsia="en-US"/>
              </w:rPr>
            </w:pPr>
            <w:r w:rsidRPr="00D20173">
              <w:rPr>
                <w:noProof/>
                <w:lang w:eastAsia="en-US"/>
              </w:rPr>
              <w:t>32 €.ha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+ 50,59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</w:p>
        </w:tc>
      </w:tr>
      <w:tr w:rsidR="006A2991" w:rsidRPr="00D20173">
        <w:trPr>
          <w:trHeight w:val="525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Úspora nákladov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64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na hnojiva a pesticídy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4,57 €.ha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Úspora nákladov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64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na hnojiva a pesticídy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4 €.ha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- 4,00</w:t>
            </w:r>
          </w:p>
        </w:tc>
      </w:tr>
      <w:tr w:rsidR="006A2991" w:rsidRPr="00D20173">
        <w:trPr>
          <w:trHeight w:val="540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Zvýšené náklady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kosenie od stredu k okrajom</w:t>
            </w:r>
          </w:p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pasenie za sťažených podmienok</w:t>
            </w: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5 €.ha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36,31 €.ha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Zvýšené náklady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pracovné činnosti</w:t>
            </w:r>
          </w:p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osiva a sejbu</w:t>
            </w: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33 €.ha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35 €.ha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+33,00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+ 5,00  +35,00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+ 36,31</w:t>
            </w:r>
          </w:p>
        </w:tc>
      </w:tr>
      <w:tr w:rsidR="006A2991" w:rsidRPr="00D20173">
        <w:trPr>
          <w:trHeight w:val="510"/>
        </w:trPr>
        <w:tc>
          <w:tcPr>
            <w:tcW w:w="11550" w:type="dxa"/>
            <w:gridSpan w:val="6"/>
          </w:tcPr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Kombinácia Ochrana biotopov poloprírodných a prírodných porastov  typu B,D a E s Ekologické poľnohospodárstvo – TTP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155,90,-  €.ha</w:t>
            </w:r>
            <w:r w:rsidRPr="00D20173">
              <w:rPr>
                <w:b/>
                <w:bCs/>
                <w:noProof/>
                <w:vertAlign w:val="superscript"/>
                <w:lang w:eastAsia="en-US"/>
              </w:rPr>
              <w:t>-1</w:t>
            </w:r>
          </w:p>
        </w:tc>
      </w:tr>
    </w:tbl>
    <w:p w:rsidR="006A2991" w:rsidRPr="0090620B" w:rsidRDefault="006A2991" w:rsidP="0090620B">
      <w:pPr>
        <w:rPr>
          <w:rFonts w:cs="Times New Roman"/>
          <w:noProof/>
          <w:lang w:eastAsia="en-US"/>
        </w:rPr>
      </w:pPr>
    </w:p>
    <w:tbl>
      <w:tblPr>
        <w:tblW w:w="14142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4"/>
        <w:gridCol w:w="2977"/>
        <w:gridCol w:w="1380"/>
        <w:gridCol w:w="1455"/>
        <w:gridCol w:w="2977"/>
        <w:gridCol w:w="1417"/>
        <w:gridCol w:w="2592"/>
      </w:tblGrid>
      <w:tr w:rsidR="006A2991" w:rsidRPr="00D20173">
        <w:trPr>
          <w:trHeight w:val="474"/>
        </w:trPr>
        <w:tc>
          <w:tcPr>
            <w:tcW w:w="5701" w:type="dxa"/>
            <w:gridSpan w:val="3"/>
          </w:tcPr>
          <w:p w:rsidR="006A2991" w:rsidRPr="00D20173" w:rsidRDefault="006A2991" w:rsidP="0090620B">
            <w:pPr>
              <w:spacing w:after="0" w:line="240" w:lineRule="auto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lastRenderedPageBreak/>
              <w:t>Ochrana biotopov poloprírodných a prírodných porastov  typu A, C, F, G</w:t>
            </w:r>
          </w:p>
        </w:tc>
        <w:tc>
          <w:tcPr>
            <w:tcW w:w="5849" w:type="dxa"/>
            <w:gridSpan w:val="3"/>
          </w:tcPr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b/>
                <w:bCs/>
                <w:smallCap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 xml:space="preserve">Ekologické poľnohospodárstvo – TTP 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Priznaná platba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(</w:t>
            </w:r>
            <w:r w:rsidRPr="00D20173">
              <w:rPr>
                <w:noProof/>
                <w:lang w:eastAsia="en-US"/>
              </w:rPr>
              <w:t>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  <w:r w:rsidRPr="00D20173">
              <w:rPr>
                <w:noProof/>
                <w:lang w:eastAsia="en-US"/>
              </w:rPr>
              <w:t>)</w:t>
            </w:r>
          </w:p>
        </w:tc>
      </w:tr>
      <w:tr w:rsidR="006A2991" w:rsidRPr="00D20173">
        <w:trPr>
          <w:trHeight w:val="769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 xml:space="preserve">Strata príjmov 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02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zníženie produkcie</w:t>
            </w: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vertAlign w:val="superscript"/>
                <w:lang w:eastAsia="en-US"/>
              </w:rPr>
            </w:pPr>
            <w:r w:rsidRPr="00D20173">
              <w:rPr>
                <w:noProof/>
                <w:lang w:eastAsia="en-US"/>
              </w:rPr>
              <w:t>50,59 €.ha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 xml:space="preserve">Strata príjmov 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02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zníženie produkcie</w:t>
            </w: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vertAlign w:val="superscript"/>
                <w:lang w:eastAsia="en-US"/>
              </w:rPr>
            </w:pPr>
            <w:r w:rsidRPr="00D20173">
              <w:rPr>
                <w:noProof/>
                <w:lang w:eastAsia="en-US"/>
              </w:rPr>
              <w:t>32 €.ha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+ 54,39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</w:p>
        </w:tc>
      </w:tr>
      <w:tr w:rsidR="006A2991" w:rsidRPr="00D20173">
        <w:trPr>
          <w:trHeight w:val="525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Úspora nákladov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64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na hnojiva a pesticídy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4,57 €.ha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Úspora nákladov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64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na hnojiva a pesticídy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4 €.ha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- 4,00</w:t>
            </w:r>
          </w:p>
        </w:tc>
      </w:tr>
      <w:tr w:rsidR="006A2991" w:rsidRPr="00D20173">
        <w:trPr>
          <w:trHeight w:val="540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Zvýšené náklady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kosenie od stredu k okrajom</w:t>
            </w:r>
          </w:p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pasenie za sťažených podmienok</w:t>
            </w:r>
          </w:p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ručné kosenie</w:t>
            </w: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5 €.ha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vertAlign w:val="superscript"/>
                <w:lang w:eastAsia="en-US"/>
              </w:rPr>
            </w:pPr>
            <w:r w:rsidRPr="00D20173">
              <w:rPr>
                <w:noProof/>
                <w:lang w:eastAsia="en-US"/>
              </w:rPr>
              <w:t>36,31 €.ha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87 €.ha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Zvýšené náklady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pracovné činnosti</w:t>
            </w:r>
          </w:p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osiva a sejbu</w:t>
            </w: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33 €.ha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35 €.ha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+33,00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+ 5,00  +35,00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+ 36,31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+87,00</w:t>
            </w:r>
          </w:p>
        </w:tc>
      </w:tr>
      <w:tr w:rsidR="006A2991" w:rsidRPr="00D20173">
        <w:trPr>
          <w:trHeight w:val="510"/>
        </w:trPr>
        <w:tc>
          <w:tcPr>
            <w:tcW w:w="11550" w:type="dxa"/>
            <w:gridSpan w:val="6"/>
          </w:tcPr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Kombinácia Ochrana biotopov poloprírodných a prírodných porastov  typu A, C, F, G s Ekologické poľnohospodárstvo – TTP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246,70,-  €.ha</w:t>
            </w:r>
            <w:r w:rsidRPr="00D20173">
              <w:rPr>
                <w:b/>
                <w:bCs/>
                <w:noProof/>
                <w:vertAlign w:val="superscript"/>
                <w:lang w:eastAsia="en-US"/>
              </w:rPr>
              <w:t>-1</w:t>
            </w:r>
          </w:p>
        </w:tc>
      </w:tr>
    </w:tbl>
    <w:p w:rsidR="006A2991" w:rsidRPr="0090620B" w:rsidRDefault="006A2991" w:rsidP="0090620B">
      <w:pPr>
        <w:rPr>
          <w:rFonts w:cs="Times New Roman"/>
          <w:noProof/>
          <w:lang w:eastAsia="en-US"/>
        </w:rPr>
      </w:pPr>
    </w:p>
    <w:p w:rsidR="006A2991" w:rsidRPr="0090620B" w:rsidRDefault="006A2991" w:rsidP="0090620B">
      <w:pPr>
        <w:rPr>
          <w:rFonts w:cs="Times New Roman"/>
          <w:noProof/>
          <w:lang w:eastAsia="en-US"/>
        </w:rPr>
      </w:pPr>
    </w:p>
    <w:tbl>
      <w:tblPr>
        <w:tblW w:w="14142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4"/>
        <w:gridCol w:w="2977"/>
        <w:gridCol w:w="1380"/>
        <w:gridCol w:w="1455"/>
        <w:gridCol w:w="2977"/>
        <w:gridCol w:w="1417"/>
        <w:gridCol w:w="2592"/>
      </w:tblGrid>
      <w:tr w:rsidR="006A2991" w:rsidRPr="00D20173">
        <w:trPr>
          <w:trHeight w:val="474"/>
        </w:trPr>
        <w:tc>
          <w:tcPr>
            <w:tcW w:w="5701" w:type="dxa"/>
            <w:gridSpan w:val="3"/>
          </w:tcPr>
          <w:p w:rsidR="006A2991" w:rsidRPr="00D20173" w:rsidRDefault="006A2991" w:rsidP="0090620B">
            <w:pPr>
              <w:spacing w:after="0" w:line="240" w:lineRule="auto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 xml:space="preserve">Ochrana biotopu sysľa pasienkového </w:t>
            </w:r>
          </w:p>
        </w:tc>
        <w:tc>
          <w:tcPr>
            <w:tcW w:w="5849" w:type="dxa"/>
            <w:gridSpan w:val="3"/>
          </w:tcPr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b/>
                <w:bCs/>
                <w:smallCap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 xml:space="preserve">Ekologické poľnohospodárstvo – TTP 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Priznaná platba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(</w:t>
            </w:r>
            <w:r w:rsidRPr="00D20173">
              <w:rPr>
                <w:noProof/>
                <w:lang w:eastAsia="en-US"/>
              </w:rPr>
              <w:t>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  <w:r w:rsidRPr="00D20173">
              <w:rPr>
                <w:noProof/>
                <w:lang w:eastAsia="en-US"/>
              </w:rPr>
              <w:t>)</w:t>
            </w:r>
          </w:p>
        </w:tc>
      </w:tr>
      <w:tr w:rsidR="006A2991" w:rsidRPr="00D20173">
        <w:trPr>
          <w:trHeight w:val="681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 xml:space="preserve">Strata príjmov 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02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zníženie produkcie</w:t>
            </w: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vertAlign w:val="superscript"/>
                <w:lang w:eastAsia="en-US"/>
              </w:rPr>
            </w:pPr>
            <w:r w:rsidRPr="00D20173">
              <w:rPr>
                <w:noProof/>
                <w:lang w:eastAsia="en-US"/>
              </w:rPr>
              <w:t>54,39 €.ha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 xml:space="preserve">Strata príjmov 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02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zníženie produkcie</w:t>
            </w: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vertAlign w:val="superscript"/>
                <w:lang w:eastAsia="en-US"/>
              </w:rPr>
            </w:pPr>
            <w:r w:rsidRPr="00D20173">
              <w:rPr>
                <w:noProof/>
                <w:lang w:eastAsia="en-US"/>
              </w:rPr>
              <w:t>32 €.ha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+ 54,39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</w:p>
        </w:tc>
      </w:tr>
      <w:tr w:rsidR="006A2991" w:rsidRPr="00D20173">
        <w:trPr>
          <w:trHeight w:val="525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Úspora nákladov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64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na hnojiva a pesticídy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4,57 €.ha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Úspora nákladov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64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na hnojiva a pesticídy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4 €.ha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- 4,00</w:t>
            </w:r>
          </w:p>
        </w:tc>
      </w:tr>
      <w:tr w:rsidR="006A2991" w:rsidRPr="00D20173">
        <w:trPr>
          <w:trHeight w:val="540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Zvýšené náklady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kosenie od stredu k okrajom</w:t>
            </w:r>
          </w:p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pasenie</w:t>
            </w: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5 €.ha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15,18 €.ha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Zvýšené náklady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pracovné činnosti</w:t>
            </w:r>
          </w:p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osiva a sejbu</w:t>
            </w: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33 €.ha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35 €.ha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+33,00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+ 5,00  +35,00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+ 15,18</w:t>
            </w:r>
          </w:p>
        </w:tc>
      </w:tr>
      <w:tr w:rsidR="006A2991" w:rsidRPr="00D20173">
        <w:trPr>
          <w:trHeight w:val="510"/>
        </w:trPr>
        <w:tc>
          <w:tcPr>
            <w:tcW w:w="11550" w:type="dxa"/>
            <w:gridSpan w:val="6"/>
          </w:tcPr>
          <w:p w:rsidR="006A2991" w:rsidRPr="00D20173" w:rsidRDefault="006A2991" w:rsidP="0090620B">
            <w:pPr>
              <w:spacing w:after="0" w:line="240" w:lineRule="auto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Kombinácia Ochrana biotopu sysľa pasienkového s Ekologické poľnohospodárstvo – TTP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138,57,-  €.ha</w:t>
            </w:r>
            <w:r w:rsidRPr="00D20173">
              <w:rPr>
                <w:b/>
                <w:bCs/>
                <w:noProof/>
                <w:vertAlign w:val="superscript"/>
                <w:lang w:eastAsia="en-US"/>
              </w:rPr>
              <w:t>-1</w:t>
            </w:r>
          </w:p>
        </w:tc>
      </w:tr>
    </w:tbl>
    <w:p w:rsidR="006A2991" w:rsidRPr="0090620B" w:rsidRDefault="006A2991" w:rsidP="0090620B">
      <w:pPr>
        <w:rPr>
          <w:rFonts w:cs="Times New Roman"/>
          <w:noProof/>
          <w:lang w:eastAsia="en-US"/>
        </w:rPr>
      </w:pPr>
    </w:p>
    <w:p w:rsidR="006A2991" w:rsidRPr="0090620B" w:rsidRDefault="006A2991" w:rsidP="0090620B">
      <w:pPr>
        <w:rPr>
          <w:rFonts w:cs="Times New Roman"/>
          <w:noProof/>
          <w:lang w:eastAsia="en-US"/>
        </w:rPr>
      </w:pPr>
    </w:p>
    <w:tbl>
      <w:tblPr>
        <w:tblW w:w="14142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4"/>
        <w:gridCol w:w="2977"/>
        <w:gridCol w:w="1380"/>
        <w:gridCol w:w="1455"/>
        <w:gridCol w:w="2977"/>
        <w:gridCol w:w="1417"/>
        <w:gridCol w:w="2592"/>
      </w:tblGrid>
      <w:tr w:rsidR="006A2991" w:rsidRPr="00D20173">
        <w:trPr>
          <w:trHeight w:val="474"/>
        </w:trPr>
        <w:tc>
          <w:tcPr>
            <w:tcW w:w="5701" w:type="dxa"/>
            <w:gridSpan w:val="3"/>
          </w:tcPr>
          <w:p w:rsidR="006A2991" w:rsidRPr="00D20173" w:rsidRDefault="006A2991" w:rsidP="0090620B">
            <w:pPr>
              <w:spacing w:after="0" w:line="240" w:lineRule="auto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lastRenderedPageBreak/>
              <w:t>Ochrana dropa fúzatého OP</w:t>
            </w:r>
          </w:p>
        </w:tc>
        <w:tc>
          <w:tcPr>
            <w:tcW w:w="5849" w:type="dxa"/>
            <w:gridSpan w:val="3"/>
          </w:tcPr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b/>
                <w:bCs/>
                <w:smallCap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 xml:space="preserve">Ekologické poľnohospodárstvo – OP 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Priznaná platba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(</w:t>
            </w:r>
            <w:r w:rsidRPr="00D20173">
              <w:rPr>
                <w:noProof/>
                <w:lang w:eastAsia="en-US"/>
              </w:rPr>
              <w:t>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  <w:r w:rsidRPr="00D20173">
              <w:rPr>
                <w:noProof/>
                <w:lang w:eastAsia="en-US"/>
              </w:rPr>
              <w:t>)</w:t>
            </w:r>
          </w:p>
        </w:tc>
      </w:tr>
      <w:tr w:rsidR="006A2991" w:rsidRPr="00D20173">
        <w:trPr>
          <w:trHeight w:val="681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 xml:space="preserve">Strata príjmov 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02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zníženie produkcie</w:t>
            </w: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vertAlign w:val="superscript"/>
                <w:lang w:eastAsia="en-US"/>
              </w:rPr>
            </w:pPr>
            <w:r w:rsidRPr="00D20173">
              <w:rPr>
                <w:noProof/>
                <w:lang w:eastAsia="en-US"/>
              </w:rPr>
              <w:t>86 €.ha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 xml:space="preserve">Strata príjmov 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02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zníženie produkcie</w:t>
            </w: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vertAlign w:val="superscript"/>
                <w:lang w:eastAsia="en-US"/>
              </w:rPr>
            </w:pPr>
            <w:r w:rsidRPr="00D20173">
              <w:rPr>
                <w:noProof/>
                <w:lang w:eastAsia="en-US"/>
              </w:rPr>
              <w:t>231,55 €.ha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+ 231,55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</w:p>
        </w:tc>
      </w:tr>
      <w:tr w:rsidR="006A2991" w:rsidRPr="00D20173">
        <w:trPr>
          <w:trHeight w:val="525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Úspora nákladov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64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na hnojiva a pesticídy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113,02 €.ha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- 113,02</w:t>
            </w:r>
          </w:p>
        </w:tc>
      </w:tr>
      <w:tr w:rsidR="006A2991" w:rsidRPr="00D20173">
        <w:trPr>
          <w:trHeight w:val="540"/>
        </w:trPr>
        <w:tc>
          <w:tcPr>
            <w:tcW w:w="1344" w:type="dxa"/>
          </w:tcPr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2977" w:type="dxa"/>
          </w:tcPr>
          <w:p w:rsidR="006A2991" w:rsidRPr="00D20173" w:rsidRDefault="006A2991" w:rsidP="0090620B">
            <w:pPr>
              <w:spacing w:after="0" w:line="240" w:lineRule="auto"/>
              <w:ind w:left="214"/>
              <w:rPr>
                <w:rFonts w:cs="Times New Roman"/>
              </w:rPr>
            </w:pPr>
          </w:p>
        </w:tc>
        <w:tc>
          <w:tcPr>
            <w:tcW w:w="1380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1455" w:type="dxa"/>
          </w:tcPr>
          <w:p w:rsidR="006A2991" w:rsidRPr="00D20173" w:rsidRDefault="006A2991" w:rsidP="0090620B">
            <w:pPr>
              <w:spacing w:after="0" w:line="240" w:lineRule="auto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Zvýšené náklady</w:t>
            </w:r>
          </w:p>
        </w:tc>
        <w:tc>
          <w:tcPr>
            <w:tcW w:w="2977" w:type="dxa"/>
          </w:tcPr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pracovné činnosti</w:t>
            </w:r>
          </w:p>
          <w:p w:rsidR="006A2991" w:rsidRPr="00D20173" w:rsidRDefault="006A2991" w:rsidP="0090620B">
            <w:pPr>
              <w:numPr>
                <w:ilvl w:val="0"/>
                <w:numId w:val="4"/>
              </w:numPr>
              <w:spacing w:after="0" w:line="240" w:lineRule="auto"/>
              <w:ind w:left="214" w:hanging="142"/>
            </w:pPr>
            <w:r w:rsidRPr="00D20173">
              <w:t>na osiva a sadbu</w:t>
            </w:r>
          </w:p>
        </w:tc>
        <w:tc>
          <w:tcPr>
            <w:tcW w:w="1417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12,27 €.ha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22,10 €.ha</w:t>
            </w:r>
            <w:r w:rsidRPr="00D20173">
              <w:rPr>
                <w:noProof/>
                <w:vertAlign w:val="superscript"/>
                <w:lang w:eastAsia="en-US"/>
              </w:rPr>
              <w:t>-1</w:t>
            </w: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+12,27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noProof/>
                <w:lang w:eastAsia="en-US"/>
              </w:rPr>
            </w:pPr>
            <w:r w:rsidRPr="00D20173">
              <w:rPr>
                <w:noProof/>
                <w:lang w:eastAsia="en-US"/>
              </w:rPr>
              <w:t>+ 22,10</w:t>
            </w:r>
          </w:p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</w:p>
        </w:tc>
      </w:tr>
      <w:tr w:rsidR="006A2991" w:rsidRPr="00D20173">
        <w:trPr>
          <w:trHeight w:val="597"/>
        </w:trPr>
        <w:tc>
          <w:tcPr>
            <w:tcW w:w="11550" w:type="dxa"/>
            <w:gridSpan w:val="6"/>
          </w:tcPr>
          <w:p w:rsidR="006A2991" w:rsidRPr="00D20173" w:rsidRDefault="006A2991" w:rsidP="0090620B">
            <w:pPr>
              <w:spacing w:after="0" w:line="240" w:lineRule="auto"/>
              <w:rPr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Kombinácia Ochrana dropa fúzatého s Ekologické poľnohospodárstvo – OP</w:t>
            </w:r>
          </w:p>
          <w:p w:rsidR="006A2991" w:rsidRPr="00D20173" w:rsidRDefault="006A2991" w:rsidP="0090620B">
            <w:pPr>
              <w:spacing w:after="0" w:line="240" w:lineRule="auto"/>
              <w:rPr>
                <w:rFonts w:cs="Times New Roman"/>
                <w:noProof/>
                <w:lang w:eastAsia="en-US"/>
              </w:rPr>
            </w:pPr>
          </w:p>
        </w:tc>
        <w:tc>
          <w:tcPr>
            <w:tcW w:w="2592" w:type="dxa"/>
          </w:tcPr>
          <w:p w:rsidR="006A2991" w:rsidRPr="00D20173" w:rsidRDefault="006A2991" w:rsidP="0090620B">
            <w:pPr>
              <w:spacing w:after="0" w:line="240" w:lineRule="auto"/>
              <w:jc w:val="center"/>
              <w:rPr>
                <w:rFonts w:cs="Times New Roman"/>
                <w:b/>
                <w:bCs/>
                <w:noProof/>
                <w:lang w:eastAsia="en-US"/>
              </w:rPr>
            </w:pPr>
            <w:r w:rsidRPr="00D20173">
              <w:rPr>
                <w:b/>
                <w:bCs/>
                <w:noProof/>
                <w:lang w:eastAsia="en-US"/>
              </w:rPr>
              <w:t>152,90,-  €.ha</w:t>
            </w:r>
            <w:r w:rsidRPr="00D20173">
              <w:rPr>
                <w:b/>
                <w:bCs/>
                <w:noProof/>
                <w:vertAlign w:val="superscript"/>
                <w:lang w:eastAsia="en-US"/>
              </w:rPr>
              <w:t>-1</w:t>
            </w:r>
          </w:p>
        </w:tc>
      </w:tr>
    </w:tbl>
    <w:p w:rsidR="006A2991" w:rsidRPr="0090620B" w:rsidRDefault="006A2991" w:rsidP="0090620B">
      <w:pPr>
        <w:rPr>
          <w:rFonts w:cs="Times New Roman"/>
          <w:noProof/>
          <w:lang w:eastAsia="en-US"/>
        </w:rPr>
      </w:pPr>
    </w:p>
    <w:p w:rsidR="006A2991" w:rsidRDefault="006A2991">
      <w:pPr>
        <w:rPr>
          <w:rFonts w:cs="Times New Roman"/>
        </w:rPr>
      </w:pPr>
    </w:p>
    <w:sectPr w:rsidR="006A2991" w:rsidSect="0081259B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76E7" w:rsidRDefault="00F876E7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F876E7" w:rsidRDefault="00F876E7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76E7" w:rsidRDefault="00F876E7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F876E7" w:rsidRDefault="00F876E7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991" w:rsidRPr="00825A94" w:rsidRDefault="006A2991" w:rsidP="00825A94">
    <w:pPr>
      <w:tabs>
        <w:tab w:val="center" w:pos="4536"/>
        <w:tab w:val="right" w:pos="9072"/>
      </w:tabs>
      <w:rPr>
        <w:rFonts w:ascii="Times New Roman" w:hAnsi="Times New Roman" w:cs="Times New Roman"/>
        <w:sz w:val="24"/>
        <w:szCs w:val="24"/>
      </w:rPr>
    </w:pPr>
    <w:r>
      <w:t xml:space="preserve">  </w:t>
    </w:r>
  </w:p>
  <w:p w:rsidR="006A2991" w:rsidRDefault="006A29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7578EEF0"/>
    <w:lvl w:ilvl="0">
      <w:numFmt w:val="decimal"/>
      <w:lvlText w:val=""/>
      <w:lvlJc w:val="left"/>
      <w:pPr>
        <w:tabs>
          <w:tab w:val="num" w:pos="360"/>
        </w:tabs>
      </w:pPr>
    </w:lvl>
  </w:abstractNum>
  <w:abstractNum w:abstractNumId="1">
    <w:nsid w:val="282555C9"/>
    <w:multiLevelType w:val="singleLevel"/>
    <w:tmpl w:val="7578EEF0"/>
    <w:lvl w:ilvl="0">
      <w:numFmt w:val="decimal"/>
      <w:lvlText w:val=""/>
      <w:lvlJc w:val="left"/>
      <w:pPr>
        <w:tabs>
          <w:tab w:val="num" w:pos="360"/>
        </w:tabs>
      </w:pPr>
    </w:lvl>
  </w:abstractNum>
  <w:abstractNum w:abstractNumId="2">
    <w:nsid w:val="425A2748"/>
    <w:multiLevelType w:val="singleLevel"/>
    <w:tmpl w:val="7578EEF0"/>
    <w:lvl w:ilvl="0">
      <w:numFmt w:val="decimal"/>
      <w:lvlText w:val=""/>
      <w:lvlJc w:val="left"/>
      <w:pPr>
        <w:tabs>
          <w:tab w:val="num" w:pos="360"/>
        </w:tabs>
      </w:pPr>
    </w:lvl>
  </w:abstractNum>
  <w:abstractNum w:abstractNumId="3">
    <w:nsid w:val="444A0A89"/>
    <w:multiLevelType w:val="hybridMultilevel"/>
    <w:tmpl w:val="1884BEEE"/>
    <w:lvl w:ilvl="0" w:tplc="703E59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6B3B774F"/>
    <w:multiLevelType w:val="hybridMultilevel"/>
    <w:tmpl w:val="3E884C64"/>
    <w:lvl w:ilvl="0" w:tplc="6BB8CBE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73B65890"/>
    <w:multiLevelType w:val="hybridMultilevel"/>
    <w:tmpl w:val="ABB02BA8"/>
    <w:lvl w:ilvl="0" w:tplc="AE04630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4B5841"/>
    <w:multiLevelType w:val="hybridMultilevel"/>
    <w:tmpl w:val="7478938C"/>
    <w:lvl w:ilvl="0" w:tplc="84F8C03C">
      <w:start w:val="4"/>
      <w:numFmt w:val="bullet"/>
      <w:lvlText w:val="-"/>
      <w:lvlJc w:val="left"/>
      <w:pPr>
        <w:ind w:left="624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4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64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784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50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24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44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66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84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6"/>
  </w:num>
  <w:num w:numId="5">
    <w:abstractNumId w:val="5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20B"/>
    <w:rsid w:val="0002598B"/>
    <w:rsid w:val="000510CA"/>
    <w:rsid w:val="000A5BE0"/>
    <w:rsid w:val="0017759A"/>
    <w:rsid w:val="001C7DA8"/>
    <w:rsid w:val="00226797"/>
    <w:rsid w:val="003E1474"/>
    <w:rsid w:val="00400479"/>
    <w:rsid w:val="00432D2F"/>
    <w:rsid w:val="00454FC9"/>
    <w:rsid w:val="00470403"/>
    <w:rsid w:val="004710B7"/>
    <w:rsid w:val="004F0812"/>
    <w:rsid w:val="005155F4"/>
    <w:rsid w:val="00683B62"/>
    <w:rsid w:val="006A2991"/>
    <w:rsid w:val="006E433A"/>
    <w:rsid w:val="0073635E"/>
    <w:rsid w:val="00775685"/>
    <w:rsid w:val="0078554D"/>
    <w:rsid w:val="007D32CC"/>
    <w:rsid w:val="0081259B"/>
    <w:rsid w:val="008148CB"/>
    <w:rsid w:val="00825A94"/>
    <w:rsid w:val="00854A02"/>
    <w:rsid w:val="0085690D"/>
    <w:rsid w:val="00872F89"/>
    <w:rsid w:val="008737F8"/>
    <w:rsid w:val="008813DD"/>
    <w:rsid w:val="00883857"/>
    <w:rsid w:val="0088643D"/>
    <w:rsid w:val="008A3E6A"/>
    <w:rsid w:val="008D0715"/>
    <w:rsid w:val="0090620B"/>
    <w:rsid w:val="0096326D"/>
    <w:rsid w:val="00974976"/>
    <w:rsid w:val="009C2E88"/>
    <w:rsid w:val="009C58D9"/>
    <w:rsid w:val="00AD4D84"/>
    <w:rsid w:val="00B2058F"/>
    <w:rsid w:val="00B37C66"/>
    <w:rsid w:val="00BB6509"/>
    <w:rsid w:val="00C64798"/>
    <w:rsid w:val="00D20173"/>
    <w:rsid w:val="00D309AE"/>
    <w:rsid w:val="00D34978"/>
    <w:rsid w:val="00D66300"/>
    <w:rsid w:val="00D95008"/>
    <w:rsid w:val="00E30095"/>
    <w:rsid w:val="00E85BA7"/>
    <w:rsid w:val="00EB1883"/>
    <w:rsid w:val="00EE5EF1"/>
    <w:rsid w:val="00F10F2E"/>
    <w:rsid w:val="00F876E7"/>
    <w:rsid w:val="00FA4C7C"/>
    <w:rsid w:val="00FE3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3B62"/>
    <w:pPr>
      <w:spacing w:after="200" w:line="276" w:lineRule="auto"/>
    </w:pPr>
    <w:rPr>
      <w:rFonts w:eastAsia="Times New Roman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90620B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0620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90620B"/>
    <w:pPr>
      <w:tabs>
        <w:tab w:val="center" w:pos="4536"/>
        <w:tab w:val="right" w:pos="9072"/>
      </w:tabs>
      <w:spacing w:after="0" w:line="240" w:lineRule="auto"/>
    </w:pPr>
    <w:rPr>
      <w:rFonts w:eastAsia="Calibri"/>
      <w:noProof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90620B"/>
    <w:rPr>
      <w:noProof/>
      <w:lang w:eastAsia="en-US"/>
    </w:rPr>
  </w:style>
  <w:style w:type="paragraph" w:customStyle="1" w:styleId="Odsekzoznamu1">
    <w:name w:val="Odsek zoznamu1"/>
    <w:basedOn w:val="Normlny"/>
    <w:uiPriority w:val="99"/>
    <w:rsid w:val="00E85BA7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22679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22679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226797"/>
    <w:rPr>
      <w:rFonts w:eastAsia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22679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226797"/>
    <w:rPr>
      <w:rFonts w:eastAsia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3B62"/>
    <w:pPr>
      <w:spacing w:after="200" w:line="276" w:lineRule="auto"/>
    </w:pPr>
    <w:rPr>
      <w:rFonts w:eastAsia="Times New Roman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90620B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0620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90620B"/>
    <w:pPr>
      <w:tabs>
        <w:tab w:val="center" w:pos="4536"/>
        <w:tab w:val="right" w:pos="9072"/>
      </w:tabs>
      <w:spacing w:after="0" w:line="240" w:lineRule="auto"/>
    </w:pPr>
    <w:rPr>
      <w:rFonts w:eastAsia="Calibri"/>
      <w:noProof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90620B"/>
    <w:rPr>
      <w:noProof/>
      <w:lang w:eastAsia="en-US"/>
    </w:rPr>
  </w:style>
  <w:style w:type="paragraph" w:customStyle="1" w:styleId="Odsekzoznamu1">
    <w:name w:val="Odsek zoznamu1"/>
    <w:basedOn w:val="Normlny"/>
    <w:uiPriority w:val="99"/>
    <w:rsid w:val="00E85BA7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22679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22679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226797"/>
    <w:rPr>
      <w:rFonts w:eastAsia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22679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226797"/>
    <w:rPr>
      <w:rFonts w:eastAsia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20</Pages>
  <Words>6163</Words>
  <Characters>35134</Characters>
  <Application>Microsoft Office Word</Application>
  <DocSecurity>0</DocSecurity>
  <Lines>292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41215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Trebatický Rudolf</dc:creator>
  <cp:lastModifiedBy>Hetényiová Beáta</cp:lastModifiedBy>
  <cp:revision>3</cp:revision>
  <dcterms:created xsi:type="dcterms:W3CDTF">2014-12-03T10:14:00Z</dcterms:created>
  <dcterms:modified xsi:type="dcterms:W3CDTF">2014-12-03T10:16:00Z</dcterms:modified>
</cp:coreProperties>
</file>