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B45" w:rsidRPr="009F17E4" w:rsidRDefault="00BA3B45" w:rsidP="00CE40BC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bookmarkStart w:id="0" w:name="_GoBack"/>
      <w:bookmarkEnd w:id="0"/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 xml:space="preserve">8.3 - </w:t>
      </w:r>
      <w:r w:rsidR="0024235F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BA187E" w:rsidRPr="00BA187E">
        <w:rPr>
          <w:rFonts w:ascii="Times New Roman" w:hAnsi="Times New Roman"/>
          <w:b/>
          <w:caps/>
          <w:sz w:val="24"/>
          <w:szCs w:val="24"/>
          <w:u w:val="single"/>
        </w:rPr>
        <w:t>Podpora na prevenciu škôd v lesoch spôsobených lesnými po</w:t>
      </w:r>
      <w:r w:rsidR="00BA187E" w:rsidRPr="00BA187E">
        <w:rPr>
          <w:rFonts w:ascii="Times New Roman" w:hAnsi="Times New Roman" w:hint="eastAsia"/>
          <w:b/>
          <w:caps/>
          <w:sz w:val="24"/>
          <w:szCs w:val="24"/>
          <w:u w:val="single"/>
        </w:rPr>
        <w:t>ž</w:t>
      </w:r>
      <w:r w:rsidR="00BA187E" w:rsidRPr="00BA187E">
        <w:rPr>
          <w:rFonts w:ascii="Times New Roman" w:hAnsi="Times New Roman"/>
          <w:b/>
          <w:caps/>
          <w:sz w:val="24"/>
          <w:szCs w:val="24"/>
          <w:u w:val="single"/>
        </w:rPr>
        <w:t>iarmi a prírodnými katastrofami a katastrofickými udalos</w:t>
      </w:r>
      <w:r w:rsidR="00BA187E" w:rsidRPr="00BA187E">
        <w:rPr>
          <w:rFonts w:ascii="Times New Roman" w:hAnsi="Times New Roman" w:hint="eastAsia"/>
          <w:b/>
          <w:caps/>
          <w:sz w:val="24"/>
          <w:szCs w:val="24"/>
          <w:u w:val="single"/>
        </w:rPr>
        <w:t>ť</w:t>
      </w:r>
      <w:r w:rsidR="00BA187E" w:rsidRPr="00BA187E">
        <w:rPr>
          <w:rFonts w:ascii="Times New Roman" w:hAnsi="Times New Roman"/>
          <w:b/>
          <w:caps/>
          <w:sz w:val="24"/>
          <w:szCs w:val="24"/>
          <w:u w:val="single"/>
        </w:rPr>
        <w:t>ami</w:t>
      </w:r>
      <w:r w:rsidR="00BA187E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t xml:space="preserve"> 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CE40BC">
      <w:pPr>
        <w:spacing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CE40BC">
      <w:pPr>
        <w:spacing w:after="0" w:line="276" w:lineRule="auto"/>
        <w:rPr>
          <w:caps/>
          <w:u w:val="single"/>
        </w:rPr>
      </w:pPr>
    </w:p>
    <w:p w:rsidR="00BA3B45" w:rsidRPr="00CE40BC" w:rsidRDefault="00CE40BC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40BC">
        <w:rPr>
          <w:caps/>
          <w:szCs w:val="24"/>
          <w:u w:val="single"/>
        </w:rPr>
        <w:t>cieľ  a zameranie projektu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CE40BC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40BC">
        <w:rPr>
          <w:caps/>
          <w:szCs w:val="24"/>
          <w:u w:val="single"/>
        </w:rPr>
        <w:t xml:space="preserve">popis územia, v ktorom sa projekt realizuje z hľadiska typizácie lesa a z hľadiska oblasti podľa stupňa ohrozenia požiarom (ak je relevantné </w:t>
      </w:r>
      <w:r w:rsidR="00A930F3" w:rsidRPr="00CE40BC">
        <w:rPr>
          <w:caps/>
          <w:szCs w:val="24"/>
          <w:u w:val="single"/>
        </w:rPr>
        <w:t xml:space="preserve"> 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CE40BC" w:rsidRDefault="00CE40BC" w:rsidP="00CE40BC">
      <w:pPr>
        <w:pStyle w:val="Odsekzoznamu"/>
        <w:numPr>
          <w:ilvl w:val="0"/>
          <w:numId w:val="6"/>
        </w:numPr>
        <w:spacing w:after="0"/>
        <w:ind w:left="426" w:hanging="426"/>
        <w:jc w:val="both"/>
        <w:rPr>
          <w:caps/>
          <w:szCs w:val="24"/>
          <w:u w:val="single"/>
        </w:rPr>
      </w:pPr>
      <w:r w:rsidRPr="00CE40BC">
        <w:rPr>
          <w:caps/>
          <w:szCs w:val="24"/>
          <w:u w:val="single"/>
        </w:rPr>
        <w:t>popis súladu resp. nadväznosť projektu na Program starostlivosti o les a Národný lesnícky program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CE40BC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40BC">
        <w:rPr>
          <w:caps/>
          <w:szCs w:val="24"/>
          <w:u w:val="single"/>
        </w:rPr>
        <w:t>popis navrhovaného spôsobu riešenia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CE40BC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40BC">
        <w:rPr>
          <w:caps/>
          <w:szCs w:val="24"/>
          <w:u w:val="single"/>
        </w:rPr>
        <w:t>návrh  a popis rozpočtu jednotlivých nákladov a výpočet ekonomickej primeranosti nákladov projektu v prepočte na výmeru obhospodarovaného lesa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CE40BC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40BC">
        <w:rPr>
          <w:caps/>
          <w:szCs w:val="24"/>
          <w:u w:val="single"/>
        </w:rPr>
        <w:t>popis ekologických aspektov riešenia projektu, použitie životnému prostrediu šetrných technológií, preparátov  a materiálov, postupov a metód riešenia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CE40BC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40BC">
        <w:rPr>
          <w:caps/>
          <w:szCs w:val="24"/>
          <w:u w:val="single"/>
        </w:rPr>
        <w:t>popis administratívnej, odbornej, finančnej a technickej kapacity žiadateľa na realizáciu projektu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CE40BC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40BC">
        <w:rPr>
          <w:caps/>
          <w:szCs w:val="24"/>
          <w:u w:val="single"/>
        </w:rPr>
        <w:t>popis časového harmonogramu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326E12" w:rsidRPr="00CE40BC" w:rsidRDefault="00CE40BC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E40BC">
        <w:rPr>
          <w:caps/>
          <w:szCs w:val="24"/>
          <w:u w:val="single"/>
        </w:rPr>
        <w:t>popis nákladovej efektívnosti</w:t>
      </w:r>
      <w:r w:rsidRPr="00CE40BC">
        <w:rPr>
          <w:bCs/>
          <w:caps/>
          <w:szCs w:val="24"/>
          <w:u w:val="single"/>
        </w:rPr>
        <w:t>, udržateľnosti projektu a multiplikatívneho efektu</w:t>
      </w:r>
    </w:p>
    <w:p w:rsidR="00CE40BC" w:rsidRDefault="00CE40BC" w:rsidP="00CE40BC">
      <w:pPr>
        <w:pStyle w:val="Odsekzoznamu"/>
        <w:rPr>
          <w:caps/>
          <w:szCs w:val="24"/>
          <w:u w:val="single"/>
        </w:rPr>
      </w:pPr>
    </w:p>
    <w:p w:rsidR="00CE40BC" w:rsidRPr="00CE40BC" w:rsidRDefault="00CE40BC" w:rsidP="00CE40BC">
      <w:pPr>
        <w:spacing w:after="0" w:line="276" w:lineRule="auto"/>
        <w:ind w:left="426"/>
        <w:jc w:val="both"/>
        <w:rPr>
          <w:caps/>
          <w:szCs w:val="24"/>
        </w:rPr>
      </w:pPr>
    </w:p>
    <w:sectPr w:rsidR="00CE40BC" w:rsidRPr="00CE40BC" w:rsidSect="005A3D0B">
      <w:headerReference w:type="default" r:id="rId9"/>
      <w:footerReference w:type="default" r:id="rId10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3F3B" w:rsidRDefault="00873F3B" w:rsidP="00326E12">
      <w:pPr>
        <w:spacing w:after="0"/>
      </w:pPr>
      <w:r>
        <w:separator/>
      </w:r>
    </w:p>
  </w:endnote>
  <w:endnote w:type="continuationSeparator" w:id="0">
    <w:p w:rsidR="00873F3B" w:rsidRDefault="00873F3B" w:rsidP="00326E12">
      <w:pPr>
        <w:spacing w:after="0"/>
      </w:pPr>
      <w:r>
        <w:continuationSeparator/>
      </w:r>
    </w:p>
  </w:endnote>
  <w:endnote w:id="1">
    <w:p w:rsidR="00D87372" w:rsidRPr="00CE40BC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CE40BC">
        <w:rPr>
          <w:sz w:val="16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CE40BC">
        <w:rPr>
          <w:b/>
          <w:sz w:val="16"/>
          <w:szCs w:val="20"/>
        </w:rPr>
        <w:t>max. 10 – 15  strán</w:t>
      </w:r>
      <w:r w:rsidR="00066078" w:rsidRPr="00CE40BC">
        <w:rPr>
          <w:sz w:val="16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CE40BC">
        <w:rPr>
          <w:sz w:val="16"/>
          <w:szCs w:val="20"/>
        </w:rPr>
        <w:t>14</w:t>
      </w:r>
      <w:r w:rsidR="00066078" w:rsidRPr="00CE40BC">
        <w:rPr>
          <w:sz w:val="16"/>
          <w:szCs w:val="20"/>
        </w:rPr>
        <w:t xml:space="preserve"> – 20</w:t>
      </w:r>
      <w:r w:rsidR="00BA187E" w:rsidRPr="00CE40BC">
        <w:rPr>
          <w:sz w:val="16"/>
          <w:szCs w:val="20"/>
        </w:rPr>
        <w:t>20</w:t>
      </w:r>
      <w:r w:rsidR="00066078" w:rsidRPr="00CE40BC">
        <w:rPr>
          <w:sz w:val="16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Pr="00CE40BC" w:rsidRDefault="00066078">
    <w:pPr>
      <w:pStyle w:val="Pta"/>
      <w:jc w:val="right"/>
      <w:rPr>
        <w:sz w:val="20"/>
      </w:rPr>
    </w:pPr>
    <w:r>
      <w:t xml:space="preserve"> </w:t>
    </w:r>
    <w:r w:rsidRPr="00CE40BC">
      <w:rPr>
        <w:b/>
        <w:bCs/>
        <w:sz w:val="20"/>
      </w:rPr>
      <w:fldChar w:fldCharType="begin"/>
    </w:r>
    <w:r w:rsidRPr="00CE40BC">
      <w:rPr>
        <w:b/>
        <w:bCs/>
        <w:sz w:val="20"/>
      </w:rPr>
      <w:instrText>PAGE</w:instrText>
    </w:r>
    <w:r w:rsidRPr="00CE40BC">
      <w:rPr>
        <w:b/>
        <w:bCs/>
        <w:sz w:val="20"/>
      </w:rPr>
      <w:fldChar w:fldCharType="separate"/>
    </w:r>
    <w:r w:rsidR="00217442">
      <w:rPr>
        <w:b/>
        <w:bCs/>
        <w:noProof/>
        <w:sz w:val="20"/>
      </w:rPr>
      <w:t>1</w:t>
    </w:r>
    <w:r w:rsidRPr="00CE40BC">
      <w:rPr>
        <w:b/>
        <w:bCs/>
        <w:sz w:val="20"/>
      </w:rPr>
      <w:fldChar w:fldCharType="end"/>
    </w:r>
    <w:r w:rsidRPr="00CE40BC">
      <w:rPr>
        <w:sz w:val="20"/>
      </w:rPr>
      <w:t xml:space="preserve"> / </w:t>
    </w:r>
    <w:r w:rsidRPr="00CE40BC">
      <w:rPr>
        <w:b/>
        <w:bCs/>
        <w:sz w:val="20"/>
      </w:rPr>
      <w:fldChar w:fldCharType="begin"/>
    </w:r>
    <w:r w:rsidRPr="00CE40BC">
      <w:rPr>
        <w:b/>
        <w:bCs/>
        <w:sz w:val="20"/>
      </w:rPr>
      <w:instrText>NUMPAGES</w:instrText>
    </w:r>
    <w:r w:rsidRPr="00CE40BC">
      <w:rPr>
        <w:b/>
        <w:bCs/>
        <w:sz w:val="20"/>
      </w:rPr>
      <w:fldChar w:fldCharType="separate"/>
    </w:r>
    <w:r w:rsidR="00217442">
      <w:rPr>
        <w:b/>
        <w:bCs/>
        <w:noProof/>
        <w:sz w:val="20"/>
      </w:rPr>
      <w:t>2</w:t>
    </w:r>
    <w:r w:rsidRPr="00CE40BC">
      <w:rPr>
        <w:b/>
        <w:bCs/>
        <w:sz w:val="20"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3F3B" w:rsidRDefault="00873F3B" w:rsidP="00326E12">
      <w:pPr>
        <w:spacing w:after="0"/>
      </w:pPr>
      <w:r>
        <w:separator/>
      </w:r>
    </w:p>
  </w:footnote>
  <w:footnote w:type="continuationSeparator" w:id="0">
    <w:p w:rsidR="00873F3B" w:rsidRDefault="00873F3B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3D0B" w:rsidRPr="00326E12" w:rsidRDefault="005A3D0B" w:rsidP="005A3D0B">
    <w:pPr>
      <w:jc w:val="both"/>
      <w:rPr>
        <w:b/>
      </w:rPr>
    </w:pPr>
    <w:r w:rsidRPr="00CE40BC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TrackMove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3B45"/>
    <w:rsid w:val="00010239"/>
    <w:rsid w:val="00012F47"/>
    <w:rsid w:val="00025FC5"/>
    <w:rsid w:val="00066078"/>
    <w:rsid w:val="000E2677"/>
    <w:rsid w:val="000F26A3"/>
    <w:rsid w:val="00143347"/>
    <w:rsid w:val="00146276"/>
    <w:rsid w:val="00151FF6"/>
    <w:rsid w:val="001522FA"/>
    <w:rsid w:val="001709D1"/>
    <w:rsid w:val="001B7FB7"/>
    <w:rsid w:val="001D2C89"/>
    <w:rsid w:val="001F4370"/>
    <w:rsid w:val="00210BC1"/>
    <w:rsid w:val="002151FB"/>
    <w:rsid w:val="00217442"/>
    <w:rsid w:val="0024235F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A4DA3"/>
    <w:rsid w:val="004A6B7B"/>
    <w:rsid w:val="004B1DCE"/>
    <w:rsid w:val="004B4604"/>
    <w:rsid w:val="004D6015"/>
    <w:rsid w:val="004E3BB5"/>
    <w:rsid w:val="004E4C0A"/>
    <w:rsid w:val="005368F8"/>
    <w:rsid w:val="0056081D"/>
    <w:rsid w:val="00574DFE"/>
    <w:rsid w:val="005A3D0B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6365A"/>
    <w:rsid w:val="00776E5D"/>
    <w:rsid w:val="00786EB5"/>
    <w:rsid w:val="007B6C1D"/>
    <w:rsid w:val="00810DC4"/>
    <w:rsid w:val="00811614"/>
    <w:rsid w:val="00825913"/>
    <w:rsid w:val="00841393"/>
    <w:rsid w:val="0084552B"/>
    <w:rsid w:val="00866EB7"/>
    <w:rsid w:val="00873F3B"/>
    <w:rsid w:val="008D1654"/>
    <w:rsid w:val="00964A04"/>
    <w:rsid w:val="009F17E4"/>
    <w:rsid w:val="00A64B61"/>
    <w:rsid w:val="00A930F3"/>
    <w:rsid w:val="00A931B9"/>
    <w:rsid w:val="00B27394"/>
    <w:rsid w:val="00B4323A"/>
    <w:rsid w:val="00BA187E"/>
    <w:rsid w:val="00BA3B45"/>
    <w:rsid w:val="00BA3DA8"/>
    <w:rsid w:val="00C26557"/>
    <w:rsid w:val="00C803E3"/>
    <w:rsid w:val="00C8571F"/>
    <w:rsid w:val="00CE40BC"/>
    <w:rsid w:val="00D72162"/>
    <w:rsid w:val="00D87372"/>
    <w:rsid w:val="00DB2BBD"/>
    <w:rsid w:val="00DB3414"/>
    <w:rsid w:val="00DB4BB9"/>
    <w:rsid w:val="00DB4E46"/>
    <w:rsid w:val="00DB5AF2"/>
    <w:rsid w:val="00E44519"/>
    <w:rsid w:val="00E541D1"/>
    <w:rsid w:val="00EB0E33"/>
    <w:rsid w:val="00EB7C5C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rsid w:val="00CE40BC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CE40BC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uiPriority w:val="99"/>
    <w:rsid w:val="00CE40B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CE5867-613F-4BFD-AEE4-4D8F205AAE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163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pekarova</dc:creator>
  <cp:lastModifiedBy>Zacek, Alexander</cp:lastModifiedBy>
  <cp:revision>11</cp:revision>
  <cp:lastPrinted>2015-05-18T11:28:00Z</cp:lastPrinted>
  <dcterms:created xsi:type="dcterms:W3CDTF">2015-04-28T10:54:00Z</dcterms:created>
  <dcterms:modified xsi:type="dcterms:W3CDTF">2015-05-18T11:28:00Z</dcterms:modified>
</cp:coreProperties>
</file>