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12"/>
        <w:gridCol w:w="6554"/>
        <w:gridCol w:w="1696"/>
      </w:tblGrid>
      <w:tr w:rsidR="00D757E6" w:rsidRPr="00C83058" w:rsidTr="00566E9B">
        <w:trPr>
          <w:trHeight w:val="397"/>
        </w:trPr>
        <w:tc>
          <w:tcPr>
            <w:tcW w:w="90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757E6" w:rsidRPr="00C83058" w:rsidRDefault="00566E9B" w:rsidP="002C58C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Príloha 4e)</w:t>
            </w:r>
          </w:p>
        </w:tc>
      </w:tr>
      <w:tr w:rsidR="00566E9B" w:rsidRPr="00C83058" w:rsidTr="00566E9B">
        <w:trPr>
          <w:trHeight w:val="397"/>
        </w:trPr>
        <w:tc>
          <w:tcPr>
            <w:tcW w:w="9062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66E9B" w:rsidRPr="00C83058" w:rsidRDefault="00566E9B" w:rsidP="002C58C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PODLIMITNÁ ZÁKAZKA bez využitia elektronického trhoviska – dvojobálkový systém</w:t>
            </w:r>
          </w:p>
        </w:tc>
      </w:tr>
      <w:tr w:rsidR="00881B00" w:rsidRPr="00C83058" w:rsidTr="00881B00">
        <w:trPr>
          <w:trHeight w:val="397"/>
        </w:trPr>
        <w:tc>
          <w:tcPr>
            <w:tcW w:w="7366" w:type="dxa"/>
            <w:gridSpan w:val="2"/>
            <w:shd w:val="clear" w:color="auto" w:fill="auto"/>
            <w:vAlign w:val="center"/>
          </w:tcPr>
          <w:p w:rsidR="00881B00" w:rsidRPr="00C83058" w:rsidRDefault="00881B00" w:rsidP="00991CE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bookmarkStart w:id="0" w:name="_GoBack" w:colFirst="1" w:colLast="1"/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Podľa ZVO v prípade podlimitnej zákazky bez využitia elektronického trhoviska – ak ide o zákazku, </w:t>
            </w:r>
            <w:r w:rsidRPr="00C83058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k-SK"/>
              </w:rPr>
              <w:t>pri ktorej môže podať námietky aj iná osoba než orgán štátnej správy podľa § 137 ods. 2 písm. b),</w:t>
            </w: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v zmysle ZVO eviduje a PPA predkladá 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881B00" w:rsidRPr="00C83058" w:rsidRDefault="00881B00" w:rsidP="00881B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Áno/Nie/Nie je potrebné</w:t>
            </w:r>
          </w:p>
        </w:tc>
      </w:tr>
      <w:bookmarkEnd w:id="0"/>
      <w:tr w:rsidR="00D757E6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D757E6" w:rsidRPr="00B62695" w:rsidRDefault="00D757E6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D757E6" w:rsidRPr="00C83058" w:rsidRDefault="00BC3008" w:rsidP="00023D2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doklad o spôsobe určenia predpokladanej hodnoty zákazky podľa podmienok platných v čase odoslania výzvy na predkladanie ponúk (§ 5 ods. 14 a § 100 ods. 1 písm. a)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D757E6" w:rsidRPr="00C83058" w:rsidRDefault="00D757E6" w:rsidP="00AE72B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57E6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D757E6" w:rsidRPr="00C83058" w:rsidRDefault="00D757E6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D757E6" w:rsidRPr="00C83058" w:rsidRDefault="00BC3008" w:rsidP="00023D2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výzva na predkladanie ponúk, vrátane všetkých zmien a doplnení, zverejnená vo Vestníku verejného obstarávania (§ 23 ods. 1, § 100 ods. 2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D757E6" w:rsidRPr="00C83058" w:rsidRDefault="00D757E6" w:rsidP="00D757E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B20D02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20D02" w:rsidRPr="00C83058" w:rsidRDefault="00B20D02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20D02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doklad o zaslaní výzvy na predkladanie ponúk aspoň trom záujemcom (§ 100 ods. 5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B20D02" w:rsidRPr="00C83058" w:rsidRDefault="00B20D02" w:rsidP="00D757E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2C58C4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C83058" w:rsidRDefault="002C58C4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plnomocenstvo/zmluva v prípade, ak verejný obstarávateľ splnomocnil výkonom všetkých, resp. niektorých úkonov vo verejnom obstarávaní iný subjekt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2C58C4" w:rsidRPr="00C83058" w:rsidRDefault="002C58C4" w:rsidP="00D757E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2C58C4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C83058" w:rsidRDefault="002C58C4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súťažné podklady so všetkými prílohami vrátane projektovej dokumentácie a výkazu výmer (ak je relevantné) (§ 34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2C58C4" w:rsidRPr="00C83058" w:rsidRDefault="002C58C4" w:rsidP="00D757E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2C58C4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C83058" w:rsidRDefault="002C58C4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vyhlásenie o nestrannosti a dôvernosti spracúvaných informácií osôb zúčastnených na príprave a vyhotovení súťažných podkladov (§ 34 ods. 12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2C58C4" w:rsidRPr="00C83058" w:rsidRDefault="002C58C4" w:rsidP="00D757E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2C58C4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C83058" w:rsidRDefault="002C58C4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žiadosti o poskytnutie súťažných podkladov, potvrdenia záujemcov o prevzatí súťažných podkladov v prípade, že si ich prevzali osobne, resp. potvrdenia o odoslaní súťažných podkladov (§ 34 ods. 13)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2C58C4" w:rsidRPr="00C83058" w:rsidRDefault="002C58C4" w:rsidP="00D757E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2C58C4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C83058" w:rsidRDefault="002C58C4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evidencia záujemcov, ktorým boli poskytnuté súťažné podklady (§ 34 ods. 15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2C58C4" w:rsidRPr="00C83058" w:rsidRDefault="002C58C4" w:rsidP="00D757E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2C58C4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C83058" w:rsidRDefault="002C58C4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doplnenie súťažných podkladov spolu s dokladmi o ich doručení záujemcom (ak sa uplatnilo) (§ 34 ods. 14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2C58C4" w:rsidRPr="00C83058" w:rsidRDefault="002C58C4" w:rsidP="00D757E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2C58C4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C83058" w:rsidRDefault="002C58C4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žiadosti o vysvetlenie údajov uvedených vo výzve na predkladanie ponúk alebo v súťažných podkladoch, spolu s potvrdením preukazujúcim dátum doručenia verejnému obstarávateľovi, v prípade ak boli verejnému obstarávateľovi doručené (§ 100 ods. 1 písm. e)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2C58C4" w:rsidRPr="00C83058" w:rsidRDefault="002C58C4" w:rsidP="00D757E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2C58C4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C83058" w:rsidRDefault="002C58C4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vysvetlenia údajov uvedených vo výzve na predkladanie ponúk alebo v súťažných podkladoch, spolu s dokladom o ich doručení všetkým záujemcom, v prípade ak boli verejnému obstarávateľovi doručené žiadosti o vysvetlenie (§ 100 ods. 1 písm. e)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2C58C4" w:rsidRPr="00C83058" w:rsidRDefault="002C58C4" w:rsidP="00D757E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2C58C4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C83058" w:rsidRDefault="002C58C4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doklad o zriadení komisie na vyhodnotenie ponúk a doklady za členov komisie preukazujúce odborné vzdelanie alebo odbornú prax zodpovedajúcu predmetu zákazky (§ 40 ods. 1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2C58C4" w:rsidRPr="00C83058" w:rsidRDefault="002C58C4" w:rsidP="00D757E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2C58C4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C83058" w:rsidRDefault="002C58C4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čestné vyhlásenia členov komisie na vyhodnotenie ponúk (§ 40 ods. 6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2C58C4" w:rsidRPr="00C83058" w:rsidRDefault="002C58C4" w:rsidP="00D757E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evidencia predložených ponúk spolu s potvrdením preukazujúcim dátum a čas doručenia ponúk verejnému obstarávateľovi (§ 39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BC3008" w:rsidRPr="00C83058" w:rsidRDefault="00BC3008" w:rsidP="00D757E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všetky predložené ponuky vrátane obálok, t. j. časti ponúk označené ako „Ostatné" a časti ponúk označené ako „Kritériá" vrátane obálok (§ 39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BC3008" w:rsidRPr="00C83058" w:rsidRDefault="00BC3008" w:rsidP="00D757E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pamäťové médium uchádzača, ktoré predložil verejnému obstarávateľovi/obstarávateľovi, s elektronickou podobou dokumentov, ktoré uchádzač predložil verejnému obstarávateľovi/obstarávateľovi v listinnej podobe (§ 18a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BC3008" w:rsidRPr="00C83058" w:rsidRDefault="00BC3008" w:rsidP="00D757E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zápisnica z otvárania častí ponúk označených ako „Ostatné", ak bola vyhotovená (§ 41 ods. 1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BC3008" w:rsidRPr="00C83058" w:rsidRDefault="00BC3008" w:rsidP="00D757E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žiadosti o vysvetlenie alebo doplnenie predložených dokladov, ak boli uplatnené a doklady o ich doručení uchádzačom (§ 33 ods. 6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BC3008" w:rsidRPr="00C83058" w:rsidRDefault="00BC3008" w:rsidP="00D757E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odpovede na žiadosti o vysvetlenie alebo doplnenie predložených dokladov, ak boli uplatnené takéto žiadosti, spolu s potvrdením </w:t>
            </w: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lastRenderedPageBreak/>
              <w:t>preukazujúcim dátum doručenia verejnému obstarávateľovi (§ 33 ods. 6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BC3008" w:rsidRPr="00C83058" w:rsidRDefault="00BC3008" w:rsidP="00D757E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zoznam všetkých svojich spoločníkov a všetkých známych akcionárov uchádzača/člena skupiny dodávateľov, ktorí sú obchodnou spoločnosťou (ak je to relevantné) (§ 33 ods. 5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BC3008" w:rsidRPr="00C83058" w:rsidRDefault="00BC3008" w:rsidP="00D757E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zápisnica z vyhodnotenia splnenia podmienok účasti (§ 33 ods. 10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BC3008" w:rsidRPr="00C83058" w:rsidRDefault="00BC3008" w:rsidP="00D757E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oznámenia o vylúčení uchádzačov spolu s dokladmi o ich doručení, ak boli niektorí z uchádzačov vylúčení (§ 33 ods. 7 a ods. 11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BC3008" w:rsidRPr="00C83058" w:rsidRDefault="00BC3008" w:rsidP="00D757E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žiadosti o vysvetlenie ponuky, ak boli uplatnené a doklady o ich doručení uchádzačom (§ 42 ods. 2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BC3008" w:rsidRPr="00C83058" w:rsidRDefault="00BC3008" w:rsidP="00D757E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odpovede na žiadosti o vysvetlenie ponuky, ak boli uplatnené takéto žiadosti, spolu s potvrdením preukazujúcim dátum doručenia verejnému obstarávateľovi (§ 42 ods. 2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BC3008" w:rsidRPr="00C83058" w:rsidRDefault="00BC3008" w:rsidP="00D757E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zápisnica z vyhodnotenia ponúk z hľadiska splnenia požiadaviek na predmet zákazky a náležitostí ponuky (§ 42 ods. 1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BC3008" w:rsidRPr="00C83058" w:rsidRDefault="00BC3008" w:rsidP="00D757E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oznámenia o vylúčení ponúk uchádzačov spolu s dokladmi o ich doručení, ak bola niektorá z ponúk uchádzačov vylúčená (§ 42 ods. 1, ods. 5, ods. 7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BC3008" w:rsidRPr="00C83058" w:rsidRDefault="00BC3008" w:rsidP="00D757E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oznámenie o otváraní častí ponúk označených ako „Kritériá" a doklad o jeho odoslaní uchádzačom (§ 41 ods. 3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BC3008" w:rsidRPr="00C83058" w:rsidRDefault="00BC3008" w:rsidP="00D757E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zápisnica z otvárania častí ponúk označených ako „Kritériá" (§ 41 ods. 3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BC3008" w:rsidRPr="00C83058" w:rsidRDefault="00BC3008" w:rsidP="00D757E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doklad o odoslaní zápisnice z otvárania častí ponúk označených ako „Kritériá" všetkým uchádzačom, ktorí predložili ponuky v lehote na predkladanie ponúk a ktorých ponuka nebola vylúčená, ak sa nepoužila elektronická aukcia (§ 41 ods. 5 a § 43 ods. 3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BC3008" w:rsidRPr="00C83058" w:rsidRDefault="00BC3008" w:rsidP="00D757E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zápisnica z vyhodnotenia ponúk pred elektronickou aukciou (§ 43 ods. 6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BC3008" w:rsidRPr="00C83058" w:rsidRDefault="00BC3008" w:rsidP="00D757E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výzva na účasť v elektronickej aukcii spolu s dokladmi o jej odoslaní uchádzačom, v prípade ak sa uskutočnila elektronická aukcia (§ 43 ods. 7 a ods. 9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BC3008" w:rsidRPr="00C83058" w:rsidRDefault="00BC3008" w:rsidP="00D757E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dokumenty preukazujúce priebeh elektronickej aukcie (napr. auditný záznam elektronickej aukcie, protokoly z výsledku elektronickej aukcie) (§ 43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BC3008" w:rsidRPr="00C83058" w:rsidRDefault="00BC3008" w:rsidP="00D757E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zabezpečenie prístupu do systému (napr. prihlasovacie meno a heslo), v ktorom prebiehala elektronická aukcia, pre kontrolné orgány (§ 43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BC3008" w:rsidRPr="00C83058" w:rsidRDefault="00BC3008" w:rsidP="00D757E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žiadosti o vysvetlenie mimoriadne nízkej ponuky, ak boli uplatnené a doklady o ich doručení uchádzačom (§ 42 ods. 3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BC3008" w:rsidRPr="00C83058" w:rsidRDefault="00BC3008" w:rsidP="00D757E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odpovede na žiadosti o vysvetlenie mimoriadne nízkej ponuky, ak boli uplatnené takéto žiadosti, spolu s potvrdením preukazujúcim dátum doručenia verejnému obstarávateľovi (§ 42 ods. 3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BC3008" w:rsidRPr="00C83058" w:rsidRDefault="00BC3008" w:rsidP="00D757E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zápisnica o vyhodnotení ponúk (§ 42 ods. 9 ZVO) žiadosti o predloženie dokladov preukazujúcich splnenie podmienok účasti, ak úspešný uchádzač alebo uchádzači, ktorí sa umiestnili na prvom až treťom mieste v poradí, preukazovali splnenie podmienok účasti čestným vyhlásením a doklad o ich doručení uchádzačom (§ 32 ods. 11 a § 44 ods. 1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BC3008" w:rsidRPr="00C83058" w:rsidRDefault="00BC3008" w:rsidP="00D757E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úspešným uchádzačom alebo uchádzačmi, ktorí sa umiestnili na prvom až treťom mieste v poradí, predložené doklady preukazujúce splnenie podmienok účasti, v prípade ak bola doručená žiadosť o ich predloženie, spolu s potvrdením preukazujúcim dátum doručenia verejnému obstarávateľovi (§ 32 ods. 11 a § 44 ods. 1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BC3008" w:rsidRPr="00C83058" w:rsidRDefault="00BC3008" w:rsidP="00D757E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zápisnica z vyhodnotenia splnenia podmienok účasti spolu s dokladmi preukazujúcimi postup podľa § 33 ods. 6 a ods. 7 ZVO (ak sa uplatnilo) (§ 44 ods. 1 v nadväznosti na § 33 ods. 10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BC3008" w:rsidRPr="00C83058" w:rsidRDefault="00BC3008" w:rsidP="00D757E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oznámenia o výsledku vyhodnotenia ponúk spolu s dokladmi o ich doručení uchádzačom, ktorých ponuky sa vyhodnocovali (§ 44 ods. 2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BC3008" w:rsidRPr="00C83058" w:rsidRDefault="00BC3008" w:rsidP="00D757E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informácia o predĺžení viazanosti ponúk spolu s dokladom preukazujúcim dátum doručenia uchádzačom, ak došlo k predĺženiu lehoty viazanosti ponúk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BC3008" w:rsidRPr="00C83058" w:rsidRDefault="00BC3008" w:rsidP="00D757E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výzva na poskytnutie súčinnosti potrebnej na uzavretie zmluvy/rámcovej dohody s dokladom preukazujúcim dátum jej doručenia úspešnému uchádzačovi alebo uchádzačom, resp. uchádzačovi alebo uchádzačom, ktorí sa umiestnili na druhom alebo treťom mieste v poradí, ak sa uplatnila (§ 45 ods. 9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BC3008" w:rsidRPr="00C83058" w:rsidRDefault="00BC3008" w:rsidP="00D757E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odpoveď úspešného uchádzača alebo uchádzačov, resp. uchádzača alebo uchádzačov, ktorí sa umiestnili na druhom alebo treťom mieste v poradí, na výzvu verejného obstarávateľa na poskytnutie súčinnosti spolu s potvrdením preukazujúcim dátum jej doručenia verejnému obstarávateľovi, ak sa uplatnila (§ 45 ods. 9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BC3008" w:rsidRPr="00C83058" w:rsidRDefault="00BC3008" w:rsidP="00D757E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zmluva/rámcová dohoda uzavretá medzi úspešným uchádzačom (úspešnými uchádzačmi) a verejným obstarávateľom na základe výsledku predmetného verejného obstarávania (§ 45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BC3008" w:rsidRPr="00C83058" w:rsidRDefault="00BC3008" w:rsidP="00D757E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dodatky k zmluve/rámcovej dohode, ak boli uzatvorené (§ 10a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BC3008" w:rsidRPr="00C83058" w:rsidRDefault="00BC3008" w:rsidP="00D757E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čiastkové zmluvy, ktoré boli uzavreté na základe rámcovej dohody, vrátane dokladov preukazujúcich mechanizmus zadávania takýchto čiastkových zákaziek na základe rámcovej dohody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BC3008" w:rsidRPr="00C83058" w:rsidRDefault="00BC3008" w:rsidP="00D757E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oznámenia o zrušení použitého postupu zadávania zákazky a s informáciou o postupe, ktorý použije verejný obstarávateľ pri zadávaní zákazky na pôvodný predmet zákazky spolu s dokladmi o ich doručení uchádzačom alebo záujemcom, ak došlo k zrušeniu použitého postupu zadávania zákazky (§ 46 ods. 3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BC3008" w:rsidRPr="00C83058" w:rsidRDefault="00BC3008" w:rsidP="00D757E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oznámenie o zrušení verejného obstarávania zverejnené vo Vestníku verejného obstarávania (§ 46 ods. 4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BC3008" w:rsidRPr="00C83058" w:rsidRDefault="00BC3008" w:rsidP="00D757E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všetky žiadosti o nápravu doručené verejnému obstarávateľovi spolu s potvrdením preukazujúcim dátum doručenia verejnému obstarávateľovi, ak boli doručené (§ 136 ods. 1 a ods. 3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BC3008" w:rsidRPr="00C83058" w:rsidRDefault="00BC3008" w:rsidP="00D757E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všetky oznámenia o výsledku vybavenia/zamietnutí žiadosti o nápravu spolu s dokladmi o ich doručení, v prípade ak boli doručené žiadosti o nápravu (§ 136 ods. 5 až 7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BC3008" w:rsidRPr="00C83058" w:rsidRDefault="00BC3008" w:rsidP="00D757E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všetky námietky doručené verejnému obstarávateľovi spolu s potvrdením preukazujúcim dátum doručenia verejnému obstarávateľovi, ak boli námietky doručené (§ 138 ods. 2 a ods. 5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BC3008" w:rsidRPr="00C83058" w:rsidRDefault="00BC3008" w:rsidP="00D757E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písomné vyjadrenie k námietkam s uvedením predpokladanej hodnoty zákazky a potvrdením preukazujúcim dátum doručenia úradu vrátane dátumu doručenia kompletnej dokumentácie úradu (§ 138 ods. 10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BC3008" w:rsidRPr="00C83058" w:rsidRDefault="00BC3008" w:rsidP="00D757E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oznámenie o náprave vo veci námietok podľa § 138 ods. 2 písm. d) až g) ZVO, ak bola verejným obstarávateľom z vlastnej iniciatívy vykonaná náprava po doručení námietok (§ 136 ods. 10 ZVO), rozhodnutia úradu v konaní o námietkach týkajúce sa predmetného verejného obstarávania, doručené verejnému obstarávateľovi spolu s potvrdením preukazujúcim dátum doručenia verejnému obstarávateľovi, ak boli vydané takéto rozhodnutia (§ 139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BC3008" w:rsidRPr="00C83058" w:rsidRDefault="00BC3008" w:rsidP="00D757E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odvolania proti rozhodnutiam o námietkam, ak boli uplatnené (§ 142 ods. 1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BC3008" w:rsidRPr="00C83058" w:rsidRDefault="00BC3008" w:rsidP="00D757E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rozhodnutia rady úradu týkajúce sa predmetného verejného obstarávania, doručené verejnému obstarávateľovi spolu s potvrdením preukazujúcim dátum doručenia verejnému obstarávateľovi, ak boli vydané takéto rozhodnutia (§ 142 ods. 7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BC3008" w:rsidRPr="00C83058" w:rsidRDefault="00BC3008" w:rsidP="00D757E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výsledné materiály z vykonanej kontroly doručené verejnému obstarávateľovi spolu s potvrdením preukazujúcim dátum doručenia verejnému obstarávateľovi, ak bola v predmetnom postupe zadávania zákazky úradom alebo iným kontrolným orgánom vykonaná kontrola (§ 146c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BC3008" w:rsidRPr="00C83058" w:rsidRDefault="00BC3008" w:rsidP="00D757E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informácie podľa § 136 ods. 9 ZVO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BC3008" w:rsidRPr="00C83058" w:rsidRDefault="00BC3008" w:rsidP="00D757E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informácia o uzavretí zmluvy/rámcovej dohody zverejnená vo Vestníku verejného obstarávania (§ 102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BC3008" w:rsidRPr="00C83058" w:rsidRDefault="00BC3008" w:rsidP="00D757E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 prípade, ak verejný obstarávateľ podlimitnú zákazku vykonal elektronickými prostriedkami, je v súlade s § 21 ods. 4 ZVO povinný zdokumentovať tento postup verejného obstarávania, ktorý bol vykonaný elektronickými prostriedkami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BC3008" w:rsidRPr="00C83058" w:rsidRDefault="00BC3008" w:rsidP="00D757E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zabezpečenie prístupu (napr. prístupové meno a heslo) do systému EVO alebo do iného elektronického systému pre kontrolné orgány, v prípade ak sa verejné obstarávanie konalo prostredníctvom systému EVO alebo iného elektronického systému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BC3008" w:rsidRPr="00C83058" w:rsidRDefault="00BC3008" w:rsidP="00D757E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</w:tbl>
    <w:p w:rsidR="00A94E6F" w:rsidRPr="00C83058" w:rsidRDefault="00A94E6F" w:rsidP="00A94E6F">
      <w:pPr>
        <w:spacing w:after="0" w:line="240" w:lineRule="auto"/>
        <w:ind w:left="709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p w:rsidR="00A94E6F" w:rsidRPr="00C83058" w:rsidRDefault="00A94E6F" w:rsidP="00A94E6F">
      <w:pPr>
        <w:spacing w:after="0" w:line="240" w:lineRule="auto"/>
        <w:ind w:left="709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p w:rsidR="009A54AC" w:rsidRPr="00C83058" w:rsidRDefault="009A54AC" w:rsidP="009A54AC">
      <w:pPr>
        <w:spacing w:after="0" w:line="240" w:lineRule="auto"/>
        <w:ind w:left="284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p w:rsidR="009A54AC" w:rsidRPr="00C83058" w:rsidRDefault="009A54AC" w:rsidP="009A54AC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A94E6F" w:rsidRPr="00C83058" w:rsidRDefault="00A94E6F" w:rsidP="00A94E6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94E6F" w:rsidRPr="00C83058" w:rsidRDefault="00A94E6F">
      <w:pPr>
        <w:rPr>
          <w:rFonts w:ascii="Arial" w:hAnsi="Arial" w:cs="Arial"/>
          <w:sz w:val="20"/>
          <w:szCs w:val="20"/>
        </w:rPr>
      </w:pPr>
    </w:p>
    <w:sectPr w:rsidR="00A94E6F" w:rsidRPr="00C830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A3647C"/>
    <w:multiLevelType w:val="hybridMultilevel"/>
    <w:tmpl w:val="85F80E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7E6"/>
    <w:rsid w:val="00023D26"/>
    <w:rsid w:val="000A77D5"/>
    <w:rsid w:val="002C58C4"/>
    <w:rsid w:val="00566E9B"/>
    <w:rsid w:val="005C1C6C"/>
    <w:rsid w:val="00881B00"/>
    <w:rsid w:val="00991CE4"/>
    <w:rsid w:val="009A4CA7"/>
    <w:rsid w:val="009A54AC"/>
    <w:rsid w:val="009C574C"/>
    <w:rsid w:val="00A94E6F"/>
    <w:rsid w:val="00B20D02"/>
    <w:rsid w:val="00B62695"/>
    <w:rsid w:val="00BC3008"/>
    <w:rsid w:val="00C83058"/>
    <w:rsid w:val="00D75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0979F9-E99F-4C95-8962-2181B0EEF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757E6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D757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D757E6"/>
    <w:rPr>
      <w:color w:val="808080"/>
    </w:rPr>
  </w:style>
  <w:style w:type="paragraph" w:styleId="Odsekzoznamu">
    <w:name w:val="List Paragraph"/>
    <w:basedOn w:val="Normlny"/>
    <w:uiPriority w:val="34"/>
    <w:qFormat/>
    <w:rsid w:val="00B626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1571</Words>
  <Characters>8960</Characters>
  <Application>Microsoft Office Word</Application>
  <DocSecurity>0</DocSecurity>
  <Lines>74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10510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Kužma Emil</dc:creator>
  <cp:keywords/>
  <dc:description/>
  <cp:lastModifiedBy>Kužma Emil</cp:lastModifiedBy>
  <cp:revision>9</cp:revision>
  <dcterms:created xsi:type="dcterms:W3CDTF">2015-04-29T10:52:00Z</dcterms:created>
  <dcterms:modified xsi:type="dcterms:W3CDTF">2015-05-18T13:00:00Z</dcterms:modified>
</cp:coreProperties>
</file>